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6DD" w14:textId="7AAE6E89" w:rsidR="00E57780" w:rsidRPr="00F90D9A" w:rsidRDefault="000A7AA9">
      <w:pPr>
        <w:jc w:val="center"/>
        <w:rPr>
          <w:rFonts w:eastAsia="ＭＳ ゴシック"/>
          <w:sz w:val="24"/>
          <w:lang w:eastAsia="zh-TW"/>
        </w:rPr>
      </w:pPr>
      <w:r w:rsidRPr="00F90D9A">
        <w:rPr>
          <w:rFonts w:eastAsia="ＭＳ ゴシック"/>
          <w:b/>
          <w:noProof/>
          <w:sz w:val="20"/>
        </w:rPr>
        <mc:AlternateContent>
          <mc:Choice Requires="wps">
            <w:drawing>
              <wp:anchor distT="0" distB="0" distL="114300" distR="114300" simplePos="0" relativeHeight="251656192" behindDoc="0" locked="0" layoutInCell="1" allowOverlap="1" wp14:anchorId="6049A7C3" wp14:editId="04B5C613">
                <wp:simplePos x="0" y="0"/>
                <wp:positionH relativeFrom="column">
                  <wp:posOffset>191770</wp:posOffset>
                </wp:positionH>
                <wp:positionV relativeFrom="paragraph">
                  <wp:posOffset>69850</wp:posOffset>
                </wp:positionV>
                <wp:extent cx="836930" cy="615950"/>
                <wp:effectExtent l="8255" t="8890" r="240665" b="1333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6930" cy="615950"/>
                        </a:xfrm>
                        <a:prstGeom prst="borderCallout1">
                          <a:avLst>
                            <a:gd name="adj1" fmla="val 18556"/>
                            <a:gd name="adj2" fmla="val 109106"/>
                            <a:gd name="adj3" fmla="val 18556"/>
                            <a:gd name="adj4" fmla="val 125949"/>
                          </a:avLst>
                        </a:prstGeom>
                        <a:solidFill>
                          <a:srgbClr val="FFFFFF"/>
                        </a:solidFill>
                        <a:ln w="9525">
                          <a:solidFill>
                            <a:srgbClr val="FF0000"/>
                          </a:solidFill>
                          <a:miter lim="800000"/>
                          <a:headEnd/>
                          <a:tailEnd type="triangle" w="med" len="med"/>
                        </a:ln>
                      </wps:spPr>
                      <wps:txbx>
                        <w:txbxContent>
                          <w:p w14:paraId="2545D8B0" w14:textId="77777777" w:rsidR="00900599" w:rsidRDefault="00900599">
                            <w:pPr>
                              <w:rPr>
                                <w:color w:val="FF0000"/>
                              </w:rPr>
                            </w:pPr>
                            <w:r>
                              <w:rPr>
                                <w:rFonts w:hint="eastAsia"/>
                                <w:color w:val="FF0000"/>
                              </w:rPr>
                              <w:t>表題の前に講演番号を入れること</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9A7C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3" o:spid="_x0000_s1026" type="#_x0000_t47" style="position:absolute;left:0;text-align:left;margin-left:15.1pt;margin-top:5.5pt;width:65.9pt;height:4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" adj="27205,4008,23567,4008" strokecolor="red">
                <v:stroke startarrow="block"/>
                <v:textbox inset="5.85pt,.7pt,5.85pt,.7pt">
                  <w:txbxContent>
                    <w:p w14:paraId="2545D8B0" w14:textId="77777777" w:rsidR="00900599" w:rsidRDefault="00900599">
                      <w:pPr>
                        <w:rPr>
                          <w:color w:val="FF0000"/>
                        </w:rPr>
                      </w:pPr>
                      <w:r>
                        <w:rPr>
                          <w:rFonts w:hint="eastAsia"/>
                          <w:color w:val="FF0000"/>
                        </w:rPr>
                        <w:t>表題の前に講演番号を入れること</w:t>
                      </w:r>
                    </w:p>
                  </w:txbxContent>
                </v:textbox>
                <o:callout v:ext="edit" minusx="t"/>
              </v:shape>
            </w:pict>
          </mc:Fallback>
        </mc:AlternateContent>
      </w:r>
      <w:r w:rsidR="00E57780" w:rsidRPr="00F90D9A">
        <w:rPr>
          <w:rFonts w:eastAsia="ＭＳ ゴシック" w:hint="eastAsia"/>
          <w:b/>
          <w:sz w:val="24"/>
        </w:rPr>
        <w:t>１</w:t>
      </w:r>
      <w:r w:rsidR="00CA789D">
        <w:rPr>
          <w:rFonts w:eastAsia="ＭＳ ゴシック" w:hint="eastAsia"/>
          <w:b/>
          <w:sz w:val="24"/>
        </w:rPr>
        <w:t>５</w:t>
      </w:r>
      <w:r w:rsidR="00E57780" w:rsidRPr="00F90D9A">
        <w:rPr>
          <w:rFonts w:eastAsia="ＭＳ ゴシック" w:hint="eastAsia"/>
          <w:b/>
          <w:sz w:val="24"/>
        </w:rPr>
        <w:t>．</w:t>
      </w:r>
      <w:r w:rsidR="00545462">
        <w:rPr>
          <w:rFonts w:eastAsia="ＭＳ ゴシック" w:hint="eastAsia"/>
          <w:b/>
          <w:sz w:val="24"/>
        </w:rPr>
        <w:t>テーブルゲーム作成のためのライブラリー開発</w:t>
      </w:r>
    </w:p>
    <w:p w14:paraId="4DC23826" w14:textId="77777777" w:rsidR="00E57780" w:rsidRPr="00545462" w:rsidRDefault="00E57780">
      <w:pPr>
        <w:pStyle w:val="a8"/>
        <w:spacing w:line="100" w:lineRule="exact"/>
        <w:rPr>
          <w:lang w:eastAsia="zh-TW"/>
        </w:rPr>
      </w:pPr>
    </w:p>
    <w:p w14:paraId="2EF0D7CE" w14:textId="21BE37E8" w:rsidR="00E57780" w:rsidRPr="00F90D9A" w:rsidRDefault="000A7AA9">
      <w:pPr>
        <w:spacing w:line="240" w:lineRule="exact"/>
        <w:ind w:left="5106"/>
        <w:rPr>
          <w:b/>
        </w:rPr>
      </w:pPr>
      <w:r w:rsidRPr="00F90D9A">
        <w:rPr>
          <w:b/>
          <w:noProof/>
          <w:sz w:val="20"/>
        </w:rPr>
        <mc:AlternateContent>
          <mc:Choice Requires="wps">
            <w:drawing>
              <wp:anchor distT="0" distB="0" distL="114300" distR="114300" simplePos="0" relativeHeight="251657216" behindDoc="0" locked="0" layoutInCell="1" allowOverlap="1" wp14:anchorId="4C7C7F66" wp14:editId="5F30443E">
                <wp:simplePos x="0" y="0"/>
                <wp:positionH relativeFrom="column">
                  <wp:posOffset>1828800</wp:posOffset>
                </wp:positionH>
                <wp:positionV relativeFrom="paragraph">
                  <wp:posOffset>31750</wp:posOffset>
                </wp:positionV>
                <wp:extent cx="1143000" cy="273050"/>
                <wp:effectExtent l="6985" t="5715" r="240665" b="698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273050"/>
                        </a:xfrm>
                        <a:prstGeom prst="borderCallout1">
                          <a:avLst>
                            <a:gd name="adj1" fmla="val 41861"/>
                            <a:gd name="adj2" fmla="val 106667"/>
                            <a:gd name="adj3" fmla="val 37440"/>
                            <a:gd name="adj4" fmla="val 119222"/>
                          </a:avLst>
                        </a:prstGeom>
                        <a:solidFill>
                          <a:srgbClr val="FFFFFF"/>
                        </a:solidFill>
                        <a:ln w="9525">
                          <a:solidFill>
                            <a:srgbClr val="FF0000"/>
                          </a:solidFill>
                          <a:miter lim="800000"/>
                          <a:headEnd/>
                          <a:tailEnd type="triangle" w="med" len="med"/>
                        </a:ln>
                      </wps:spPr>
                      <wps:txbx>
                        <w:txbxContent>
                          <w:p w14:paraId="454926D2" w14:textId="77777777" w:rsidR="00900599" w:rsidRDefault="00900599">
                            <w:pPr>
                              <w:rPr>
                                <w:bCs/>
                                <w:color w:val="FF0000"/>
                              </w:rPr>
                            </w:pPr>
                            <w:r>
                              <w:rPr>
                                <w:rFonts w:hint="eastAsia"/>
                                <w:bCs/>
                                <w:color w:val="FF0000"/>
                                <w:lang w:eastAsia="zh-TW"/>
                              </w:rPr>
                              <w:t>（</w:t>
                            </w:r>
                            <w:r>
                              <w:rPr>
                                <w:rFonts w:hint="eastAsia"/>
                                <w:bCs/>
                                <w:color w:val="FF0000"/>
                                <w:lang w:eastAsia="zh-TW"/>
                              </w:rPr>
                              <w:t>10.5pt</w:t>
                            </w:r>
                            <w:r>
                              <w:rPr>
                                <w:rFonts w:hint="eastAsia"/>
                                <w:bCs/>
                                <w:color w:val="FF0000"/>
                                <w:lang w:eastAsia="zh-TW"/>
                              </w:rPr>
                              <w:t>太字）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C7F66" id="AutoShape 4" o:spid="_x0000_s1027" type="#_x0000_t47" style="position:absolute;left:0;text-align:left;margin-left:2in;margin-top:2.5pt;width:90pt;height: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" adj="25752,8087,23040,9042" strokecolor="red">
                <v:stroke startarrow="block"/>
                <v:textbox inset="5.85pt,.7pt,5.85pt,.7pt">
                  <w:txbxContent>
                    <w:p w14:paraId="454926D2" w14:textId="77777777" w:rsidR="00900599" w:rsidRDefault="00900599">
                      <w:pPr>
                        <w:rPr>
                          <w:bCs/>
                          <w:color w:val="FF0000"/>
                        </w:rPr>
                      </w:pPr>
                      <w:r>
                        <w:rPr>
                          <w:rFonts w:hint="eastAsia"/>
                          <w:bCs/>
                          <w:color w:val="FF0000"/>
                          <w:lang w:eastAsia="zh-TW"/>
                        </w:rPr>
                        <w:t>（</w:t>
                      </w:r>
                      <w:r>
                        <w:rPr>
                          <w:rFonts w:hint="eastAsia"/>
                          <w:bCs/>
                          <w:color w:val="FF0000"/>
                          <w:lang w:eastAsia="zh-TW"/>
                        </w:rPr>
                        <w:t>10.5pt</w:t>
                      </w:r>
                      <w:r>
                        <w:rPr>
                          <w:rFonts w:hint="eastAsia"/>
                          <w:bCs/>
                          <w:color w:val="FF0000"/>
                          <w:lang w:eastAsia="zh-TW"/>
                        </w:rPr>
                        <w:t>太字）</w:t>
                      </w:r>
                    </w:p>
                  </w:txbxContent>
                </v:textbox>
                <o:callout v:ext="edit" minusx="t"/>
              </v:shape>
            </w:pict>
          </mc:Fallback>
        </mc:AlternateContent>
      </w:r>
      <w:r w:rsidR="00E57780" w:rsidRPr="00F90D9A">
        <w:rPr>
          <w:rFonts w:hint="eastAsia"/>
          <w:b/>
        </w:rPr>
        <w:t>［</w:t>
      </w:r>
      <w:r w:rsidR="0066591B">
        <w:rPr>
          <w:rFonts w:hint="eastAsia"/>
          <w:b/>
        </w:rPr>
        <w:t>機械</w:t>
      </w:r>
      <w:r w:rsidR="00545462">
        <w:rPr>
          <w:rFonts w:hint="eastAsia"/>
          <w:b/>
        </w:rPr>
        <w:t>・</w:t>
      </w:r>
      <w:r w:rsidR="0066591B">
        <w:rPr>
          <w:rFonts w:hint="eastAsia"/>
          <w:b/>
        </w:rPr>
        <w:t>電気システム</w:t>
      </w:r>
      <w:r w:rsidR="00E57780" w:rsidRPr="00F90D9A">
        <w:rPr>
          <w:rFonts w:hint="eastAsia"/>
          <w:b/>
        </w:rPr>
        <w:t>工学専攻］</w:t>
      </w:r>
      <w:r w:rsidR="00E57780" w:rsidRPr="00F90D9A">
        <w:rPr>
          <w:rFonts w:hint="eastAsia"/>
          <w:b/>
        </w:rPr>
        <w:tab/>
      </w:r>
      <w:r w:rsidR="0066591B">
        <w:rPr>
          <w:rFonts w:hint="eastAsia"/>
          <w:b/>
        </w:rPr>
        <w:t>油布</w:t>
      </w:r>
      <w:r w:rsidR="00E57780" w:rsidRPr="00F90D9A">
        <w:rPr>
          <w:rFonts w:hint="eastAsia"/>
          <w:b/>
        </w:rPr>
        <w:t xml:space="preserve">　</w:t>
      </w:r>
      <w:r w:rsidR="0066591B">
        <w:rPr>
          <w:rFonts w:hint="eastAsia"/>
          <w:b/>
        </w:rPr>
        <w:t>航一郎</w:t>
      </w:r>
    </w:p>
    <w:p w14:paraId="6893D70B" w14:textId="438CC7F7" w:rsidR="00E57780" w:rsidRPr="00F90D9A" w:rsidRDefault="00E57780">
      <w:pPr>
        <w:spacing w:line="240" w:lineRule="exact"/>
        <w:ind w:left="4255" w:firstLine="851"/>
        <w:rPr>
          <w:b/>
          <w:lang w:eastAsia="zh-TW"/>
        </w:rPr>
      </w:pPr>
      <w:r w:rsidRPr="00F90D9A">
        <w:rPr>
          <w:rFonts w:hint="eastAsia"/>
          <w:b/>
          <w:lang w:eastAsia="zh-TW"/>
        </w:rPr>
        <w:t>［指</w:t>
      </w:r>
      <w:r w:rsidRPr="00F90D9A">
        <w:rPr>
          <w:rFonts w:hint="eastAsia"/>
          <w:b/>
        </w:rPr>
        <w:t xml:space="preserve">　</w:t>
      </w:r>
      <w:r w:rsidRPr="00F90D9A">
        <w:rPr>
          <w:rFonts w:hint="eastAsia"/>
          <w:b/>
          <w:lang w:eastAsia="zh-TW"/>
        </w:rPr>
        <w:t>導</w:t>
      </w:r>
      <w:r w:rsidRPr="00F90D9A">
        <w:rPr>
          <w:rFonts w:hint="eastAsia"/>
          <w:b/>
        </w:rPr>
        <w:t xml:space="preserve">　</w:t>
      </w:r>
      <w:r w:rsidRPr="00F90D9A">
        <w:rPr>
          <w:rFonts w:hint="eastAsia"/>
          <w:b/>
          <w:lang w:eastAsia="zh-TW"/>
        </w:rPr>
        <w:t>教</w:t>
      </w:r>
      <w:r w:rsidRPr="00F90D9A">
        <w:rPr>
          <w:rFonts w:hint="eastAsia"/>
          <w:b/>
        </w:rPr>
        <w:t xml:space="preserve">　員</w:t>
      </w:r>
      <w:r w:rsidRPr="00F90D9A">
        <w:rPr>
          <w:rFonts w:hint="eastAsia"/>
          <w:b/>
          <w:lang w:eastAsia="zh-TW"/>
        </w:rPr>
        <w:t>］</w:t>
      </w:r>
      <w:r w:rsidRPr="00F90D9A">
        <w:rPr>
          <w:rFonts w:hint="eastAsia"/>
          <w:b/>
        </w:rPr>
        <w:tab/>
      </w:r>
      <w:r w:rsidR="00544F64">
        <w:rPr>
          <w:rFonts w:hint="eastAsia"/>
          <w:b/>
        </w:rPr>
        <w:t>加藤　直孝</w:t>
      </w:r>
      <w:r w:rsidRPr="00F90D9A">
        <w:rPr>
          <w:rFonts w:hint="eastAsia"/>
          <w:b/>
          <w:lang w:eastAsia="zh-TW"/>
        </w:rPr>
        <w:t xml:space="preserve">　教授</w:t>
      </w:r>
    </w:p>
    <w:p w14:paraId="0AADBFB4" w14:textId="77777777" w:rsidR="00CE19A3" w:rsidRDefault="00CE19A3">
      <w:pPr>
        <w:spacing w:line="240" w:lineRule="exact"/>
        <w:ind w:left="4255" w:firstLine="851"/>
      </w:pPr>
    </w:p>
    <w:p w14:paraId="46A015C9" w14:textId="77777777" w:rsidR="00C03256" w:rsidRDefault="00C03256" w:rsidP="00323ACB">
      <w:pPr>
        <w:spacing w:line="240" w:lineRule="exact"/>
        <w:ind w:left="142"/>
        <w:rPr>
          <w:color w:val="0000FF"/>
          <w:sz w:val="18"/>
          <w:szCs w:val="18"/>
        </w:rPr>
      </w:pPr>
      <w:r>
        <w:rPr>
          <w:rFonts w:hint="eastAsia"/>
          <w:color w:val="0000FF"/>
          <w:sz w:val="18"/>
          <w:szCs w:val="18"/>
        </w:rPr>
        <w:t>Abstract: In this st</w:t>
      </w:r>
      <w:r w:rsidR="00712FDD">
        <w:rPr>
          <w:rFonts w:hint="eastAsia"/>
          <w:color w:val="0000FF"/>
          <w:sz w:val="18"/>
          <w:szCs w:val="18"/>
        </w:rPr>
        <w:t>ud</w:t>
      </w:r>
      <w:r>
        <w:rPr>
          <w:rFonts w:hint="eastAsia"/>
          <w:color w:val="0000FF"/>
          <w:sz w:val="18"/>
          <w:szCs w:val="18"/>
        </w:rPr>
        <w:t xml:space="preserve">y,    </w:t>
      </w:r>
      <w:r w:rsidR="00D4368E">
        <w:rPr>
          <w:rFonts w:hint="eastAsia"/>
          <w:color w:val="0000FF"/>
          <w:sz w:val="18"/>
          <w:szCs w:val="18"/>
        </w:rPr>
        <w:t xml:space="preserve">                                                                        </w:t>
      </w:r>
      <w:r>
        <w:rPr>
          <w:rFonts w:hint="eastAsia"/>
          <w:color w:val="0000FF"/>
          <w:sz w:val="18"/>
          <w:szCs w:val="18"/>
        </w:rPr>
        <w:t xml:space="preserve"> </w:t>
      </w:r>
    </w:p>
    <w:p w14:paraId="06709F1B" w14:textId="77777777" w:rsidR="00FB2607" w:rsidRDefault="00D4368E" w:rsidP="00D4368E">
      <w:pPr>
        <w:spacing w:line="240" w:lineRule="exact"/>
        <w:ind w:left="142"/>
        <w:rPr>
          <w:color w:val="0000FF"/>
          <w:sz w:val="18"/>
          <w:szCs w:val="18"/>
        </w:rPr>
      </w:pPr>
      <w:r>
        <w:rPr>
          <w:rFonts w:hint="eastAsia"/>
          <w:color w:val="0000FF"/>
          <w:sz w:val="18"/>
          <w:szCs w:val="18"/>
        </w:rPr>
        <w:t xml:space="preserve">　　</w:t>
      </w:r>
      <w:r w:rsidR="00CE19A3" w:rsidRPr="00C03256">
        <w:rPr>
          <w:rFonts w:hint="eastAsia"/>
          <w:color w:val="0000FF"/>
          <w:sz w:val="18"/>
          <w:szCs w:val="18"/>
        </w:rPr>
        <w:t>英語要旨</w:t>
      </w:r>
      <w:r w:rsidR="00712FDD">
        <w:rPr>
          <w:rFonts w:hint="eastAsia"/>
          <w:color w:val="0000FF"/>
          <w:sz w:val="18"/>
          <w:szCs w:val="18"/>
        </w:rPr>
        <w:t xml:space="preserve"> 80-100 words</w:t>
      </w:r>
      <w:r w:rsidR="00C03256">
        <w:rPr>
          <w:rFonts w:hint="eastAsia"/>
          <w:color w:val="0000FF"/>
          <w:sz w:val="18"/>
          <w:szCs w:val="18"/>
        </w:rPr>
        <w:t xml:space="preserve"> (9 pt)</w:t>
      </w:r>
      <w:r>
        <w:rPr>
          <w:rFonts w:hint="eastAsia"/>
          <w:color w:val="0000FF"/>
          <w:sz w:val="18"/>
          <w:szCs w:val="18"/>
        </w:rPr>
        <w:t>、「指導教員」の後に、１行スペースを挿入、「１．諸言」の前に、</w:t>
      </w:r>
    </w:p>
    <w:p w14:paraId="2994958B" w14:textId="6845AD8D" w:rsidR="00323ACB" w:rsidRDefault="00D4368E" w:rsidP="00FB2607">
      <w:pPr>
        <w:spacing w:line="240" w:lineRule="exact"/>
        <w:ind w:left="142" w:firstLineChars="100" w:firstLine="180"/>
        <w:rPr>
          <w:color w:val="0000FF"/>
          <w:sz w:val="18"/>
          <w:szCs w:val="18"/>
        </w:rPr>
      </w:pPr>
      <w:r>
        <w:rPr>
          <w:rFonts w:hint="eastAsia"/>
          <w:color w:val="0000FF"/>
          <w:sz w:val="18"/>
          <w:szCs w:val="18"/>
        </w:rPr>
        <w:t>１行スペースを挿入</w:t>
      </w:r>
    </w:p>
    <w:p w14:paraId="541FD75C" w14:textId="22296121" w:rsidR="001C58F4" w:rsidRDefault="001C58F4" w:rsidP="00FB2607">
      <w:pPr>
        <w:spacing w:line="240" w:lineRule="exact"/>
        <w:ind w:left="142" w:firstLineChars="100" w:firstLine="180"/>
        <w:rPr>
          <w:color w:val="0000FF"/>
          <w:sz w:val="18"/>
          <w:szCs w:val="18"/>
        </w:rPr>
      </w:pPr>
    </w:p>
    <w:p w14:paraId="287FE743" w14:textId="77777777" w:rsidR="001C58F4" w:rsidRDefault="001C58F4" w:rsidP="00FB2607">
      <w:pPr>
        <w:spacing w:line="240" w:lineRule="exact"/>
        <w:ind w:left="142" w:firstLineChars="100" w:firstLine="180"/>
        <w:rPr>
          <w:rFonts w:hint="eastAsia"/>
          <w:color w:val="0000FF"/>
          <w:sz w:val="18"/>
          <w:szCs w:val="18"/>
        </w:rPr>
      </w:pPr>
    </w:p>
    <w:p w14:paraId="4439BAF4" w14:textId="77777777" w:rsidR="009B3E02" w:rsidRPr="002D4FF4" w:rsidRDefault="009B3E02" w:rsidP="00D4368E">
      <w:pPr>
        <w:spacing w:line="240" w:lineRule="exact"/>
        <w:ind w:left="142"/>
        <w:rPr>
          <w:color w:val="00B050"/>
          <w:sz w:val="18"/>
          <w:szCs w:val="18"/>
        </w:rPr>
      </w:pPr>
    </w:p>
    <w:p w14:paraId="75C60B16" w14:textId="77777777" w:rsidR="00CE19A3" w:rsidRPr="00C03256" w:rsidRDefault="00CE19A3">
      <w:pPr>
        <w:spacing w:line="240" w:lineRule="exact"/>
        <w:ind w:left="4255" w:firstLine="851"/>
        <w:rPr>
          <w:sz w:val="18"/>
          <w:szCs w:val="18"/>
        </w:rPr>
      </w:pPr>
    </w:p>
    <w:p w14:paraId="49A45323" w14:textId="77777777" w:rsidR="00E57780" w:rsidRPr="00F90D9A" w:rsidRDefault="00E57780">
      <w:pPr>
        <w:pStyle w:val="a8"/>
        <w:spacing w:line="160" w:lineRule="exact"/>
        <w:rPr>
          <w:lang w:eastAsia="zh-TW"/>
        </w:rPr>
      </w:pPr>
    </w:p>
    <w:p w14:paraId="40164134" w14:textId="77777777" w:rsidR="00E57780" w:rsidRPr="00F90D9A" w:rsidRDefault="00E57780">
      <w:pPr>
        <w:pStyle w:val="a8"/>
        <w:spacing w:line="240" w:lineRule="exact"/>
        <w:rPr>
          <w:lang w:eastAsia="zh-TW"/>
        </w:rPr>
        <w:sectPr w:rsidR="00E57780" w:rsidRPr="00F90D9A">
          <w:footerReference w:type="default" r:id="rId8"/>
          <w:pgSz w:w="11906" w:h="16838" w:code="9"/>
          <w:pgMar w:top="1134" w:right="851" w:bottom="1134" w:left="851" w:header="567" w:footer="567" w:gutter="0"/>
          <w:cols w:space="425"/>
          <w:docGrid w:type="lines" w:linePitch="285"/>
        </w:sectPr>
      </w:pPr>
    </w:p>
    <w:p w14:paraId="30D0396A" w14:textId="77777777" w:rsidR="00E57780" w:rsidRPr="00F90D9A" w:rsidRDefault="00E57780">
      <w:pPr>
        <w:spacing w:line="240" w:lineRule="exact"/>
        <w:rPr>
          <w:sz w:val="18"/>
        </w:rPr>
      </w:pPr>
      <w:r w:rsidRPr="00F90D9A">
        <w:rPr>
          <w:rFonts w:hint="eastAsia"/>
          <w:b/>
        </w:rPr>
        <w:t>１．緒言（</w:t>
      </w:r>
      <w:r w:rsidRPr="00F90D9A">
        <w:rPr>
          <w:rFonts w:hint="eastAsia"/>
          <w:b/>
        </w:rPr>
        <w:t>10.5pt</w:t>
      </w:r>
      <w:r w:rsidRPr="00F90D9A">
        <w:rPr>
          <w:rFonts w:hint="eastAsia"/>
          <w:b/>
        </w:rPr>
        <w:t>太字）</w:t>
      </w:r>
    </w:p>
    <w:p w14:paraId="68571AA0" w14:textId="0563C3CF" w:rsidR="003030B9" w:rsidRDefault="00E57780">
      <w:pPr>
        <w:spacing w:line="240" w:lineRule="exact"/>
        <w:rPr>
          <w:sz w:val="18"/>
        </w:rPr>
      </w:pPr>
      <w:r w:rsidRPr="00F90D9A">
        <w:rPr>
          <w:rFonts w:hint="eastAsia"/>
          <w:sz w:val="18"/>
        </w:rPr>
        <w:t xml:space="preserve">　</w:t>
      </w:r>
      <w:r w:rsidR="000D110B">
        <w:rPr>
          <w:rFonts w:hint="eastAsia"/>
          <w:sz w:val="18"/>
        </w:rPr>
        <w:t>本研究の目的はテーブルゲームをオンライン上で行うことができ、かつユーザーがゲームの定義をすることができる</w:t>
      </w:r>
      <w:r w:rsidR="00D23185">
        <w:rPr>
          <w:rFonts w:hint="eastAsia"/>
          <w:sz w:val="18"/>
        </w:rPr>
        <w:t>ソフトウェア</w:t>
      </w:r>
      <w:r w:rsidR="000D110B">
        <w:rPr>
          <w:rFonts w:hint="eastAsia"/>
          <w:sz w:val="18"/>
        </w:rPr>
        <w:t>を開発すること</w:t>
      </w:r>
      <w:r w:rsidR="00D23185">
        <w:rPr>
          <w:rFonts w:hint="eastAsia"/>
          <w:sz w:val="18"/>
        </w:rPr>
        <w:t>、またそのソフトウェアを開発するためのライブラリーを開発する</w:t>
      </w:r>
      <w:r w:rsidR="000D110B">
        <w:rPr>
          <w:rFonts w:hint="eastAsia"/>
          <w:sz w:val="18"/>
        </w:rPr>
        <w:t>。テーブルゲームを場所、物にとらわれずオンラインで行うことを可能にする。ことである。　テーブルゲームとは、一つのテーブルに人間が集まってゲームを行うものである。たとえばチェスや将棋等の１対１で行うゲームやババ抜きや７並べなどの多数の人間で行うゲームなどである。テーブルゲームを行うにはそのゲームを行うための道具、場所、そして同一の場所に集まることのできる人間がいないといけない。現在、将棋やチェスのみを行えるサイトなど、特定のボードゲームのみを行えるオンラインサービスは存在している。しかしそのゲーム種類は多くはなく特定の有名なゲームに限られる。</w:t>
      </w:r>
    </w:p>
    <w:p w14:paraId="67205D28" w14:textId="59A015B2" w:rsidR="000D110B" w:rsidRPr="000D110B" w:rsidRDefault="000D110B">
      <w:pPr>
        <w:spacing w:line="240" w:lineRule="exact"/>
        <w:rPr>
          <w:sz w:val="18"/>
        </w:rPr>
      </w:pPr>
    </w:p>
    <w:p w14:paraId="70A5661B" w14:textId="60FF4F5C" w:rsidR="00E57780" w:rsidRPr="00F90D9A" w:rsidRDefault="00E57780">
      <w:pPr>
        <w:spacing w:line="240" w:lineRule="exact"/>
        <w:rPr>
          <w:b/>
        </w:rPr>
      </w:pPr>
      <w:r w:rsidRPr="00F90D9A">
        <w:rPr>
          <w:rFonts w:hint="eastAsia"/>
          <w:b/>
        </w:rPr>
        <w:t>２．</w:t>
      </w:r>
      <w:r w:rsidR="003912DE">
        <w:rPr>
          <w:rFonts w:hint="eastAsia"/>
          <w:b/>
        </w:rPr>
        <w:t>使用開発環境</w:t>
      </w:r>
    </w:p>
    <w:p w14:paraId="67D2B04F" w14:textId="3AFFD9D5" w:rsidR="001C58F4" w:rsidRDefault="001B2C7F" w:rsidP="001C58F4">
      <w:pPr>
        <w:spacing w:line="240" w:lineRule="exact"/>
        <w:ind w:firstLineChars="100" w:firstLine="180"/>
        <w:rPr>
          <w:rFonts w:hint="eastAsia"/>
          <w:sz w:val="18"/>
        </w:rPr>
      </w:pPr>
      <w:r w:rsidRPr="001B2C7F">
        <w:rPr>
          <w:noProof/>
          <w:sz w:val="18"/>
        </w:rPr>
        <mc:AlternateContent>
          <mc:Choice Requires="wps">
            <w:drawing>
              <wp:anchor distT="45720" distB="45720" distL="114300" distR="114300" simplePos="0" relativeHeight="251663360" behindDoc="0" locked="0" layoutInCell="1" allowOverlap="1" wp14:anchorId="05E9362A" wp14:editId="391C76ED">
                <wp:simplePos x="0" y="0"/>
                <wp:positionH relativeFrom="column">
                  <wp:posOffset>3425190</wp:posOffset>
                </wp:positionH>
                <wp:positionV relativeFrom="paragraph">
                  <wp:posOffset>1038860</wp:posOffset>
                </wp:positionV>
                <wp:extent cx="2360930" cy="1404620"/>
                <wp:effectExtent l="0" t="0" r="0" b="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9A1EEA1" w14:textId="0D680BC5" w:rsidR="001B2C7F" w:rsidRDefault="001B2C7F" w:rsidP="001B2C7F">
                            <w:pPr>
                              <w:jc w:val="center"/>
                              <w:rPr>
                                <w:rFonts w:hint="eastAsia"/>
                              </w:rPr>
                            </w:pPr>
                            <w:r>
                              <w:t xml:space="preserve">Fig.1 </w:t>
                            </w:r>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E9362A" id="_x0000_t202" coordsize="21600,21600" o:spt="202" path="m,l,21600r21600,l21600,xe">
                <v:stroke joinstyle="miter"/>
                <v:path gradientshapeok="t" o:connecttype="rect"/>
              </v:shapetype>
              <v:shape id="テキスト ボックス 2" o:spid="_x0000_s1028" type="#_x0000_t202" style="position:absolute;left:0;text-align:left;margin-left:269.7pt;margin-top:81.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" filled="f" stroked="f">
                <v:textbox style="mso-fit-shape-to-text:t">
                  <w:txbxContent>
                    <w:p w14:paraId="19A1EEA1" w14:textId="0D680BC5" w:rsidR="001B2C7F" w:rsidRDefault="001B2C7F" w:rsidP="001B2C7F">
                      <w:pPr>
                        <w:jc w:val="center"/>
                        <w:rPr>
                          <w:rFonts w:hint="eastAsia"/>
                        </w:rPr>
                      </w:pPr>
                      <w:r>
                        <w:t xml:space="preserve">Fig.1 </w:t>
                      </w:r>
                      <w:r>
                        <w:rPr>
                          <w:rFonts w:hint="eastAsia"/>
                        </w:rPr>
                        <w:t>～～～～～</w:t>
                      </w:r>
                    </w:p>
                  </w:txbxContent>
                </v:textbox>
                <w10:wrap type="topAndBottom"/>
              </v:shape>
            </w:pict>
          </mc:Fallback>
        </mc:AlternateContent>
      </w:r>
      <w:r w:rsidR="003912DE">
        <w:rPr>
          <w:rFonts w:hint="eastAsia"/>
          <w:sz w:val="18"/>
        </w:rPr>
        <w:t>今回はグラフィック処理に長けている統合開発環境</w:t>
      </w:r>
      <w:r w:rsidR="003912DE">
        <w:rPr>
          <w:rFonts w:hint="eastAsia"/>
          <w:sz w:val="18"/>
        </w:rPr>
        <w:t>U</w:t>
      </w:r>
      <w:r w:rsidR="003912DE">
        <w:rPr>
          <w:sz w:val="18"/>
        </w:rPr>
        <w:t>nity</w:t>
      </w:r>
      <w:r w:rsidR="003912DE">
        <w:rPr>
          <w:rFonts w:hint="eastAsia"/>
          <w:sz w:val="18"/>
        </w:rPr>
        <w:t>を用</w:t>
      </w:r>
      <w:r w:rsidR="00E76B81">
        <w:rPr>
          <w:rFonts w:hint="eastAsia"/>
          <w:sz w:val="18"/>
        </w:rPr>
        <w:t>い、通信システム部分には</w:t>
      </w:r>
      <w:r w:rsidR="00E73308">
        <w:rPr>
          <w:rFonts w:hint="eastAsia"/>
          <w:sz w:val="18"/>
        </w:rPr>
        <w:t>リアルタイムの通信同期サービスである</w:t>
      </w:r>
      <w:r w:rsidR="00E73308">
        <w:rPr>
          <w:rFonts w:hint="eastAsia"/>
          <w:sz w:val="18"/>
        </w:rPr>
        <w:t>P</w:t>
      </w:r>
      <w:r w:rsidR="00E73308">
        <w:rPr>
          <w:sz w:val="18"/>
        </w:rPr>
        <w:t>hoton</w:t>
      </w:r>
      <w:r w:rsidR="006A31C1">
        <w:rPr>
          <w:rFonts w:hint="eastAsia"/>
          <w:sz w:val="18"/>
        </w:rPr>
        <w:t>を使用する</w:t>
      </w:r>
      <w:r w:rsidR="003912DE">
        <w:rPr>
          <w:rFonts w:hint="eastAsia"/>
          <w:sz w:val="18"/>
        </w:rPr>
        <w:t>。テーブルゲームはゲームにおける情報を視覚的に入手するためグラフィック処理を行うことが容易であることが望ましい。</w:t>
      </w:r>
      <w:r w:rsidR="003912DE">
        <w:rPr>
          <w:rFonts w:hint="eastAsia"/>
          <w:sz w:val="18"/>
        </w:rPr>
        <w:t>U</w:t>
      </w:r>
      <w:r w:rsidR="003912DE">
        <w:rPr>
          <w:sz w:val="18"/>
        </w:rPr>
        <w:t>nity</w:t>
      </w:r>
      <w:r w:rsidR="003912DE">
        <w:rPr>
          <w:rFonts w:hint="eastAsia"/>
          <w:sz w:val="18"/>
        </w:rPr>
        <w:t>は</w:t>
      </w:r>
      <w:r w:rsidR="003912DE">
        <w:rPr>
          <w:rFonts w:hint="eastAsia"/>
          <w:sz w:val="18"/>
        </w:rPr>
        <w:t>C#</w:t>
      </w:r>
      <w:r w:rsidR="003912DE">
        <w:rPr>
          <w:rFonts w:hint="eastAsia"/>
          <w:sz w:val="18"/>
        </w:rPr>
        <w:t>、</w:t>
      </w:r>
      <w:r w:rsidR="003912DE">
        <w:rPr>
          <w:rFonts w:hint="eastAsia"/>
          <w:sz w:val="18"/>
        </w:rPr>
        <w:t>J</w:t>
      </w:r>
      <w:r w:rsidR="003912DE">
        <w:rPr>
          <w:sz w:val="18"/>
        </w:rPr>
        <w:t>ava</w:t>
      </w:r>
      <w:r w:rsidR="003912DE">
        <w:rPr>
          <w:rFonts w:hint="eastAsia"/>
          <w:sz w:val="18"/>
        </w:rPr>
        <w:t>S</w:t>
      </w:r>
      <w:r w:rsidR="003912DE">
        <w:rPr>
          <w:sz w:val="18"/>
        </w:rPr>
        <w:t>cript</w:t>
      </w:r>
      <w:r w:rsidR="003912DE">
        <w:rPr>
          <w:rFonts w:hint="eastAsia"/>
          <w:sz w:val="18"/>
        </w:rPr>
        <w:t>、</w:t>
      </w:r>
      <w:r w:rsidR="003912DE">
        <w:rPr>
          <w:sz w:val="18"/>
        </w:rPr>
        <w:t>Boo</w:t>
      </w:r>
      <w:r w:rsidR="003912DE">
        <w:rPr>
          <w:rFonts w:hint="eastAsia"/>
          <w:sz w:val="18"/>
        </w:rPr>
        <w:t>などのプログラミング言語で開発を行うことが出来、</w:t>
      </w:r>
      <w:r w:rsidR="003912DE">
        <w:rPr>
          <w:rFonts w:hint="eastAsia"/>
          <w:sz w:val="18"/>
        </w:rPr>
        <w:t>U</w:t>
      </w:r>
      <w:r w:rsidR="003912DE">
        <w:rPr>
          <w:sz w:val="18"/>
        </w:rPr>
        <w:t>nity</w:t>
      </w:r>
      <w:r w:rsidR="003912DE">
        <w:rPr>
          <w:rFonts w:hint="eastAsia"/>
          <w:sz w:val="18"/>
        </w:rPr>
        <w:t>での開発による収益が一定額を超えていない場合無料で使用することが出来る。類似する開発環境に</w:t>
      </w:r>
      <w:r w:rsidR="003912DE">
        <w:rPr>
          <w:rFonts w:hint="eastAsia"/>
          <w:sz w:val="18"/>
        </w:rPr>
        <w:t>U</w:t>
      </w:r>
      <w:r w:rsidR="003912DE">
        <w:rPr>
          <w:sz w:val="18"/>
        </w:rPr>
        <w:t>nreal Engine</w:t>
      </w:r>
      <w:r w:rsidR="003912DE">
        <w:rPr>
          <w:rFonts w:hint="eastAsia"/>
          <w:sz w:val="18"/>
        </w:rPr>
        <w:t>があるがこちらはよりグラフィックスに特化しており処理を行うのに大きなマシンパワーを必要とする</w:t>
      </w:r>
      <w:r w:rsidR="003912DE">
        <w:rPr>
          <w:rFonts w:hint="eastAsia"/>
          <w:sz w:val="18"/>
        </w:rPr>
        <w:t>(</w:t>
      </w:r>
      <w:r w:rsidR="003912DE">
        <w:rPr>
          <w:sz w:val="18"/>
        </w:rPr>
        <w:t>1)</w:t>
      </w:r>
      <w:r w:rsidR="003912DE">
        <w:rPr>
          <w:rFonts w:hint="eastAsia"/>
          <w:sz w:val="18"/>
        </w:rPr>
        <w:t>。本研究はテーブルゲームの基盤を作ることを目的にしているので、処理の軽さを重視して</w:t>
      </w:r>
      <w:r w:rsidR="003912DE">
        <w:rPr>
          <w:rFonts w:hint="eastAsia"/>
          <w:sz w:val="18"/>
        </w:rPr>
        <w:t>Unity</w:t>
      </w:r>
      <w:r w:rsidR="003912DE">
        <w:rPr>
          <w:rFonts w:hint="eastAsia"/>
          <w:sz w:val="18"/>
        </w:rPr>
        <w:t>を選定した。</w:t>
      </w:r>
      <w:r w:rsidR="003912DE">
        <w:rPr>
          <w:rFonts w:hint="eastAsia"/>
          <w:sz w:val="18"/>
        </w:rPr>
        <w:t>Unity</w:t>
      </w:r>
      <w:r w:rsidR="003912DE">
        <w:rPr>
          <w:rFonts w:hint="eastAsia"/>
          <w:sz w:val="18"/>
        </w:rPr>
        <w:t>は非常に多くのリファレンスが存在し開発を行うにあたって便利である。</w:t>
      </w:r>
    </w:p>
    <w:p w14:paraId="11781283" w14:textId="3CF44570" w:rsidR="0086183A" w:rsidRPr="0086183A" w:rsidRDefault="006A31C1" w:rsidP="0086183A">
      <w:pPr>
        <w:spacing w:line="240" w:lineRule="exact"/>
        <w:ind w:firstLineChars="100" w:firstLine="180"/>
        <w:rPr>
          <w:sz w:val="18"/>
        </w:rPr>
      </w:pPr>
      <w:r>
        <w:rPr>
          <w:rFonts w:hint="eastAsia"/>
          <w:sz w:val="18"/>
        </w:rPr>
        <w:t>P</w:t>
      </w:r>
      <w:r>
        <w:rPr>
          <w:sz w:val="18"/>
        </w:rPr>
        <w:t>hoton</w:t>
      </w:r>
      <w:r>
        <w:rPr>
          <w:rFonts w:hint="eastAsia"/>
          <w:sz w:val="18"/>
        </w:rPr>
        <w:t>は</w:t>
      </w:r>
      <w:r w:rsidR="003C183E">
        <w:rPr>
          <w:rFonts w:hint="eastAsia"/>
          <w:sz w:val="18"/>
        </w:rPr>
        <w:t>様々なプラットフォームに対応した同期通信用の</w:t>
      </w:r>
      <w:r w:rsidR="003C183E">
        <w:rPr>
          <w:rFonts w:hint="eastAsia"/>
          <w:sz w:val="18"/>
        </w:rPr>
        <w:t>SDK(</w:t>
      </w:r>
      <w:r w:rsidR="003C183E" w:rsidRPr="003C183E">
        <w:rPr>
          <w:sz w:val="18"/>
        </w:rPr>
        <w:t>Software Development Kit</w:t>
      </w:r>
      <w:r w:rsidR="003C183E">
        <w:rPr>
          <w:sz w:val="18"/>
        </w:rPr>
        <w:t>)</w:t>
      </w:r>
      <w:r w:rsidR="003C183E">
        <w:rPr>
          <w:rFonts w:hint="eastAsia"/>
          <w:sz w:val="18"/>
        </w:rPr>
        <w:t>とサーバーを</w:t>
      </w:r>
      <w:r w:rsidR="00F024EA">
        <w:rPr>
          <w:rFonts w:hint="eastAsia"/>
          <w:sz w:val="18"/>
        </w:rPr>
        <w:t>提供</w:t>
      </w:r>
      <w:r w:rsidR="003C183E">
        <w:rPr>
          <w:rFonts w:hint="eastAsia"/>
          <w:sz w:val="18"/>
        </w:rPr>
        <w:t>しているサービスである。</w:t>
      </w:r>
      <w:r w:rsidR="00900599">
        <w:rPr>
          <w:sz w:val="18"/>
        </w:rPr>
        <w:t>SDK</w:t>
      </w:r>
      <w:r w:rsidR="00BF058D">
        <w:rPr>
          <w:rFonts w:hint="eastAsia"/>
          <w:sz w:val="18"/>
        </w:rPr>
        <w:t>を使用することで、</w:t>
      </w:r>
      <w:r w:rsidR="00BF058D">
        <w:rPr>
          <w:sz w:val="18"/>
        </w:rPr>
        <w:t>Photon</w:t>
      </w:r>
      <w:r w:rsidR="00BF058D">
        <w:rPr>
          <w:rFonts w:hint="eastAsia"/>
          <w:sz w:val="18"/>
        </w:rPr>
        <w:t>の提供する</w:t>
      </w:r>
      <w:r w:rsidR="00E74BFC">
        <w:rPr>
          <w:rFonts w:hint="eastAsia"/>
          <w:sz w:val="18"/>
        </w:rPr>
        <w:t>サーバーに</w:t>
      </w:r>
      <w:r w:rsidR="00984182">
        <w:rPr>
          <w:rFonts w:hint="eastAsia"/>
          <w:sz w:val="18"/>
        </w:rPr>
        <w:t>ネットワーク経由で</w:t>
      </w:r>
      <w:r w:rsidR="00E74BFC">
        <w:rPr>
          <w:rFonts w:hint="eastAsia"/>
          <w:sz w:val="18"/>
        </w:rPr>
        <w:t>接続</w:t>
      </w:r>
      <w:r w:rsidR="00984182">
        <w:rPr>
          <w:rFonts w:hint="eastAsia"/>
          <w:sz w:val="18"/>
        </w:rPr>
        <w:t>し、</w:t>
      </w:r>
      <w:r w:rsidR="00984182">
        <w:rPr>
          <w:rFonts w:hint="eastAsia"/>
          <w:sz w:val="18"/>
        </w:rPr>
        <w:t>Unity</w:t>
      </w:r>
      <w:r w:rsidR="00984182">
        <w:rPr>
          <w:rFonts w:hint="eastAsia"/>
          <w:sz w:val="18"/>
        </w:rPr>
        <w:t>内の</w:t>
      </w:r>
      <w:r w:rsidR="00D0053F">
        <w:rPr>
          <w:rFonts w:hint="eastAsia"/>
          <w:sz w:val="18"/>
        </w:rPr>
        <w:t>オブジェクトの状態や位置</w:t>
      </w:r>
      <w:r w:rsidR="00E56EF9">
        <w:rPr>
          <w:rFonts w:hint="eastAsia"/>
          <w:sz w:val="18"/>
        </w:rPr>
        <w:t>の同期をとることが可能になる。</w:t>
      </w:r>
      <w:r w:rsidR="00E56EF9">
        <w:rPr>
          <w:rFonts w:hint="eastAsia"/>
          <w:sz w:val="18"/>
        </w:rPr>
        <w:t>Photon</w:t>
      </w:r>
      <w:r w:rsidR="00E56EF9">
        <w:rPr>
          <w:rFonts w:hint="eastAsia"/>
          <w:sz w:val="18"/>
        </w:rPr>
        <w:t>は時間当たりの通信料が一定を超えなければ無料で</w:t>
      </w:r>
      <w:r w:rsidR="00922058">
        <w:rPr>
          <w:rFonts w:hint="eastAsia"/>
          <w:sz w:val="18"/>
        </w:rPr>
        <w:t>使用</w:t>
      </w:r>
      <w:r w:rsidR="00E56EF9">
        <w:rPr>
          <w:rFonts w:hint="eastAsia"/>
          <w:sz w:val="18"/>
        </w:rPr>
        <w:t>できる。</w:t>
      </w:r>
    </w:p>
    <w:p w14:paraId="73EF4F9C" w14:textId="6CED0ACC" w:rsidR="001C58F4" w:rsidRPr="003C183E" w:rsidRDefault="001C58F4">
      <w:pPr>
        <w:spacing w:line="240" w:lineRule="exact"/>
        <w:rPr>
          <w:rFonts w:hint="eastAsia"/>
          <w:b/>
        </w:rPr>
      </w:pPr>
    </w:p>
    <w:p w14:paraId="4A7C80B9" w14:textId="2C808CA7" w:rsidR="001C58F4" w:rsidRDefault="00944FD3">
      <w:pPr>
        <w:spacing w:line="240" w:lineRule="exact"/>
        <w:rPr>
          <w:b/>
        </w:rPr>
      </w:pPr>
      <w:r w:rsidRPr="001B2C7F">
        <w:rPr>
          <w:noProof/>
          <w:sz w:val="18"/>
        </w:rPr>
        <mc:AlternateContent>
          <mc:Choice Requires="wps">
            <w:drawing>
              <wp:anchor distT="45720" distB="45720" distL="114300" distR="114300" simplePos="0" relativeHeight="251665408" behindDoc="0" locked="0" layoutInCell="1" allowOverlap="1" wp14:anchorId="47414D50" wp14:editId="1B7CCB67">
                <wp:simplePos x="0" y="0"/>
                <wp:positionH relativeFrom="column">
                  <wp:posOffset>3538855</wp:posOffset>
                </wp:positionH>
                <wp:positionV relativeFrom="paragraph">
                  <wp:posOffset>143510</wp:posOffset>
                </wp:positionV>
                <wp:extent cx="2360930" cy="1404620"/>
                <wp:effectExtent l="0" t="0" r="0" b="0"/>
                <wp:wrapTopAndBottom/>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4AE2E18" w14:textId="4F4E88FF" w:rsidR="00545462" w:rsidRDefault="00545462" w:rsidP="00545462">
                            <w:pPr>
                              <w:jc w:val="center"/>
                              <w:rPr>
                                <w:rFonts w:hint="eastAsia"/>
                              </w:rPr>
                            </w:pPr>
                            <w:r>
                              <w:t>Fig.</w:t>
                            </w:r>
                            <w:r w:rsidR="002D7744">
                              <w:rPr>
                                <w:rFonts w:hint="eastAsia"/>
                              </w:rPr>
                              <w:t>2</w:t>
                            </w:r>
                            <w:r>
                              <w:t xml:space="preserve"> </w:t>
                            </w:r>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414D50" id="_x0000_s1029" type="#_x0000_t202" style="position:absolute;left:0;text-align:left;margin-left:278.65pt;margin-top:11.3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" filled="f" stroked="f">
                <v:textbox style="mso-fit-shape-to-text:t">
                  <w:txbxContent>
                    <w:p w14:paraId="54AE2E18" w14:textId="4F4E88FF" w:rsidR="00545462" w:rsidRDefault="00545462" w:rsidP="00545462">
                      <w:pPr>
                        <w:jc w:val="center"/>
                        <w:rPr>
                          <w:rFonts w:hint="eastAsia"/>
                        </w:rPr>
                      </w:pPr>
                      <w:r>
                        <w:t>Fig.</w:t>
                      </w:r>
                      <w:r w:rsidR="002D7744">
                        <w:rPr>
                          <w:rFonts w:hint="eastAsia"/>
                        </w:rPr>
                        <w:t>2</w:t>
                      </w:r>
                      <w:r>
                        <w:t xml:space="preserve"> </w:t>
                      </w:r>
                      <w:r>
                        <w:rPr>
                          <w:rFonts w:hint="eastAsia"/>
                        </w:rPr>
                        <w:t>～～～～～</w:t>
                      </w:r>
                    </w:p>
                  </w:txbxContent>
                </v:textbox>
                <w10:wrap type="topAndBottom"/>
              </v:shape>
            </w:pict>
          </mc:Fallback>
        </mc:AlternateContent>
      </w:r>
      <w:r w:rsidR="00E57780" w:rsidRPr="00F90D9A">
        <w:rPr>
          <w:rFonts w:hint="eastAsia"/>
          <w:b/>
        </w:rPr>
        <w:t>３．</w:t>
      </w:r>
      <w:r w:rsidR="00CB2D0E">
        <w:rPr>
          <w:rFonts w:hint="eastAsia"/>
          <w:b/>
        </w:rPr>
        <w:t>テーブルゲームの概念</w:t>
      </w:r>
    </w:p>
    <w:p w14:paraId="6299D493" w14:textId="202AFEE0" w:rsidR="00CB2D0E" w:rsidRDefault="001C58F4" w:rsidP="00CB2D0E">
      <w:pPr>
        <w:spacing w:line="240" w:lineRule="exact"/>
        <w:rPr>
          <w:sz w:val="18"/>
        </w:rPr>
      </w:pPr>
      <w:r>
        <w:rPr>
          <w:rFonts w:hint="eastAsia"/>
          <w:bCs/>
          <w:sz w:val="18"/>
          <w:szCs w:val="18"/>
        </w:rPr>
        <w:t xml:space="preserve">　</w:t>
      </w:r>
      <w:r w:rsidR="00CB2D0E">
        <w:rPr>
          <w:rFonts w:hint="eastAsia"/>
          <w:sz w:val="18"/>
        </w:rPr>
        <w:t xml:space="preserve">　テーブルゲームと言えば様々な種類のものが存在する。多くのテーブルゲームは複数の駒、複数のカード、全体の盤面で構成され、プレイヤーはそれらに対して、持つ、置く、動かす動作を行うという少ない要素でゲームが成立する。例えば将棋やチェスは数種類の駒を盤面に置きそれを二人のプレイヤーが盤面上を動かすことでゲームが進</w:t>
      </w:r>
      <w:r w:rsidR="00CB2D0E">
        <w:rPr>
          <w:rFonts w:hint="eastAsia"/>
          <w:sz w:val="18"/>
        </w:rPr>
        <w:t>行する。現在存在するテーブルゲームには次のような特徴がある。</w:t>
      </w:r>
    </w:p>
    <w:p w14:paraId="427CEB63" w14:textId="77777777" w:rsidR="00CB2D0E" w:rsidRDefault="00CB2D0E" w:rsidP="00CB2D0E">
      <w:pPr>
        <w:spacing w:line="240" w:lineRule="exact"/>
        <w:ind w:left="360" w:hangingChars="200" w:hanging="360"/>
        <w:rPr>
          <w:sz w:val="18"/>
        </w:rPr>
      </w:pPr>
      <w:r>
        <w:rPr>
          <w:rFonts w:hint="eastAsia"/>
          <w:sz w:val="18"/>
        </w:rPr>
        <w:t xml:space="preserve">　</w:t>
      </w:r>
      <w:r>
        <w:rPr>
          <w:rFonts w:hint="eastAsia"/>
          <w:sz w:val="18"/>
        </w:rPr>
        <w:t>(</w:t>
      </w:r>
      <w:r>
        <w:rPr>
          <w:sz w:val="18"/>
        </w:rPr>
        <w:t>1)</w:t>
      </w:r>
      <w:r>
        <w:rPr>
          <w:rFonts w:hint="eastAsia"/>
          <w:sz w:val="18"/>
        </w:rPr>
        <w:t>駒：個体における情報は少なく対象物に付属することでチェッカーとして機能する</w:t>
      </w:r>
    </w:p>
    <w:p w14:paraId="4D5F0297" w14:textId="77777777" w:rsidR="00CB2D0E" w:rsidRDefault="00CB2D0E" w:rsidP="00CB2D0E">
      <w:pPr>
        <w:spacing w:line="240" w:lineRule="exact"/>
        <w:rPr>
          <w:sz w:val="18"/>
        </w:rPr>
      </w:pPr>
      <w:r>
        <w:rPr>
          <w:rFonts w:hint="eastAsia"/>
          <w:sz w:val="18"/>
        </w:rPr>
        <w:t xml:space="preserve">　</w:t>
      </w:r>
      <w:r>
        <w:rPr>
          <w:rFonts w:hint="eastAsia"/>
          <w:sz w:val="18"/>
        </w:rPr>
        <w:t>(</w:t>
      </w:r>
      <w:r>
        <w:rPr>
          <w:sz w:val="18"/>
        </w:rPr>
        <w:t>2)</w:t>
      </w:r>
      <w:r>
        <w:rPr>
          <w:rFonts w:hint="eastAsia"/>
          <w:sz w:val="18"/>
        </w:rPr>
        <w:t>盤：対象物の位置関係を制限する</w:t>
      </w:r>
    </w:p>
    <w:p w14:paraId="50F33B96" w14:textId="77777777" w:rsidR="00CB2D0E" w:rsidRDefault="00CB2D0E" w:rsidP="00CB2D0E">
      <w:pPr>
        <w:spacing w:line="240" w:lineRule="exact"/>
        <w:rPr>
          <w:sz w:val="18"/>
        </w:rPr>
      </w:pPr>
      <w:r>
        <w:rPr>
          <w:rFonts w:hint="eastAsia"/>
          <w:sz w:val="18"/>
        </w:rPr>
        <w:t xml:space="preserve">　</w:t>
      </w:r>
      <w:r>
        <w:rPr>
          <w:rFonts w:hint="eastAsia"/>
          <w:sz w:val="18"/>
        </w:rPr>
        <w:t>(</w:t>
      </w:r>
      <w:r>
        <w:rPr>
          <w:sz w:val="18"/>
        </w:rPr>
        <w:t>3)</w:t>
      </w:r>
      <w:r>
        <w:rPr>
          <w:rFonts w:hint="eastAsia"/>
          <w:sz w:val="18"/>
        </w:rPr>
        <w:t>カード：情報を多く持ち</w:t>
      </w:r>
    </w:p>
    <w:p w14:paraId="1E41D671" w14:textId="77777777" w:rsidR="00CB2D0E" w:rsidRDefault="00CB2D0E" w:rsidP="00CB2D0E">
      <w:pPr>
        <w:spacing w:line="240" w:lineRule="exact"/>
        <w:rPr>
          <w:sz w:val="18"/>
        </w:rPr>
      </w:pPr>
      <w:r>
        <w:rPr>
          <w:sz w:val="18"/>
        </w:rPr>
        <w:tab/>
      </w:r>
      <w:r>
        <w:rPr>
          <w:rFonts w:hint="eastAsia"/>
          <w:sz w:val="18"/>
        </w:rPr>
        <w:t>・自身のみに見える</w:t>
      </w:r>
    </w:p>
    <w:p w14:paraId="5ECC6492" w14:textId="77777777" w:rsidR="00CB2D0E" w:rsidRDefault="00CB2D0E" w:rsidP="00CB2D0E">
      <w:pPr>
        <w:spacing w:line="240" w:lineRule="exact"/>
        <w:rPr>
          <w:sz w:val="18"/>
        </w:rPr>
      </w:pPr>
      <w:r>
        <w:rPr>
          <w:sz w:val="18"/>
        </w:rPr>
        <w:tab/>
      </w:r>
      <w:r>
        <w:rPr>
          <w:rFonts w:hint="eastAsia"/>
          <w:sz w:val="18"/>
        </w:rPr>
        <w:t>・他者のみに見える</w:t>
      </w:r>
    </w:p>
    <w:p w14:paraId="623B25BB" w14:textId="77777777" w:rsidR="00CB2D0E" w:rsidRDefault="00CB2D0E" w:rsidP="00CB2D0E">
      <w:pPr>
        <w:spacing w:line="240" w:lineRule="exact"/>
        <w:rPr>
          <w:sz w:val="18"/>
        </w:rPr>
      </w:pPr>
      <w:r>
        <w:rPr>
          <w:sz w:val="18"/>
        </w:rPr>
        <w:tab/>
      </w:r>
      <w:r>
        <w:rPr>
          <w:rFonts w:hint="eastAsia"/>
          <w:sz w:val="18"/>
        </w:rPr>
        <w:t>・自身、他者の両方に見える</w:t>
      </w:r>
    </w:p>
    <w:p w14:paraId="122357F8" w14:textId="35687E2F" w:rsidR="00CB2D0E" w:rsidRDefault="00CB2D0E" w:rsidP="00CB2D0E">
      <w:pPr>
        <w:spacing w:line="240" w:lineRule="exact"/>
        <w:rPr>
          <w:sz w:val="18"/>
        </w:rPr>
      </w:pPr>
      <w:r>
        <w:rPr>
          <w:sz w:val="18"/>
        </w:rPr>
        <w:tab/>
      </w:r>
      <w:r>
        <w:rPr>
          <w:rFonts w:hint="eastAsia"/>
          <w:sz w:val="18"/>
        </w:rPr>
        <w:t>・自身、他者の両方に見えない</w:t>
      </w:r>
    </w:p>
    <w:p w14:paraId="78FCBBF4" w14:textId="6AEB537E" w:rsidR="001B2C7F" w:rsidRPr="00545462" w:rsidRDefault="00CB2D0E">
      <w:pPr>
        <w:spacing w:line="240" w:lineRule="exact"/>
        <w:rPr>
          <w:rFonts w:hint="eastAsia"/>
          <w:sz w:val="18"/>
        </w:rPr>
      </w:pPr>
      <w:r>
        <w:rPr>
          <w:rFonts w:hint="eastAsia"/>
          <w:bCs/>
          <w:noProof/>
          <w:sz w:val="18"/>
          <w:szCs w:val="18"/>
        </w:rPr>
        <w:drawing>
          <wp:anchor distT="0" distB="0" distL="114300" distR="114300" simplePos="0" relativeHeight="251660288" behindDoc="0" locked="0" layoutInCell="1" allowOverlap="1" wp14:anchorId="280F9AFA" wp14:editId="4C71D991">
            <wp:simplePos x="0" y="0"/>
            <wp:positionH relativeFrom="column">
              <wp:posOffset>1905</wp:posOffset>
            </wp:positionH>
            <wp:positionV relativeFrom="paragraph">
              <wp:posOffset>355600</wp:posOffset>
            </wp:positionV>
            <wp:extent cx="3081655" cy="192405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1655" cy="192405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rPr>
        <w:t>Fig1</w:t>
      </w:r>
      <w:r>
        <w:rPr>
          <w:rFonts w:hint="eastAsia"/>
          <w:sz w:val="18"/>
        </w:rPr>
        <w:t>に駒、カード、盤の要素にゲームを分解し分類したものを示す。</w:t>
      </w:r>
    </w:p>
    <w:p w14:paraId="2F0FA76F" w14:textId="4988DAB7" w:rsidR="00CB2D0E" w:rsidRDefault="00CB2D0E">
      <w:pPr>
        <w:spacing w:line="240" w:lineRule="exact"/>
        <w:rPr>
          <w:b/>
          <w:szCs w:val="21"/>
        </w:rPr>
      </w:pPr>
      <w:r w:rsidRPr="00CB2D0E">
        <w:rPr>
          <w:rFonts w:hint="eastAsia"/>
          <w:b/>
          <w:szCs w:val="21"/>
        </w:rPr>
        <w:t>４．ライブラリー</w:t>
      </w:r>
      <w:r w:rsidR="00094091" w:rsidRPr="00E81416">
        <w:rPr>
          <w:rFonts w:hint="eastAsia"/>
          <w:b/>
          <w:szCs w:val="21"/>
        </w:rPr>
        <w:t>開発</w:t>
      </w:r>
    </w:p>
    <w:p w14:paraId="3458A7D3" w14:textId="3D434FC6" w:rsidR="00944FD3" w:rsidRPr="00944FD3" w:rsidRDefault="002D7744" w:rsidP="00944FD3">
      <w:pPr>
        <w:spacing w:line="240" w:lineRule="exact"/>
        <w:ind w:firstLineChars="100" w:firstLine="181"/>
        <w:rPr>
          <w:rFonts w:hint="eastAsia"/>
          <w:bCs/>
          <w:sz w:val="18"/>
          <w:szCs w:val="18"/>
        </w:rPr>
      </w:pPr>
      <w:r>
        <w:rPr>
          <w:b/>
          <w:noProof/>
          <w:sz w:val="18"/>
          <w:szCs w:val="18"/>
        </w:rPr>
        <w:drawing>
          <wp:anchor distT="0" distB="0" distL="114300" distR="114300" simplePos="0" relativeHeight="251666432" behindDoc="0" locked="0" layoutInCell="1" allowOverlap="1" wp14:anchorId="27012D43" wp14:editId="5A582D31">
            <wp:simplePos x="0" y="0"/>
            <wp:positionH relativeFrom="column">
              <wp:align>left</wp:align>
            </wp:positionH>
            <wp:positionV relativeFrom="paragraph">
              <wp:posOffset>196850</wp:posOffset>
            </wp:positionV>
            <wp:extent cx="3303905" cy="1669320"/>
            <wp:effectExtent l="0" t="0" r="0" b="7620"/>
            <wp:wrapTopAndBottom/>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3905" cy="1669320"/>
                    </a:xfrm>
                    <a:prstGeom prst="rect">
                      <a:avLst/>
                    </a:prstGeom>
                    <a:noFill/>
                    <a:ln>
                      <a:noFill/>
                    </a:ln>
                  </pic:spPr>
                </pic:pic>
              </a:graphicData>
            </a:graphic>
          </wp:anchor>
        </w:drawing>
      </w:r>
      <w:r w:rsidR="00944FD3">
        <w:rPr>
          <w:rFonts w:hint="eastAsia"/>
          <w:bCs/>
          <w:sz w:val="18"/>
          <w:szCs w:val="18"/>
        </w:rPr>
        <w:t>開発したライブラリーの関係図を</w:t>
      </w:r>
      <w:r w:rsidR="00944FD3">
        <w:rPr>
          <w:rFonts w:hint="eastAsia"/>
          <w:bCs/>
          <w:sz w:val="18"/>
          <w:szCs w:val="18"/>
        </w:rPr>
        <w:t>F</w:t>
      </w:r>
      <w:r w:rsidR="00944FD3">
        <w:rPr>
          <w:bCs/>
          <w:sz w:val="18"/>
          <w:szCs w:val="18"/>
        </w:rPr>
        <w:t>ig.2</w:t>
      </w:r>
      <w:r w:rsidR="00944FD3">
        <w:rPr>
          <w:rFonts w:hint="eastAsia"/>
          <w:bCs/>
          <w:sz w:val="18"/>
          <w:szCs w:val="18"/>
        </w:rPr>
        <w:t>に示す。</w:t>
      </w:r>
    </w:p>
    <w:p w14:paraId="4BC87E70" w14:textId="1062E6F7" w:rsidR="00944FD3" w:rsidRDefault="00944FD3">
      <w:pPr>
        <w:spacing w:line="240" w:lineRule="exact"/>
        <w:rPr>
          <w:b/>
          <w:sz w:val="18"/>
          <w:szCs w:val="18"/>
        </w:rPr>
      </w:pPr>
    </w:p>
    <w:p w14:paraId="65729168" w14:textId="77777777" w:rsidR="00944FD3" w:rsidRDefault="00944FD3">
      <w:pPr>
        <w:widowControl/>
        <w:jc w:val="left"/>
        <w:rPr>
          <w:b/>
          <w:sz w:val="18"/>
          <w:szCs w:val="18"/>
        </w:rPr>
      </w:pPr>
      <w:r>
        <w:rPr>
          <w:b/>
          <w:sz w:val="18"/>
          <w:szCs w:val="18"/>
        </w:rPr>
        <w:br w:type="page"/>
      </w:r>
    </w:p>
    <w:p w14:paraId="5F4D0519" w14:textId="035F5F37" w:rsidR="00C02B33" w:rsidRDefault="003145B8" w:rsidP="00944FD3">
      <w:pPr>
        <w:spacing w:line="240" w:lineRule="exact"/>
        <w:ind w:firstLineChars="100" w:firstLine="180"/>
        <w:rPr>
          <w:bCs/>
          <w:sz w:val="18"/>
          <w:szCs w:val="18"/>
        </w:rPr>
      </w:pPr>
      <w:r>
        <w:rPr>
          <w:rFonts w:eastAsia="PMingLiU"/>
          <w:noProof/>
          <w:color w:val="0000FF"/>
          <w:sz w:val="18"/>
          <w:lang w:eastAsia="zh-TW"/>
        </w:rPr>
        <w:lastRenderedPageBreak/>
        <w:drawing>
          <wp:anchor distT="0" distB="0" distL="114300" distR="114300" simplePos="0" relativeHeight="251667456" behindDoc="0" locked="0" layoutInCell="1" allowOverlap="1" wp14:anchorId="545BE389" wp14:editId="64AB9858">
            <wp:simplePos x="0" y="0"/>
            <wp:positionH relativeFrom="margin">
              <wp:posOffset>3195955</wp:posOffset>
            </wp:positionH>
            <wp:positionV relativeFrom="paragraph">
              <wp:posOffset>0</wp:posOffset>
            </wp:positionV>
            <wp:extent cx="2743200" cy="1704975"/>
            <wp:effectExtent l="0" t="0" r="0" b="9525"/>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3B6B">
        <w:rPr>
          <w:rFonts w:hint="eastAsia"/>
          <w:bCs/>
          <w:sz w:val="18"/>
          <w:szCs w:val="18"/>
        </w:rPr>
        <w:t>テーブルゲームの概念として分類されたカード</w:t>
      </w:r>
      <w:r w:rsidR="00941589">
        <w:rPr>
          <w:rFonts w:hint="eastAsia"/>
          <w:bCs/>
          <w:sz w:val="18"/>
          <w:szCs w:val="18"/>
        </w:rPr>
        <w:t>、駒</w:t>
      </w:r>
      <w:r w:rsidR="00023B6B">
        <w:rPr>
          <w:rFonts w:hint="eastAsia"/>
          <w:bCs/>
          <w:sz w:val="18"/>
          <w:szCs w:val="18"/>
        </w:rPr>
        <w:t>、盤それぞれの要素</w:t>
      </w:r>
      <w:r w:rsidR="00941589">
        <w:rPr>
          <w:rFonts w:hint="eastAsia"/>
          <w:bCs/>
          <w:sz w:val="18"/>
          <w:szCs w:val="18"/>
        </w:rPr>
        <w:t>を</w:t>
      </w:r>
    </w:p>
    <w:p w14:paraId="3581B22F" w14:textId="70977E27" w:rsidR="00941589" w:rsidRDefault="00941589">
      <w:pPr>
        <w:spacing w:line="240" w:lineRule="exact"/>
        <w:rPr>
          <w:bCs/>
          <w:sz w:val="18"/>
          <w:szCs w:val="18"/>
        </w:rPr>
      </w:pPr>
      <w:r>
        <w:rPr>
          <w:bCs/>
          <w:sz w:val="18"/>
          <w:szCs w:val="18"/>
        </w:rPr>
        <w:tab/>
      </w:r>
      <w:r>
        <w:rPr>
          <w:rFonts w:hint="eastAsia"/>
          <w:bCs/>
          <w:sz w:val="18"/>
          <w:szCs w:val="18"/>
        </w:rPr>
        <w:t>・</w:t>
      </w:r>
      <w:r>
        <w:rPr>
          <w:rFonts w:hint="eastAsia"/>
          <w:bCs/>
          <w:sz w:val="18"/>
          <w:szCs w:val="18"/>
        </w:rPr>
        <w:t>C</w:t>
      </w:r>
      <w:r>
        <w:rPr>
          <w:bCs/>
          <w:sz w:val="18"/>
          <w:szCs w:val="18"/>
        </w:rPr>
        <w:t>ard Class</w:t>
      </w:r>
    </w:p>
    <w:p w14:paraId="2B6A6EAD" w14:textId="4DB8817F" w:rsidR="00941589" w:rsidRDefault="00941589" w:rsidP="00941589">
      <w:pPr>
        <w:spacing w:line="240" w:lineRule="exact"/>
        <w:rPr>
          <w:rFonts w:hint="eastAsia"/>
          <w:bCs/>
          <w:sz w:val="18"/>
          <w:szCs w:val="18"/>
        </w:rPr>
      </w:pPr>
      <w:r>
        <w:rPr>
          <w:bCs/>
          <w:sz w:val="18"/>
          <w:szCs w:val="18"/>
        </w:rPr>
        <w:tab/>
      </w:r>
      <w:r>
        <w:rPr>
          <w:rFonts w:hint="eastAsia"/>
          <w:bCs/>
          <w:sz w:val="18"/>
          <w:szCs w:val="18"/>
        </w:rPr>
        <w:t>・</w:t>
      </w:r>
      <w:r>
        <w:rPr>
          <w:rFonts w:hint="eastAsia"/>
          <w:bCs/>
          <w:sz w:val="18"/>
          <w:szCs w:val="18"/>
        </w:rPr>
        <w:t>P</w:t>
      </w:r>
      <w:r>
        <w:rPr>
          <w:bCs/>
          <w:sz w:val="18"/>
          <w:szCs w:val="18"/>
        </w:rPr>
        <w:t>iece</w:t>
      </w:r>
      <w:r>
        <w:rPr>
          <w:rFonts w:hint="eastAsia"/>
          <w:bCs/>
          <w:sz w:val="18"/>
          <w:szCs w:val="18"/>
        </w:rPr>
        <w:t xml:space="preserve"> </w:t>
      </w:r>
      <w:r>
        <w:rPr>
          <w:bCs/>
          <w:sz w:val="18"/>
          <w:szCs w:val="18"/>
        </w:rPr>
        <w:t>Class</w:t>
      </w:r>
    </w:p>
    <w:p w14:paraId="078A38DE" w14:textId="0E07F7F8" w:rsidR="00941589" w:rsidRDefault="00941589" w:rsidP="00941589">
      <w:pPr>
        <w:spacing w:line="240" w:lineRule="exact"/>
        <w:rPr>
          <w:bCs/>
          <w:sz w:val="18"/>
          <w:szCs w:val="18"/>
        </w:rPr>
      </w:pPr>
      <w:r>
        <w:rPr>
          <w:bCs/>
          <w:sz w:val="18"/>
          <w:szCs w:val="18"/>
        </w:rPr>
        <w:tab/>
      </w:r>
      <w:r>
        <w:rPr>
          <w:rFonts w:hint="eastAsia"/>
          <w:bCs/>
          <w:sz w:val="18"/>
          <w:szCs w:val="18"/>
        </w:rPr>
        <w:t>・</w:t>
      </w:r>
      <w:r>
        <w:rPr>
          <w:rFonts w:hint="eastAsia"/>
          <w:bCs/>
          <w:sz w:val="18"/>
          <w:szCs w:val="18"/>
        </w:rPr>
        <w:t>B</w:t>
      </w:r>
      <w:r>
        <w:rPr>
          <w:bCs/>
          <w:sz w:val="18"/>
          <w:szCs w:val="18"/>
        </w:rPr>
        <w:t>oard Class</w:t>
      </w:r>
    </w:p>
    <w:p w14:paraId="1B19A0EB" w14:textId="289B8158" w:rsidR="00941589" w:rsidRPr="00023B6B" w:rsidRDefault="00941589">
      <w:pPr>
        <w:spacing w:line="240" w:lineRule="exact"/>
        <w:rPr>
          <w:rFonts w:hint="eastAsia"/>
          <w:bCs/>
          <w:sz w:val="18"/>
          <w:szCs w:val="18"/>
        </w:rPr>
      </w:pPr>
      <w:r>
        <w:rPr>
          <w:rFonts w:hint="eastAsia"/>
          <w:bCs/>
          <w:sz w:val="18"/>
          <w:szCs w:val="18"/>
        </w:rPr>
        <w:t>として定義する。これらのクラスは</w:t>
      </w:r>
      <w:r>
        <w:rPr>
          <w:rFonts w:hint="eastAsia"/>
          <w:bCs/>
          <w:sz w:val="18"/>
          <w:szCs w:val="18"/>
        </w:rPr>
        <w:t>I</w:t>
      </w:r>
      <w:r>
        <w:rPr>
          <w:bCs/>
          <w:sz w:val="18"/>
          <w:szCs w:val="18"/>
        </w:rPr>
        <w:t>Object</w:t>
      </w:r>
      <w:r>
        <w:rPr>
          <w:rFonts w:hint="eastAsia"/>
          <w:bCs/>
          <w:sz w:val="18"/>
          <w:szCs w:val="18"/>
        </w:rPr>
        <w:t xml:space="preserve">　</w:t>
      </w:r>
      <w:r>
        <w:rPr>
          <w:bCs/>
          <w:sz w:val="18"/>
          <w:szCs w:val="18"/>
        </w:rPr>
        <w:t>interface</w:t>
      </w:r>
      <w:r>
        <w:rPr>
          <w:rFonts w:hint="eastAsia"/>
          <w:bCs/>
          <w:sz w:val="18"/>
          <w:szCs w:val="18"/>
        </w:rPr>
        <w:t>を継承している。</w:t>
      </w:r>
    </w:p>
    <w:p w14:paraId="276B2673" w14:textId="2B12EAA4" w:rsidR="00F656D8" w:rsidRDefault="00EF105C">
      <w:pPr>
        <w:spacing w:line="240" w:lineRule="exact"/>
        <w:rPr>
          <w:bCs/>
          <w:sz w:val="18"/>
          <w:szCs w:val="18"/>
        </w:rPr>
      </w:pPr>
      <w:r>
        <w:rPr>
          <w:rFonts w:hint="eastAsia"/>
          <w:bCs/>
          <w:sz w:val="18"/>
          <w:szCs w:val="18"/>
        </w:rPr>
        <w:t>次にテーブルゲームでの物体の移動や変化を行うクラス</w:t>
      </w:r>
    </w:p>
    <w:p w14:paraId="0FC06F58" w14:textId="2DB5CE7A" w:rsidR="00EF105C" w:rsidRDefault="00EF105C">
      <w:pPr>
        <w:spacing w:line="240" w:lineRule="exact"/>
        <w:rPr>
          <w:bCs/>
          <w:sz w:val="18"/>
          <w:szCs w:val="18"/>
        </w:rPr>
      </w:pPr>
      <w:r>
        <w:rPr>
          <w:bCs/>
          <w:sz w:val="18"/>
          <w:szCs w:val="18"/>
        </w:rPr>
        <w:tab/>
      </w:r>
      <w:r>
        <w:rPr>
          <w:rFonts w:hint="eastAsia"/>
          <w:bCs/>
          <w:sz w:val="18"/>
          <w:szCs w:val="18"/>
        </w:rPr>
        <w:t>・</w:t>
      </w:r>
      <w:r>
        <w:rPr>
          <w:rFonts w:hint="eastAsia"/>
          <w:bCs/>
          <w:sz w:val="18"/>
          <w:szCs w:val="18"/>
        </w:rPr>
        <w:t>H</w:t>
      </w:r>
      <w:r>
        <w:rPr>
          <w:bCs/>
          <w:sz w:val="18"/>
          <w:szCs w:val="18"/>
        </w:rPr>
        <w:t>and Class</w:t>
      </w:r>
    </w:p>
    <w:p w14:paraId="1409951F" w14:textId="5F8E47D0" w:rsidR="00F656D8" w:rsidRPr="00981F25" w:rsidRDefault="00EF105C">
      <w:pPr>
        <w:spacing w:line="240" w:lineRule="exact"/>
        <w:rPr>
          <w:rFonts w:hint="eastAsia"/>
          <w:bCs/>
          <w:sz w:val="18"/>
          <w:szCs w:val="18"/>
        </w:rPr>
      </w:pPr>
      <w:r>
        <w:rPr>
          <w:rFonts w:hint="eastAsia"/>
          <w:bCs/>
          <w:sz w:val="18"/>
          <w:szCs w:val="18"/>
        </w:rPr>
        <w:t>を定義する。</w:t>
      </w:r>
      <w:r>
        <w:rPr>
          <w:rFonts w:hint="eastAsia"/>
          <w:bCs/>
          <w:sz w:val="18"/>
          <w:szCs w:val="18"/>
        </w:rPr>
        <w:t>Hand</w:t>
      </w:r>
      <w:r>
        <w:rPr>
          <w:bCs/>
          <w:sz w:val="18"/>
          <w:szCs w:val="18"/>
        </w:rPr>
        <w:t xml:space="preserve"> </w:t>
      </w:r>
      <w:r>
        <w:rPr>
          <w:rFonts w:hint="eastAsia"/>
          <w:bCs/>
          <w:sz w:val="18"/>
          <w:szCs w:val="18"/>
        </w:rPr>
        <w:t>Class</w:t>
      </w:r>
      <w:r>
        <w:rPr>
          <w:rFonts w:hint="eastAsia"/>
          <w:bCs/>
          <w:sz w:val="18"/>
          <w:szCs w:val="18"/>
        </w:rPr>
        <w:t>はテーブルゲームを進行する際の手の役割を果たし、</w:t>
      </w:r>
      <w:r>
        <w:rPr>
          <w:rFonts w:hint="eastAsia"/>
          <w:bCs/>
          <w:sz w:val="18"/>
          <w:szCs w:val="18"/>
        </w:rPr>
        <w:t>I</w:t>
      </w:r>
      <w:r>
        <w:rPr>
          <w:bCs/>
          <w:sz w:val="18"/>
          <w:szCs w:val="18"/>
        </w:rPr>
        <w:t>Object interface</w:t>
      </w:r>
      <w:r>
        <w:rPr>
          <w:rFonts w:hint="eastAsia"/>
          <w:bCs/>
          <w:sz w:val="18"/>
          <w:szCs w:val="18"/>
        </w:rPr>
        <w:t>を継承したクラスを管理</w:t>
      </w:r>
      <w:r w:rsidR="003620B3">
        <w:rPr>
          <w:rFonts w:hint="eastAsia"/>
          <w:bCs/>
          <w:sz w:val="18"/>
          <w:szCs w:val="18"/>
        </w:rPr>
        <w:t>するクラスである。マウスからの入力を感知し</w:t>
      </w:r>
      <w:r w:rsidR="004B2194">
        <w:rPr>
          <w:rFonts w:hint="eastAsia"/>
          <w:bCs/>
          <w:sz w:val="18"/>
          <w:szCs w:val="18"/>
        </w:rPr>
        <w:t>、その入力に応じてマウスカーソルの位置にある</w:t>
      </w:r>
      <w:r w:rsidR="004B2194">
        <w:rPr>
          <w:rFonts w:hint="eastAsia"/>
          <w:bCs/>
          <w:sz w:val="18"/>
          <w:szCs w:val="18"/>
        </w:rPr>
        <w:t>I</w:t>
      </w:r>
      <w:r w:rsidR="004B2194">
        <w:rPr>
          <w:bCs/>
          <w:sz w:val="18"/>
          <w:szCs w:val="18"/>
        </w:rPr>
        <w:t>Object</w:t>
      </w:r>
      <w:r w:rsidR="00F25293">
        <w:rPr>
          <w:bCs/>
          <w:sz w:val="18"/>
          <w:szCs w:val="18"/>
        </w:rPr>
        <w:t xml:space="preserve">          </w:t>
      </w:r>
      <w:r w:rsidR="00F25293">
        <w:rPr>
          <w:rFonts w:hint="eastAsia"/>
          <w:bCs/>
          <w:sz w:val="18"/>
          <w:szCs w:val="18"/>
        </w:rPr>
        <w:t xml:space="preserve">　</w:t>
      </w:r>
      <w:r w:rsidR="00F25293">
        <w:rPr>
          <w:bCs/>
          <w:sz w:val="18"/>
          <w:szCs w:val="18"/>
        </w:rPr>
        <w:t>interface</w:t>
      </w:r>
      <w:r w:rsidR="004B2194">
        <w:rPr>
          <w:rFonts w:hint="eastAsia"/>
          <w:bCs/>
          <w:sz w:val="18"/>
          <w:szCs w:val="18"/>
        </w:rPr>
        <w:t>を継承した物体</w:t>
      </w:r>
      <w:r w:rsidR="00654221">
        <w:rPr>
          <w:rFonts w:hint="eastAsia"/>
          <w:bCs/>
          <w:sz w:val="18"/>
          <w:szCs w:val="18"/>
        </w:rPr>
        <w:t>の状態を変化させる。</w:t>
      </w:r>
      <w:r w:rsidR="00654221">
        <w:rPr>
          <w:rFonts w:hint="eastAsia"/>
          <w:bCs/>
          <w:sz w:val="18"/>
          <w:szCs w:val="18"/>
        </w:rPr>
        <w:t>H</w:t>
      </w:r>
      <w:r w:rsidR="00654221">
        <w:rPr>
          <w:bCs/>
          <w:sz w:val="18"/>
          <w:szCs w:val="18"/>
        </w:rPr>
        <w:t>and</w:t>
      </w:r>
      <w:r w:rsidR="00654221">
        <w:rPr>
          <w:rFonts w:hint="eastAsia"/>
          <w:bCs/>
          <w:sz w:val="18"/>
          <w:szCs w:val="18"/>
        </w:rPr>
        <w:t>は</w:t>
      </w:r>
      <w:r w:rsidR="00654221">
        <w:rPr>
          <w:rFonts w:hint="eastAsia"/>
          <w:bCs/>
          <w:sz w:val="18"/>
          <w:szCs w:val="18"/>
        </w:rPr>
        <w:t>I</w:t>
      </w:r>
      <w:r w:rsidR="00654221">
        <w:rPr>
          <w:bCs/>
          <w:sz w:val="18"/>
          <w:szCs w:val="18"/>
        </w:rPr>
        <w:t>Object</w:t>
      </w:r>
      <w:r w:rsidR="00654221">
        <w:rPr>
          <w:rFonts w:hint="eastAsia"/>
          <w:bCs/>
          <w:sz w:val="18"/>
          <w:szCs w:val="18"/>
        </w:rPr>
        <w:t>に指定されている関数</w:t>
      </w:r>
      <w:r w:rsidR="005D5014">
        <w:rPr>
          <w:rFonts w:hint="eastAsia"/>
          <w:bCs/>
          <w:sz w:val="18"/>
          <w:szCs w:val="18"/>
        </w:rPr>
        <w:t>を呼び出すので、</w:t>
      </w:r>
      <w:r w:rsidR="005D5014">
        <w:rPr>
          <w:rFonts w:hint="eastAsia"/>
          <w:bCs/>
          <w:sz w:val="18"/>
          <w:szCs w:val="18"/>
        </w:rPr>
        <w:t>I</w:t>
      </w:r>
      <w:r w:rsidR="005D5014">
        <w:rPr>
          <w:bCs/>
          <w:sz w:val="18"/>
          <w:szCs w:val="18"/>
        </w:rPr>
        <w:t>Object</w:t>
      </w:r>
      <w:r w:rsidR="005D5014">
        <w:rPr>
          <w:rFonts w:hint="eastAsia"/>
          <w:bCs/>
          <w:sz w:val="18"/>
          <w:szCs w:val="18"/>
        </w:rPr>
        <w:t xml:space="preserve">　</w:t>
      </w:r>
      <w:r w:rsidR="005D5014">
        <w:rPr>
          <w:rFonts w:hint="eastAsia"/>
          <w:bCs/>
          <w:sz w:val="18"/>
          <w:szCs w:val="18"/>
        </w:rPr>
        <w:t>i</w:t>
      </w:r>
      <w:r w:rsidR="005D5014">
        <w:rPr>
          <w:bCs/>
          <w:sz w:val="18"/>
          <w:szCs w:val="18"/>
        </w:rPr>
        <w:t>nterface</w:t>
      </w:r>
      <w:r w:rsidR="005D5014">
        <w:rPr>
          <w:rFonts w:hint="eastAsia"/>
          <w:bCs/>
          <w:sz w:val="18"/>
          <w:szCs w:val="18"/>
        </w:rPr>
        <w:t>を継承したクラスを新たに</w:t>
      </w:r>
      <w:r w:rsidR="00F25293">
        <w:rPr>
          <w:rFonts w:hint="eastAsia"/>
          <w:bCs/>
          <w:sz w:val="18"/>
          <w:szCs w:val="18"/>
        </w:rPr>
        <w:t>作</w:t>
      </w:r>
      <w:r w:rsidR="001F052E">
        <w:rPr>
          <w:rFonts w:hint="eastAsia"/>
          <w:bCs/>
          <w:sz w:val="18"/>
          <w:szCs w:val="18"/>
        </w:rPr>
        <w:t>ることで</w:t>
      </w:r>
      <w:r w:rsidR="00F25293">
        <w:rPr>
          <w:rFonts w:hint="eastAsia"/>
          <w:bCs/>
          <w:sz w:val="18"/>
          <w:szCs w:val="18"/>
        </w:rPr>
        <w:t>カードや駒</w:t>
      </w:r>
      <w:r w:rsidR="002D7744">
        <w:rPr>
          <w:rFonts w:hint="eastAsia"/>
          <w:bCs/>
          <w:sz w:val="18"/>
          <w:szCs w:val="18"/>
        </w:rPr>
        <w:t>、</w:t>
      </w:r>
      <w:r w:rsidR="00F25293">
        <w:rPr>
          <w:rFonts w:hint="eastAsia"/>
          <w:bCs/>
          <w:sz w:val="18"/>
          <w:szCs w:val="18"/>
        </w:rPr>
        <w:t>盤以外のふるまいを持つクラスを</w:t>
      </w:r>
      <w:r w:rsidR="00F25293">
        <w:rPr>
          <w:rFonts w:hint="eastAsia"/>
          <w:bCs/>
          <w:sz w:val="18"/>
          <w:szCs w:val="18"/>
        </w:rPr>
        <w:t>H</w:t>
      </w:r>
      <w:r w:rsidR="00F25293">
        <w:rPr>
          <w:bCs/>
          <w:sz w:val="18"/>
          <w:szCs w:val="18"/>
        </w:rPr>
        <w:t>and</w:t>
      </w:r>
      <w:r w:rsidR="00F25293">
        <w:rPr>
          <w:rFonts w:hint="eastAsia"/>
          <w:bCs/>
          <w:sz w:val="18"/>
          <w:szCs w:val="18"/>
        </w:rPr>
        <w:t xml:space="preserve">　</w:t>
      </w:r>
      <w:r w:rsidR="00F25293">
        <w:rPr>
          <w:rFonts w:hint="eastAsia"/>
          <w:bCs/>
          <w:sz w:val="18"/>
          <w:szCs w:val="18"/>
        </w:rPr>
        <w:t>C</w:t>
      </w:r>
      <w:r w:rsidR="00F25293">
        <w:rPr>
          <w:bCs/>
          <w:sz w:val="18"/>
          <w:szCs w:val="18"/>
        </w:rPr>
        <w:t>lass</w:t>
      </w:r>
      <w:r w:rsidR="00F25293">
        <w:rPr>
          <w:rFonts w:hint="eastAsia"/>
          <w:bCs/>
          <w:sz w:val="18"/>
          <w:szCs w:val="18"/>
        </w:rPr>
        <w:t>で操作可能である。</w:t>
      </w:r>
    </w:p>
    <w:p w14:paraId="1F460C0F" w14:textId="5C782778" w:rsidR="00F656D8" w:rsidRPr="00F656D8" w:rsidRDefault="00F656D8">
      <w:pPr>
        <w:spacing w:line="240" w:lineRule="exact"/>
        <w:rPr>
          <w:b/>
          <w:szCs w:val="21"/>
        </w:rPr>
      </w:pPr>
      <w:r w:rsidRPr="00F656D8">
        <w:rPr>
          <w:rFonts w:hint="eastAsia"/>
          <w:b/>
          <w:szCs w:val="21"/>
        </w:rPr>
        <w:t>５．作成したソフトウェア</w:t>
      </w:r>
    </w:p>
    <w:p w14:paraId="2BF82B37" w14:textId="48192EAD" w:rsidR="00F656D8" w:rsidRDefault="00021811">
      <w:pPr>
        <w:spacing w:line="240" w:lineRule="exact"/>
        <w:rPr>
          <w:bCs/>
          <w:sz w:val="18"/>
          <w:szCs w:val="18"/>
        </w:rPr>
      </w:pPr>
      <w:r>
        <w:rPr>
          <w:rFonts w:hint="eastAsia"/>
          <w:bCs/>
          <w:sz w:val="18"/>
          <w:szCs w:val="18"/>
        </w:rPr>
        <w:t xml:space="preserve">　</w:t>
      </w:r>
      <w:r w:rsidR="008B464F">
        <w:rPr>
          <w:rFonts w:hint="eastAsia"/>
          <w:bCs/>
          <w:sz w:val="18"/>
          <w:szCs w:val="18"/>
        </w:rPr>
        <w:t>開発したライブラリーを用いてソフトウェア</w:t>
      </w:r>
      <w:r w:rsidR="00DE0E56">
        <w:rPr>
          <w:rFonts w:hint="eastAsia"/>
          <w:bCs/>
          <w:sz w:val="18"/>
          <w:szCs w:val="18"/>
        </w:rPr>
        <w:t>「</w:t>
      </w:r>
      <w:r w:rsidR="00DE0E56">
        <w:rPr>
          <w:rFonts w:hint="eastAsia"/>
          <w:bCs/>
          <w:sz w:val="18"/>
          <w:szCs w:val="18"/>
        </w:rPr>
        <w:t>B</w:t>
      </w:r>
      <w:r w:rsidR="00DE0E56">
        <w:rPr>
          <w:bCs/>
          <w:sz w:val="18"/>
          <w:szCs w:val="18"/>
        </w:rPr>
        <w:t>oardGameCreator</w:t>
      </w:r>
      <w:r w:rsidR="00DE0E56">
        <w:rPr>
          <w:rFonts w:hint="eastAsia"/>
          <w:bCs/>
          <w:sz w:val="18"/>
          <w:szCs w:val="18"/>
        </w:rPr>
        <w:t>」</w:t>
      </w:r>
      <w:r w:rsidR="008B464F">
        <w:rPr>
          <w:rFonts w:hint="eastAsia"/>
          <w:bCs/>
          <w:sz w:val="18"/>
          <w:szCs w:val="18"/>
        </w:rPr>
        <w:t>を開発した。</w:t>
      </w:r>
    </w:p>
    <w:p w14:paraId="7EA17DA6" w14:textId="0966FA2D" w:rsidR="00C730CA" w:rsidRDefault="00DE0E56">
      <w:pPr>
        <w:spacing w:line="240" w:lineRule="exact"/>
        <w:rPr>
          <w:bCs/>
          <w:sz w:val="18"/>
          <w:szCs w:val="18"/>
        </w:rPr>
      </w:pPr>
      <w:r>
        <w:rPr>
          <w:rFonts w:hint="eastAsia"/>
          <w:bCs/>
          <w:sz w:val="18"/>
          <w:szCs w:val="18"/>
        </w:rPr>
        <w:t xml:space="preserve">　</w:t>
      </w:r>
      <w:r w:rsidR="00C730CA">
        <w:rPr>
          <w:bCs/>
          <w:sz w:val="18"/>
          <w:szCs w:val="18"/>
        </w:rPr>
        <w:t>BoardGameCreator</w:t>
      </w:r>
      <w:r w:rsidR="00C730CA">
        <w:rPr>
          <w:rFonts w:hint="eastAsia"/>
          <w:bCs/>
          <w:sz w:val="18"/>
          <w:szCs w:val="18"/>
        </w:rPr>
        <w:t>はテーブルゲームを作成、オンライン上でのプレイを可能にする。</w:t>
      </w:r>
    </w:p>
    <w:p w14:paraId="740E86E3" w14:textId="39524E70" w:rsidR="003313FB" w:rsidRDefault="00751C05">
      <w:pPr>
        <w:spacing w:line="240" w:lineRule="exact"/>
        <w:rPr>
          <w:rFonts w:hint="eastAsia"/>
          <w:bCs/>
          <w:sz w:val="18"/>
          <w:szCs w:val="18"/>
        </w:rPr>
      </w:pPr>
      <w:r w:rsidRPr="001B2C7F">
        <w:rPr>
          <w:noProof/>
          <w:sz w:val="18"/>
        </w:rPr>
        <mc:AlternateContent>
          <mc:Choice Requires="wps">
            <w:drawing>
              <wp:anchor distT="45720" distB="45720" distL="114300" distR="114300" simplePos="0" relativeHeight="251673600" behindDoc="0" locked="0" layoutInCell="1" allowOverlap="1" wp14:anchorId="3D243CEA" wp14:editId="4E32523D">
                <wp:simplePos x="0" y="0"/>
                <wp:positionH relativeFrom="column">
                  <wp:posOffset>260985</wp:posOffset>
                </wp:positionH>
                <wp:positionV relativeFrom="paragraph">
                  <wp:posOffset>1720215</wp:posOffset>
                </wp:positionV>
                <wp:extent cx="2360930" cy="1404620"/>
                <wp:effectExtent l="0" t="0" r="0" b="0"/>
                <wp:wrapTopAndBottom/>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4CBD80" w14:textId="7F82AB51" w:rsidR="00751C05" w:rsidRDefault="00751C05" w:rsidP="00751C05">
                            <w:pPr>
                              <w:jc w:val="center"/>
                              <w:rPr>
                                <w:rFonts w:hint="eastAsia"/>
                              </w:rPr>
                            </w:pPr>
                            <w:r>
                              <w:t>Fig.</w:t>
                            </w:r>
                            <w:r>
                              <w:rPr>
                                <w:rFonts w:hint="eastAsia"/>
                              </w:rPr>
                              <w:t>3</w:t>
                            </w:r>
                            <w:r>
                              <w:t xml:space="preserve"> </w:t>
                            </w:r>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243CEA" id="_x0000_s1030" type="#_x0000_t202" style="position:absolute;left:0;text-align:left;margin-left:20.55pt;margin-top:135.4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" filled="f" stroked="f">
                <v:textbox style="mso-fit-shape-to-text:t">
                  <w:txbxContent>
                    <w:p w14:paraId="044CBD80" w14:textId="7F82AB51" w:rsidR="00751C05" w:rsidRDefault="00751C05" w:rsidP="00751C05">
                      <w:pPr>
                        <w:jc w:val="center"/>
                        <w:rPr>
                          <w:rFonts w:hint="eastAsia"/>
                        </w:rPr>
                      </w:pPr>
                      <w:r>
                        <w:t>Fig.</w:t>
                      </w:r>
                      <w:r>
                        <w:rPr>
                          <w:rFonts w:hint="eastAsia"/>
                        </w:rPr>
                        <w:t>3</w:t>
                      </w:r>
                      <w:r>
                        <w:t xml:space="preserve"> </w:t>
                      </w:r>
                      <w:r>
                        <w:rPr>
                          <w:rFonts w:hint="eastAsia"/>
                        </w:rPr>
                        <w:t>～～～～～</w:t>
                      </w:r>
                    </w:p>
                  </w:txbxContent>
                </v:textbox>
                <w10:wrap type="topAndBottom"/>
              </v:shape>
            </w:pict>
          </mc:Fallback>
        </mc:AlternateContent>
      </w:r>
      <w:r>
        <w:rPr>
          <w:rFonts w:hint="eastAsia"/>
          <w:bCs/>
          <w:sz w:val="18"/>
          <w:szCs w:val="18"/>
        </w:rPr>
        <w:t xml:space="preserve">　ソフト全体の動作の流れを</w:t>
      </w:r>
      <w:r>
        <w:rPr>
          <w:rFonts w:hint="eastAsia"/>
          <w:bCs/>
          <w:sz w:val="18"/>
          <w:szCs w:val="18"/>
        </w:rPr>
        <w:t>F</w:t>
      </w:r>
      <w:r>
        <w:rPr>
          <w:bCs/>
          <w:sz w:val="18"/>
          <w:szCs w:val="18"/>
        </w:rPr>
        <w:t>ig.3</w:t>
      </w:r>
      <w:r>
        <w:rPr>
          <w:rFonts w:hint="eastAsia"/>
          <w:bCs/>
          <w:sz w:val="18"/>
          <w:szCs w:val="18"/>
        </w:rPr>
        <w:t>に示す。</w:t>
      </w:r>
      <w:r>
        <w:rPr>
          <w:bCs/>
          <w:noProof/>
          <w:sz w:val="18"/>
          <w:szCs w:val="18"/>
        </w:rPr>
        <w:drawing>
          <wp:anchor distT="0" distB="0" distL="114300" distR="114300" simplePos="0" relativeHeight="251671552" behindDoc="0" locked="0" layoutInCell="1" allowOverlap="1" wp14:anchorId="1AB9E634" wp14:editId="7F4294E3">
            <wp:simplePos x="0" y="0"/>
            <wp:positionH relativeFrom="column">
              <wp:align>left</wp:align>
            </wp:positionH>
            <wp:positionV relativeFrom="paragraph">
              <wp:posOffset>272415</wp:posOffset>
            </wp:positionV>
            <wp:extent cx="2903855" cy="1495425"/>
            <wp:effectExtent l="0" t="0" r="0" b="9525"/>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385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0E8DC" w14:textId="158CB045" w:rsidR="00CA789D" w:rsidRDefault="00F65F1F" w:rsidP="00CA789D">
      <w:pPr>
        <w:spacing w:line="240" w:lineRule="exact"/>
        <w:ind w:firstLineChars="100" w:firstLine="180"/>
        <w:rPr>
          <w:bCs/>
          <w:sz w:val="18"/>
          <w:szCs w:val="18"/>
        </w:rPr>
      </w:pPr>
      <w:r>
        <w:rPr>
          <w:rFonts w:hint="eastAsia"/>
          <w:bCs/>
          <w:sz w:val="18"/>
          <w:szCs w:val="18"/>
        </w:rPr>
        <w:t>手順としては</w:t>
      </w:r>
    </w:p>
    <w:p w14:paraId="5152F3F3" w14:textId="567B0294" w:rsidR="00F65F1F" w:rsidRDefault="00F65F1F" w:rsidP="00CA789D">
      <w:pPr>
        <w:spacing w:line="240" w:lineRule="exact"/>
        <w:ind w:firstLineChars="100" w:firstLine="180"/>
        <w:rPr>
          <w:bCs/>
          <w:sz w:val="18"/>
          <w:szCs w:val="18"/>
        </w:rPr>
      </w:pPr>
      <w:r>
        <w:rPr>
          <w:rFonts w:hint="eastAsia"/>
          <w:bCs/>
          <w:sz w:val="18"/>
          <w:szCs w:val="18"/>
        </w:rPr>
        <w:t>・画像の</w:t>
      </w:r>
      <w:r w:rsidR="00451E34">
        <w:rPr>
          <w:rFonts w:hint="eastAsia"/>
          <w:bCs/>
          <w:sz w:val="18"/>
          <w:szCs w:val="18"/>
        </w:rPr>
        <w:t>用意</w:t>
      </w:r>
    </w:p>
    <w:p w14:paraId="0A4B5D33" w14:textId="505DBACB" w:rsidR="00451E34" w:rsidRDefault="00451E34" w:rsidP="00451E34">
      <w:pPr>
        <w:spacing w:line="240" w:lineRule="exact"/>
        <w:ind w:firstLineChars="100" w:firstLine="180"/>
        <w:rPr>
          <w:rFonts w:hint="eastAsia"/>
          <w:bCs/>
          <w:sz w:val="18"/>
          <w:szCs w:val="18"/>
        </w:rPr>
      </w:pPr>
      <w:r>
        <w:rPr>
          <w:rFonts w:hint="eastAsia"/>
          <w:bCs/>
          <w:sz w:val="18"/>
          <w:szCs w:val="18"/>
        </w:rPr>
        <w:t xml:space="preserve">　　テーブルゲームで使用される画像（トランプの数字とマークや将棋の駒の文字等）を作成、または入手。</w:t>
      </w:r>
    </w:p>
    <w:p w14:paraId="7419F235" w14:textId="6BF288DE" w:rsidR="00F65F1F" w:rsidRDefault="00F65F1F" w:rsidP="00CA789D">
      <w:pPr>
        <w:spacing w:line="240" w:lineRule="exact"/>
        <w:ind w:firstLineChars="100" w:firstLine="180"/>
        <w:rPr>
          <w:bCs/>
          <w:sz w:val="18"/>
          <w:szCs w:val="18"/>
        </w:rPr>
      </w:pPr>
      <w:r>
        <w:rPr>
          <w:rFonts w:hint="eastAsia"/>
          <w:bCs/>
          <w:sz w:val="18"/>
          <w:szCs w:val="18"/>
        </w:rPr>
        <w:t>・テーブルゲームの編集</w:t>
      </w:r>
    </w:p>
    <w:p w14:paraId="5279AEF3" w14:textId="0019DBB6" w:rsidR="008A7363" w:rsidRDefault="008A7363" w:rsidP="00CA789D">
      <w:pPr>
        <w:spacing w:line="240" w:lineRule="exact"/>
        <w:ind w:firstLineChars="100" w:firstLine="180"/>
        <w:rPr>
          <w:rFonts w:hint="eastAsia"/>
          <w:bCs/>
          <w:sz w:val="18"/>
          <w:szCs w:val="18"/>
        </w:rPr>
      </w:pPr>
      <w:r>
        <w:rPr>
          <w:rFonts w:hint="eastAsia"/>
          <w:bCs/>
          <w:sz w:val="18"/>
          <w:szCs w:val="18"/>
        </w:rPr>
        <w:t xml:space="preserve">　　ゲームの名前を決め、テーブルゲームに必要なもの（使うカードの種類ごとの枚数や）を決める。</w:t>
      </w:r>
    </w:p>
    <w:p w14:paraId="02FEE6C5" w14:textId="689DD146" w:rsidR="00F65F1F" w:rsidRDefault="00F65F1F" w:rsidP="00CA789D">
      <w:pPr>
        <w:spacing w:line="240" w:lineRule="exact"/>
        <w:ind w:firstLineChars="100" w:firstLine="180"/>
        <w:rPr>
          <w:bCs/>
          <w:sz w:val="18"/>
          <w:szCs w:val="18"/>
        </w:rPr>
      </w:pPr>
      <w:r>
        <w:rPr>
          <w:rFonts w:hint="eastAsia"/>
          <w:bCs/>
          <w:sz w:val="18"/>
          <w:szCs w:val="18"/>
        </w:rPr>
        <w:t>・データの共有</w:t>
      </w:r>
    </w:p>
    <w:p w14:paraId="09726983" w14:textId="47319C4C" w:rsidR="00F65F1F" w:rsidRDefault="00F65F1F" w:rsidP="00CA789D">
      <w:pPr>
        <w:spacing w:line="240" w:lineRule="exact"/>
        <w:ind w:firstLineChars="100" w:firstLine="180"/>
        <w:rPr>
          <w:bCs/>
          <w:sz w:val="18"/>
          <w:szCs w:val="18"/>
        </w:rPr>
      </w:pPr>
      <w:r>
        <w:rPr>
          <w:rFonts w:hint="eastAsia"/>
          <w:bCs/>
          <w:sz w:val="18"/>
          <w:szCs w:val="18"/>
        </w:rPr>
        <w:t>・データの読み込み</w:t>
      </w:r>
    </w:p>
    <w:p w14:paraId="1C9AE89D" w14:textId="6CDFE70B" w:rsidR="003460B4" w:rsidRDefault="00F65F1F" w:rsidP="00451E34">
      <w:pPr>
        <w:spacing w:line="240" w:lineRule="exact"/>
        <w:ind w:firstLineChars="100" w:firstLine="180"/>
        <w:rPr>
          <w:rFonts w:hint="eastAsia"/>
          <w:bCs/>
          <w:sz w:val="18"/>
          <w:szCs w:val="18"/>
        </w:rPr>
      </w:pPr>
      <w:r>
        <w:rPr>
          <w:rFonts w:hint="eastAsia"/>
          <w:bCs/>
          <w:sz w:val="18"/>
          <w:szCs w:val="18"/>
        </w:rPr>
        <w:t>・テーブルゲーム開始</w:t>
      </w:r>
    </w:p>
    <w:p w14:paraId="225B1915" w14:textId="0C712E46" w:rsidR="003313FB" w:rsidRDefault="003313FB">
      <w:pPr>
        <w:spacing w:line="240" w:lineRule="exact"/>
        <w:rPr>
          <w:bCs/>
          <w:sz w:val="18"/>
          <w:szCs w:val="18"/>
        </w:rPr>
      </w:pPr>
    </w:p>
    <w:p w14:paraId="2D9101A3" w14:textId="5116F9D2" w:rsidR="003313FB" w:rsidRDefault="003313FB">
      <w:pPr>
        <w:spacing w:line="240" w:lineRule="exact"/>
        <w:rPr>
          <w:bCs/>
          <w:sz w:val="18"/>
          <w:szCs w:val="18"/>
        </w:rPr>
      </w:pPr>
    </w:p>
    <w:p w14:paraId="0EEC361D" w14:textId="0E0C395E" w:rsidR="003313FB" w:rsidRDefault="003313FB">
      <w:pPr>
        <w:spacing w:line="240" w:lineRule="exact"/>
        <w:rPr>
          <w:bCs/>
          <w:sz w:val="18"/>
          <w:szCs w:val="18"/>
        </w:rPr>
      </w:pPr>
    </w:p>
    <w:p w14:paraId="5D274917" w14:textId="10E36F68" w:rsidR="003313FB" w:rsidRDefault="003313FB">
      <w:pPr>
        <w:spacing w:line="240" w:lineRule="exact"/>
        <w:rPr>
          <w:bCs/>
          <w:sz w:val="18"/>
          <w:szCs w:val="18"/>
        </w:rPr>
      </w:pPr>
    </w:p>
    <w:p w14:paraId="0035AF11" w14:textId="57858A2B" w:rsidR="00751C05" w:rsidRDefault="00751C05">
      <w:pPr>
        <w:spacing w:line="240" w:lineRule="exact"/>
        <w:rPr>
          <w:bCs/>
          <w:sz w:val="18"/>
          <w:szCs w:val="18"/>
        </w:rPr>
      </w:pPr>
    </w:p>
    <w:p w14:paraId="39127F5E" w14:textId="15AD1AA2" w:rsidR="00751C05" w:rsidRDefault="00751C05">
      <w:pPr>
        <w:spacing w:line="240" w:lineRule="exact"/>
        <w:rPr>
          <w:bCs/>
          <w:sz w:val="18"/>
          <w:szCs w:val="18"/>
        </w:rPr>
      </w:pPr>
    </w:p>
    <w:p w14:paraId="2CE37864" w14:textId="2D8E6F5E" w:rsidR="00751C05" w:rsidRDefault="00751C05">
      <w:pPr>
        <w:spacing w:line="240" w:lineRule="exact"/>
        <w:rPr>
          <w:bCs/>
          <w:sz w:val="18"/>
          <w:szCs w:val="18"/>
        </w:rPr>
      </w:pPr>
    </w:p>
    <w:p w14:paraId="4C533739" w14:textId="2F7A69E3" w:rsidR="00751C05" w:rsidRDefault="00751C05">
      <w:pPr>
        <w:spacing w:line="240" w:lineRule="exact"/>
        <w:rPr>
          <w:bCs/>
          <w:sz w:val="18"/>
          <w:szCs w:val="18"/>
        </w:rPr>
      </w:pPr>
    </w:p>
    <w:p w14:paraId="063CFDB0" w14:textId="6CDD02B4" w:rsidR="00751C05" w:rsidRDefault="00751C05">
      <w:pPr>
        <w:spacing w:line="240" w:lineRule="exact"/>
        <w:rPr>
          <w:bCs/>
          <w:sz w:val="18"/>
          <w:szCs w:val="18"/>
        </w:rPr>
      </w:pPr>
    </w:p>
    <w:p w14:paraId="75BDB550" w14:textId="09E1BD12" w:rsidR="00751C05" w:rsidRDefault="00751C05">
      <w:pPr>
        <w:spacing w:line="240" w:lineRule="exact"/>
        <w:rPr>
          <w:bCs/>
          <w:sz w:val="18"/>
          <w:szCs w:val="18"/>
        </w:rPr>
      </w:pPr>
    </w:p>
    <w:p w14:paraId="341F0A85" w14:textId="25E365E3" w:rsidR="00751C05" w:rsidRDefault="00751C05">
      <w:pPr>
        <w:spacing w:line="240" w:lineRule="exact"/>
        <w:rPr>
          <w:bCs/>
          <w:sz w:val="18"/>
          <w:szCs w:val="18"/>
        </w:rPr>
      </w:pPr>
    </w:p>
    <w:p w14:paraId="1FC87994" w14:textId="68ECDA83" w:rsidR="00751C05" w:rsidRDefault="00751C05">
      <w:pPr>
        <w:spacing w:line="240" w:lineRule="exact"/>
        <w:rPr>
          <w:bCs/>
          <w:sz w:val="18"/>
          <w:szCs w:val="18"/>
        </w:rPr>
      </w:pPr>
    </w:p>
    <w:p w14:paraId="6187B2D2" w14:textId="2DE41D53" w:rsidR="00751C05" w:rsidRDefault="00751C05">
      <w:pPr>
        <w:spacing w:line="240" w:lineRule="exact"/>
        <w:rPr>
          <w:bCs/>
          <w:sz w:val="18"/>
          <w:szCs w:val="18"/>
        </w:rPr>
      </w:pPr>
    </w:p>
    <w:p w14:paraId="2345B65F" w14:textId="44721D59" w:rsidR="00751C05" w:rsidRDefault="00751C05">
      <w:pPr>
        <w:spacing w:line="240" w:lineRule="exact"/>
        <w:rPr>
          <w:bCs/>
          <w:sz w:val="18"/>
          <w:szCs w:val="18"/>
        </w:rPr>
      </w:pPr>
    </w:p>
    <w:p w14:paraId="68DCBA11" w14:textId="76DB1D1A" w:rsidR="00751C05" w:rsidRDefault="00751C05">
      <w:pPr>
        <w:spacing w:line="240" w:lineRule="exact"/>
        <w:rPr>
          <w:bCs/>
          <w:sz w:val="18"/>
          <w:szCs w:val="18"/>
        </w:rPr>
      </w:pPr>
    </w:p>
    <w:p w14:paraId="4EF8631C" w14:textId="29FEFBF8" w:rsidR="00751C05" w:rsidRDefault="00751C05">
      <w:pPr>
        <w:spacing w:line="240" w:lineRule="exact"/>
        <w:rPr>
          <w:bCs/>
          <w:sz w:val="18"/>
          <w:szCs w:val="18"/>
        </w:rPr>
      </w:pPr>
    </w:p>
    <w:p w14:paraId="361527EB" w14:textId="64A93F81" w:rsidR="00751C05" w:rsidRDefault="00751C05">
      <w:pPr>
        <w:spacing w:line="240" w:lineRule="exact"/>
        <w:rPr>
          <w:bCs/>
          <w:sz w:val="18"/>
          <w:szCs w:val="18"/>
        </w:rPr>
      </w:pPr>
    </w:p>
    <w:p w14:paraId="4BF62F99" w14:textId="3E8CE476" w:rsidR="00751C05" w:rsidRDefault="00751C05">
      <w:pPr>
        <w:spacing w:line="240" w:lineRule="exact"/>
        <w:rPr>
          <w:bCs/>
          <w:sz w:val="18"/>
          <w:szCs w:val="18"/>
        </w:rPr>
      </w:pPr>
    </w:p>
    <w:p w14:paraId="3E256194" w14:textId="3B1D3505" w:rsidR="00751C05" w:rsidRDefault="00751C05">
      <w:pPr>
        <w:spacing w:line="240" w:lineRule="exact"/>
        <w:rPr>
          <w:bCs/>
          <w:sz w:val="18"/>
          <w:szCs w:val="18"/>
        </w:rPr>
      </w:pPr>
    </w:p>
    <w:p w14:paraId="6A87DAE1" w14:textId="78E4D050" w:rsidR="00751C05" w:rsidRDefault="00751C05">
      <w:pPr>
        <w:spacing w:line="240" w:lineRule="exact"/>
        <w:rPr>
          <w:bCs/>
          <w:sz w:val="18"/>
          <w:szCs w:val="18"/>
        </w:rPr>
      </w:pPr>
    </w:p>
    <w:p w14:paraId="7D188073" w14:textId="3004B17E" w:rsidR="00751C05" w:rsidRDefault="00751C05">
      <w:pPr>
        <w:spacing w:line="240" w:lineRule="exact"/>
        <w:rPr>
          <w:bCs/>
          <w:sz w:val="18"/>
          <w:szCs w:val="18"/>
        </w:rPr>
      </w:pPr>
    </w:p>
    <w:p w14:paraId="3F19F009" w14:textId="611A6B20" w:rsidR="00751C05" w:rsidRDefault="00751C05">
      <w:pPr>
        <w:spacing w:line="240" w:lineRule="exact"/>
        <w:rPr>
          <w:bCs/>
          <w:sz w:val="18"/>
          <w:szCs w:val="18"/>
        </w:rPr>
      </w:pPr>
    </w:p>
    <w:p w14:paraId="4D8C8D01" w14:textId="240A4C29" w:rsidR="00751C05" w:rsidRDefault="00751C05">
      <w:pPr>
        <w:spacing w:line="240" w:lineRule="exact"/>
        <w:rPr>
          <w:bCs/>
          <w:sz w:val="18"/>
          <w:szCs w:val="18"/>
        </w:rPr>
      </w:pPr>
    </w:p>
    <w:p w14:paraId="3A1890D8" w14:textId="5B79810A" w:rsidR="00751C05" w:rsidRDefault="00751C05">
      <w:pPr>
        <w:spacing w:line="240" w:lineRule="exact"/>
        <w:rPr>
          <w:bCs/>
          <w:sz w:val="18"/>
          <w:szCs w:val="18"/>
        </w:rPr>
      </w:pPr>
    </w:p>
    <w:p w14:paraId="5F583CEA" w14:textId="037B2EBD" w:rsidR="00751C05" w:rsidRDefault="00751C05">
      <w:pPr>
        <w:spacing w:line="240" w:lineRule="exact"/>
        <w:rPr>
          <w:bCs/>
          <w:sz w:val="18"/>
          <w:szCs w:val="18"/>
        </w:rPr>
      </w:pPr>
    </w:p>
    <w:p w14:paraId="27BCBCBD" w14:textId="7FE484EE" w:rsidR="00267C26" w:rsidRDefault="00F33E63">
      <w:pPr>
        <w:spacing w:line="240" w:lineRule="exact"/>
        <w:rPr>
          <w:bCs/>
          <w:sz w:val="18"/>
          <w:szCs w:val="18"/>
        </w:rPr>
      </w:pPr>
      <w:r>
        <w:rPr>
          <w:rFonts w:eastAsia="PMingLiU"/>
          <w:noProof/>
          <w:color w:val="0000FF"/>
          <w:sz w:val="18"/>
          <w:lang w:eastAsia="zh-TW"/>
        </w:rPr>
        <w:drawing>
          <wp:anchor distT="0" distB="0" distL="114300" distR="114300" simplePos="0" relativeHeight="251669504" behindDoc="0" locked="0" layoutInCell="1" allowOverlap="1" wp14:anchorId="490EB8E1" wp14:editId="7CCC8AE1">
            <wp:simplePos x="0" y="0"/>
            <wp:positionH relativeFrom="column">
              <wp:align>left</wp:align>
            </wp:positionH>
            <wp:positionV relativeFrom="paragraph">
              <wp:posOffset>177165</wp:posOffset>
            </wp:positionV>
            <wp:extent cx="2771775" cy="1722755"/>
            <wp:effectExtent l="0" t="0" r="9525" b="0"/>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1775" cy="1722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A6A7A" w14:textId="14F557FA" w:rsidR="00267C26" w:rsidRDefault="00267C26">
      <w:pPr>
        <w:spacing w:line="240" w:lineRule="exact"/>
        <w:rPr>
          <w:bCs/>
          <w:sz w:val="18"/>
          <w:szCs w:val="18"/>
        </w:rPr>
      </w:pPr>
    </w:p>
    <w:p w14:paraId="1402B73A" w14:textId="1D87B921" w:rsidR="00267C26" w:rsidRDefault="00267C26">
      <w:pPr>
        <w:spacing w:line="240" w:lineRule="exact"/>
        <w:rPr>
          <w:bCs/>
          <w:sz w:val="18"/>
          <w:szCs w:val="18"/>
        </w:rPr>
      </w:pPr>
    </w:p>
    <w:p w14:paraId="60F2D8E6" w14:textId="25C4E9AA" w:rsidR="00267C26" w:rsidRDefault="00267C26">
      <w:pPr>
        <w:spacing w:line="240" w:lineRule="exact"/>
        <w:rPr>
          <w:bCs/>
          <w:sz w:val="18"/>
          <w:szCs w:val="18"/>
        </w:rPr>
      </w:pPr>
    </w:p>
    <w:p w14:paraId="128CCCD2" w14:textId="070FBC00" w:rsidR="00267C26" w:rsidRDefault="00267C26">
      <w:pPr>
        <w:spacing w:line="240" w:lineRule="exact"/>
        <w:rPr>
          <w:bCs/>
          <w:sz w:val="18"/>
          <w:szCs w:val="18"/>
        </w:rPr>
      </w:pPr>
    </w:p>
    <w:p w14:paraId="29552DBA" w14:textId="3C2909B5" w:rsidR="00267C26" w:rsidRDefault="00267C26">
      <w:pPr>
        <w:spacing w:line="240" w:lineRule="exact"/>
        <w:rPr>
          <w:rFonts w:hint="eastAsia"/>
          <w:bCs/>
          <w:sz w:val="18"/>
          <w:szCs w:val="18"/>
        </w:rPr>
      </w:pPr>
    </w:p>
    <w:p w14:paraId="68C2AE00" w14:textId="5432624E" w:rsidR="00267C26" w:rsidRDefault="00267C26">
      <w:pPr>
        <w:spacing w:line="240" w:lineRule="exact"/>
        <w:rPr>
          <w:bCs/>
          <w:sz w:val="18"/>
          <w:szCs w:val="18"/>
        </w:rPr>
      </w:pPr>
    </w:p>
    <w:p w14:paraId="2A1B5AB2" w14:textId="0ECD9547" w:rsidR="00267C26" w:rsidRDefault="00267C26">
      <w:pPr>
        <w:spacing w:line="240" w:lineRule="exact"/>
        <w:rPr>
          <w:bCs/>
          <w:sz w:val="18"/>
          <w:szCs w:val="18"/>
        </w:rPr>
      </w:pPr>
    </w:p>
    <w:p w14:paraId="38189A6A" w14:textId="11454300" w:rsidR="00267C26" w:rsidRDefault="00267C26">
      <w:pPr>
        <w:spacing w:line="240" w:lineRule="exact"/>
        <w:rPr>
          <w:bCs/>
          <w:sz w:val="18"/>
          <w:szCs w:val="18"/>
        </w:rPr>
      </w:pPr>
    </w:p>
    <w:p w14:paraId="51E2F01C" w14:textId="0A223D10" w:rsidR="00267C26" w:rsidRDefault="00267C26">
      <w:pPr>
        <w:spacing w:line="240" w:lineRule="exact"/>
        <w:rPr>
          <w:bCs/>
          <w:sz w:val="18"/>
          <w:szCs w:val="18"/>
        </w:rPr>
      </w:pPr>
    </w:p>
    <w:p w14:paraId="04E27008" w14:textId="77777777" w:rsidR="00267C26" w:rsidRDefault="00267C26">
      <w:pPr>
        <w:spacing w:line="240" w:lineRule="exact"/>
        <w:rPr>
          <w:rFonts w:hint="eastAsia"/>
          <w:bCs/>
          <w:sz w:val="18"/>
          <w:szCs w:val="18"/>
        </w:rPr>
      </w:pPr>
    </w:p>
    <w:p w14:paraId="449305F4" w14:textId="77777777" w:rsidR="003313FB" w:rsidRPr="00DE0E56" w:rsidRDefault="003313FB">
      <w:pPr>
        <w:spacing w:line="240" w:lineRule="exact"/>
        <w:rPr>
          <w:rFonts w:hint="eastAsia"/>
          <w:bCs/>
          <w:sz w:val="18"/>
          <w:szCs w:val="18"/>
        </w:rPr>
      </w:pPr>
    </w:p>
    <w:p w14:paraId="27D7748F" w14:textId="122AE4DF" w:rsidR="00F656D8" w:rsidRPr="00F656D8" w:rsidRDefault="00F656D8">
      <w:pPr>
        <w:spacing w:line="240" w:lineRule="exact"/>
        <w:rPr>
          <w:rFonts w:hint="eastAsia"/>
          <w:b/>
          <w:sz w:val="32"/>
          <w:szCs w:val="32"/>
        </w:rPr>
      </w:pPr>
      <w:r w:rsidRPr="00F656D8">
        <w:rPr>
          <w:rFonts w:hint="eastAsia"/>
          <w:b/>
          <w:szCs w:val="21"/>
        </w:rPr>
        <w:t>６．結言</w:t>
      </w:r>
    </w:p>
    <w:p w14:paraId="3B4742A0" w14:textId="2B82571A" w:rsidR="00780933" w:rsidRPr="00AC6E03" w:rsidRDefault="00E57780">
      <w:pPr>
        <w:numPr>
          <w:ilvl w:val="0"/>
          <w:numId w:val="1"/>
        </w:numPr>
        <w:spacing w:line="240" w:lineRule="exact"/>
        <w:rPr>
          <w:color w:val="000000"/>
          <w:sz w:val="18"/>
        </w:rPr>
      </w:pPr>
      <w:r w:rsidRPr="00AC6E03">
        <w:rPr>
          <w:rFonts w:hint="eastAsia"/>
          <w:color w:val="000000"/>
          <w:sz w:val="18"/>
        </w:rPr>
        <w:t>期日</w:t>
      </w:r>
      <w:r w:rsidRPr="00AC6E03">
        <w:rPr>
          <w:rFonts w:hint="eastAsia"/>
          <w:color w:val="000000"/>
          <w:sz w:val="18"/>
          <w:lang w:eastAsia="zh-TW"/>
        </w:rPr>
        <w:t>：</w:t>
      </w:r>
    </w:p>
    <w:p w14:paraId="37D3C9B2" w14:textId="633EEEFF" w:rsidR="00403AD0" w:rsidRPr="00780933" w:rsidRDefault="00403AD0" w:rsidP="00403AD0">
      <w:pPr>
        <w:spacing w:line="240" w:lineRule="exact"/>
        <w:ind w:left="180"/>
        <w:rPr>
          <w:color w:val="0000FF"/>
          <w:sz w:val="18"/>
          <w:lang w:eastAsia="zh-TW"/>
        </w:rPr>
      </w:pPr>
      <w:r>
        <w:rPr>
          <w:rFonts w:hint="eastAsia"/>
          <w:color w:val="0000FF"/>
          <w:sz w:val="18"/>
          <w:lang w:eastAsia="zh-TW"/>
        </w:rPr>
        <w:t>機械・電気システム工学専攻（機械</w:t>
      </w:r>
      <w:r>
        <w:rPr>
          <w:rFonts w:hint="eastAsia"/>
          <w:color w:val="0000FF"/>
          <w:sz w:val="18"/>
        </w:rPr>
        <w:t>工学</w:t>
      </w:r>
      <w:r>
        <w:rPr>
          <w:rFonts w:hint="eastAsia"/>
          <w:color w:val="0000FF"/>
          <w:sz w:val="18"/>
          <w:lang w:eastAsia="zh-TW"/>
        </w:rPr>
        <w:t>コース）</w:t>
      </w:r>
    </w:p>
    <w:p w14:paraId="52ED75C6" w14:textId="0B90B535" w:rsidR="00403AD0" w:rsidRPr="00780933" w:rsidRDefault="00403AD0" w:rsidP="00403AD0">
      <w:pPr>
        <w:spacing w:line="240" w:lineRule="exact"/>
        <w:ind w:left="180"/>
        <w:rPr>
          <w:color w:val="0000FF"/>
          <w:sz w:val="18"/>
        </w:rPr>
      </w:pPr>
      <w:r w:rsidRPr="00780933">
        <w:rPr>
          <w:rFonts w:hint="eastAsia"/>
          <w:color w:val="0000FF"/>
          <w:sz w:val="18"/>
          <w:lang w:eastAsia="zh-TW"/>
        </w:rPr>
        <w:t xml:space="preserve">　</w:t>
      </w:r>
      <w:r>
        <w:rPr>
          <w:rFonts w:hint="eastAsia"/>
          <w:color w:val="0000FF"/>
          <w:sz w:val="18"/>
        </w:rPr>
        <w:t>令和３</w:t>
      </w:r>
      <w:r w:rsidRPr="00780933">
        <w:rPr>
          <w:rFonts w:hint="eastAsia"/>
          <w:color w:val="0000FF"/>
          <w:sz w:val="18"/>
        </w:rPr>
        <w:t>年</w:t>
      </w:r>
      <w:r w:rsidRPr="00780933">
        <w:rPr>
          <w:rFonts w:hint="eastAsia"/>
          <w:color w:val="0000FF"/>
          <w:sz w:val="18"/>
          <w:lang w:eastAsia="zh-TW"/>
        </w:rPr>
        <w:t>1</w:t>
      </w:r>
      <w:r w:rsidRPr="00780933">
        <w:rPr>
          <w:rFonts w:hint="eastAsia"/>
          <w:color w:val="0000FF"/>
          <w:sz w:val="18"/>
          <w:lang w:eastAsia="zh-TW"/>
        </w:rPr>
        <w:t>月</w:t>
      </w:r>
      <w:r w:rsidRPr="00780933">
        <w:rPr>
          <w:rFonts w:hint="eastAsia"/>
          <w:color w:val="0000FF"/>
          <w:sz w:val="18"/>
          <w:lang w:eastAsia="zh-TW"/>
        </w:rPr>
        <w:t>2</w:t>
      </w:r>
      <w:r>
        <w:rPr>
          <w:color w:val="0000FF"/>
          <w:sz w:val="18"/>
          <w:lang w:eastAsia="zh-TW"/>
        </w:rPr>
        <w:t>9</w:t>
      </w:r>
      <w:r>
        <w:rPr>
          <w:rFonts w:hint="eastAsia"/>
          <w:color w:val="0000FF"/>
          <w:sz w:val="18"/>
          <w:lang w:eastAsia="zh-TW"/>
        </w:rPr>
        <w:t>日（金</w:t>
      </w:r>
      <w:r w:rsidRPr="00780933">
        <w:rPr>
          <w:rFonts w:hint="eastAsia"/>
          <w:color w:val="0000FF"/>
          <w:sz w:val="18"/>
          <w:lang w:eastAsia="zh-TW"/>
        </w:rPr>
        <w:t>）</w:t>
      </w:r>
    </w:p>
    <w:p w14:paraId="7ACC0B09" w14:textId="45799EB5" w:rsidR="00403AD0" w:rsidRPr="0014726A" w:rsidRDefault="00403AD0" w:rsidP="00403AD0">
      <w:pPr>
        <w:spacing w:line="240" w:lineRule="exact"/>
        <w:ind w:left="180"/>
        <w:rPr>
          <w:color w:val="0000FF"/>
          <w:sz w:val="18"/>
        </w:rPr>
      </w:pPr>
      <w:r w:rsidRPr="00780933">
        <w:rPr>
          <w:rFonts w:hint="eastAsia"/>
          <w:color w:val="0000FF"/>
          <w:sz w:val="18"/>
          <w:lang w:eastAsia="zh-TW"/>
        </w:rPr>
        <w:t>機械・電気システム工学専攻</w:t>
      </w:r>
      <w:r>
        <w:rPr>
          <w:rFonts w:hint="eastAsia"/>
          <w:color w:val="0000FF"/>
          <w:sz w:val="18"/>
          <w:lang w:eastAsia="zh-TW"/>
        </w:rPr>
        <w:t>（電気電子工学コース</w:t>
      </w:r>
      <w:r>
        <w:rPr>
          <w:rFonts w:hint="eastAsia"/>
          <w:color w:val="0000FF"/>
          <w:sz w:val="18"/>
        </w:rPr>
        <w:t>）</w:t>
      </w:r>
    </w:p>
    <w:p w14:paraId="6DECE4C0" w14:textId="598D853B" w:rsidR="00BF058D" w:rsidRDefault="00BF058D" w:rsidP="00267C26">
      <w:pPr>
        <w:spacing w:line="240" w:lineRule="exact"/>
        <w:rPr>
          <w:rFonts w:eastAsia="PMingLiU" w:hint="eastAsia"/>
          <w:color w:val="0000FF"/>
          <w:sz w:val="18"/>
          <w:lang w:eastAsia="zh-TW"/>
        </w:rPr>
      </w:pPr>
    </w:p>
    <w:p w14:paraId="26AF5623" w14:textId="1421BFB2" w:rsidR="00BF058D" w:rsidRDefault="00BF058D" w:rsidP="003313FB">
      <w:pPr>
        <w:spacing w:line="240" w:lineRule="exact"/>
        <w:rPr>
          <w:rFonts w:eastAsia="PMingLiU" w:hint="eastAsia"/>
          <w:color w:val="0000FF"/>
          <w:sz w:val="18"/>
          <w:lang w:eastAsia="zh-TW"/>
        </w:rPr>
      </w:pPr>
    </w:p>
    <w:p w14:paraId="541F9A64" w14:textId="285822C0" w:rsidR="00E57780" w:rsidRPr="00F90D9A" w:rsidRDefault="00E57780">
      <w:pPr>
        <w:spacing w:line="240" w:lineRule="exact"/>
        <w:rPr>
          <w:rFonts w:hint="eastAsia"/>
          <w:sz w:val="18"/>
        </w:rPr>
      </w:pPr>
    </w:p>
    <w:p w14:paraId="0A7535F1" w14:textId="5D8E5C92" w:rsidR="00E57780" w:rsidRPr="00F90D9A" w:rsidRDefault="00E57780">
      <w:pPr>
        <w:spacing w:line="240" w:lineRule="exact"/>
        <w:jc w:val="center"/>
        <w:rPr>
          <w:b/>
        </w:rPr>
      </w:pPr>
      <w:r w:rsidRPr="00F90D9A">
        <w:rPr>
          <w:rFonts w:hint="eastAsia"/>
          <w:b/>
        </w:rPr>
        <w:t>参考文献</w:t>
      </w:r>
    </w:p>
    <w:p w14:paraId="4DA30A75" w14:textId="62E66D97" w:rsidR="00E57780" w:rsidRPr="00F90D9A" w:rsidRDefault="00E57780">
      <w:pPr>
        <w:numPr>
          <w:ilvl w:val="0"/>
          <w:numId w:val="3"/>
        </w:numPr>
        <w:spacing w:line="240" w:lineRule="exact"/>
        <w:rPr>
          <w:sz w:val="18"/>
        </w:rPr>
      </w:pPr>
      <w:r w:rsidRPr="00F90D9A">
        <w:rPr>
          <w:rFonts w:hint="eastAsia"/>
          <w:sz w:val="18"/>
        </w:rPr>
        <w:t>講演論文の書き方，日本機械学会誌，</w:t>
      </w:r>
      <w:r w:rsidRPr="00F90D9A">
        <w:rPr>
          <w:rFonts w:hint="eastAsia"/>
          <w:sz w:val="18"/>
        </w:rPr>
        <w:t>101</w:t>
      </w:r>
      <w:r w:rsidRPr="00F90D9A">
        <w:rPr>
          <w:rFonts w:hint="eastAsia"/>
          <w:sz w:val="18"/>
        </w:rPr>
        <w:t>巻，</w:t>
      </w:r>
      <w:r w:rsidRPr="00F90D9A">
        <w:rPr>
          <w:rFonts w:hint="eastAsia"/>
          <w:sz w:val="18"/>
        </w:rPr>
        <w:t>959</w:t>
      </w:r>
      <w:r w:rsidRPr="00F90D9A">
        <w:rPr>
          <w:rFonts w:hint="eastAsia"/>
          <w:sz w:val="18"/>
        </w:rPr>
        <w:t>号，</w:t>
      </w:r>
      <w:r w:rsidRPr="00F90D9A">
        <w:rPr>
          <w:rFonts w:hint="eastAsia"/>
          <w:sz w:val="18"/>
        </w:rPr>
        <w:t>（</w:t>
      </w:r>
      <w:r w:rsidRPr="00F90D9A">
        <w:rPr>
          <w:rFonts w:hint="eastAsia"/>
          <w:sz w:val="18"/>
        </w:rPr>
        <w:t>1998</w:t>
      </w:r>
      <w:r w:rsidRPr="00F90D9A">
        <w:rPr>
          <w:rFonts w:hint="eastAsia"/>
          <w:sz w:val="18"/>
        </w:rPr>
        <w:t>年</w:t>
      </w:r>
      <w:r w:rsidRPr="00F90D9A">
        <w:rPr>
          <w:rFonts w:hint="eastAsia"/>
          <w:sz w:val="18"/>
        </w:rPr>
        <w:t>10</w:t>
      </w:r>
      <w:r w:rsidRPr="00F90D9A">
        <w:rPr>
          <w:rFonts w:hint="eastAsia"/>
          <w:sz w:val="18"/>
        </w:rPr>
        <w:t>月），</w:t>
      </w:r>
      <w:r w:rsidRPr="00F90D9A">
        <w:rPr>
          <w:rFonts w:hint="eastAsia"/>
          <w:sz w:val="18"/>
        </w:rPr>
        <w:t>pp.</w:t>
      </w:r>
      <w:r w:rsidRPr="00F90D9A">
        <w:rPr>
          <w:rFonts w:hint="eastAsia"/>
          <w:sz w:val="18"/>
        </w:rPr>
        <w:t>告</w:t>
      </w:r>
      <w:r w:rsidRPr="00F90D9A">
        <w:rPr>
          <w:rFonts w:hint="eastAsia"/>
          <w:sz w:val="18"/>
        </w:rPr>
        <w:t>475-</w:t>
      </w:r>
      <w:r w:rsidRPr="00F90D9A">
        <w:rPr>
          <w:rFonts w:hint="eastAsia"/>
          <w:sz w:val="18"/>
        </w:rPr>
        <w:t>告</w:t>
      </w:r>
      <w:r w:rsidRPr="00F90D9A">
        <w:rPr>
          <w:rFonts w:hint="eastAsia"/>
          <w:sz w:val="18"/>
        </w:rPr>
        <w:t>477</w:t>
      </w:r>
    </w:p>
    <w:p w14:paraId="02D51548" w14:textId="7E0BE879" w:rsidR="009C6870" w:rsidRPr="00F90D9A" w:rsidRDefault="009C6870" w:rsidP="009C6870">
      <w:pPr>
        <w:numPr>
          <w:ilvl w:val="0"/>
          <w:numId w:val="3"/>
        </w:numPr>
        <w:spacing w:line="240" w:lineRule="exact"/>
        <w:rPr>
          <w:sz w:val="18"/>
        </w:rPr>
      </w:pPr>
      <w:r w:rsidRPr="00F90D9A">
        <w:rPr>
          <w:rFonts w:hint="eastAsia"/>
          <w:sz w:val="18"/>
        </w:rPr>
        <w:t xml:space="preserve">T. Kosen, H, Kosen, </w:t>
      </w:r>
      <w:r w:rsidRPr="00F90D9A">
        <w:rPr>
          <w:rFonts w:hint="eastAsia"/>
          <w:i/>
          <w:sz w:val="18"/>
        </w:rPr>
        <w:t>J. Am. Chem. Soc</w:t>
      </w:r>
      <w:r w:rsidRPr="00F90D9A">
        <w:rPr>
          <w:rFonts w:hint="eastAsia"/>
          <w:sz w:val="18"/>
        </w:rPr>
        <w:t xml:space="preserve">., </w:t>
      </w:r>
      <w:r w:rsidRPr="00F90D9A">
        <w:rPr>
          <w:rFonts w:hint="eastAsia"/>
          <w:b/>
          <w:sz w:val="18"/>
        </w:rPr>
        <w:t>2014</w:t>
      </w:r>
      <w:r w:rsidRPr="00F90D9A">
        <w:rPr>
          <w:rFonts w:hint="eastAsia"/>
          <w:sz w:val="18"/>
        </w:rPr>
        <w:t xml:space="preserve">, </w:t>
      </w:r>
      <w:r w:rsidRPr="00F90D9A">
        <w:rPr>
          <w:rFonts w:hint="eastAsia"/>
          <w:i/>
          <w:sz w:val="18"/>
        </w:rPr>
        <w:t>136</w:t>
      </w:r>
      <w:r w:rsidRPr="00F90D9A">
        <w:rPr>
          <w:rFonts w:hint="eastAsia"/>
          <w:sz w:val="18"/>
        </w:rPr>
        <w:t>, 5201.</w:t>
      </w:r>
    </w:p>
    <w:p w14:paraId="231B6943" w14:textId="77777777" w:rsidR="00E57780" w:rsidRPr="00F90D9A" w:rsidRDefault="00E57780">
      <w:pPr>
        <w:pStyle w:val="a4"/>
        <w:tabs>
          <w:tab w:val="clear" w:pos="4252"/>
          <w:tab w:val="clear" w:pos="8504"/>
        </w:tabs>
        <w:snapToGrid/>
        <w:rPr>
          <w:rFonts w:hint="eastAsia"/>
        </w:rPr>
        <w:sectPr w:rsidR="00E57780" w:rsidRPr="00F90D9A">
          <w:headerReference w:type="default" r:id="rId13"/>
          <w:footerReference w:type="even" r:id="rId14"/>
          <w:footerReference w:type="default" r:id="rId15"/>
          <w:type w:val="continuous"/>
          <w:pgSz w:w="11906" w:h="16838"/>
          <w:pgMar w:top="1701" w:right="1134" w:bottom="1418" w:left="1134" w:header="851" w:footer="992" w:gutter="0"/>
          <w:cols w:num="2" w:space="425" w:equalWidth="0">
            <w:col w:w="4606" w:space="425"/>
            <w:col w:w="4606"/>
          </w:cols>
          <w:docGrid w:type="lines" w:linePitch="360"/>
        </w:sectPr>
      </w:pPr>
    </w:p>
    <w:p w14:paraId="796CDC3A" w14:textId="52899C54" w:rsidR="00E57780" w:rsidRPr="00D4368E" w:rsidRDefault="00E57780" w:rsidP="0002107B">
      <w:pPr>
        <w:rPr>
          <w:rFonts w:hint="eastAsia"/>
        </w:rPr>
      </w:pPr>
    </w:p>
    <w:sectPr w:rsidR="00E57780" w:rsidRPr="00D4368E">
      <w:type w:val="continuous"/>
      <w:pgSz w:w="11906" w:h="16838"/>
      <w:pgMar w:top="1701" w:right="1134" w:bottom="1418" w:left="1134"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3D1C3" w14:textId="77777777" w:rsidR="005512FE" w:rsidRDefault="005512FE">
      <w:r>
        <w:separator/>
      </w:r>
    </w:p>
  </w:endnote>
  <w:endnote w:type="continuationSeparator" w:id="0">
    <w:p w14:paraId="5F204EC0" w14:textId="77777777" w:rsidR="005512FE" w:rsidRDefault="00551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2C1A" w14:textId="392332FA" w:rsidR="00900599" w:rsidRDefault="00900599" w:rsidP="00370F66">
    <w:pPr>
      <w:pStyle w:val="a4"/>
      <w:jc w:val="center"/>
      <w:rPr>
        <w:sz w:val="18"/>
      </w:rPr>
    </w:pPr>
    <w:r>
      <w:rPr>
        <w:rFonts w:hint="eastAsia"/>
        <w:sz w:val="18"/>
      </w:rPr>
      <w:t>－</w:t>
    </w:r>
    <w:r w:rsidR="00993C4B">
      <w:rPr>
        <w:rFonts w:hint="eastAsia"/>
        <w:sz w:val="18"/>
      </w:rPr>
      <w:t>2</w:t>
    </w:r>
    <w:r w:rsidR="00993C4B">
      <w:rPr>
        <w:sz w:val="18"/>
      </w:rPr>
      <w:t>9</w:t>
    </w:r>
    <w:r>
      <w:rPr>
        <w:rFonts w:hint="eastAsia"/>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C62B" w14:textId="77777777" w:rsidR="00900599" w:rsidRDefault="0090059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46F0D66" w14:textId="77777777" w:rsidR="00900599" w:rsidRDefault="0090059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90F6" w14:textId="77777777" w:rsidR="00900599" w:rsidRDefault="00900599" w:rsidP="00993C4B">
    <w:pPr>
      <w:pStyle w:val="a4"/>
      <w:framePr w:wrap="around" w:vAnchor="text" w:hAnchor="page" w:x="5866" w:yAlign="top"/>
      <w:rPr>
        <w:rStyle w:val="a5"/>
        <w:rFonts w:hint="eastAsia"/>
      </w:rPr>
    </w:pPr>
  </w:p>
  <w:p w14:paraId="34801091" w14:textId="2F933C9F" w:rsidR="00993C4B" w:rsidRPr="00993C4B" w:rsidRDefault="00993C4B" w:rsidP="00993C4B">
    <w:pPr>
      <w:pStyle w:val="a4"/>
      <w:rPr>
        <w:rFonts w:ascii="Times New Roman" w:hAnsi="Times New Roman" w:hint="eastAsia"/>
        <w:kern w:val="0"/>
      </w:rPr>
    </w:pPr>
    <w:r>
      <w:rPr>
        <w:rFonts w:ascii="Times New Roman" w:hAnsi="Times New Roman"/>
        <w:kern w:val="0"/>
      </w:rPr>
      <w:tab/>
    </w:r>
    <w:r>
      <w:rPr>
        <w:rFonts w:ascii="Times New Roman" w:hAnsi="Times New Roman"/>
        <w:kern w:val="0"/>
      </w:rPr>
      <w:tab/>
    </w:r>
    <w:r>
      <w:rPr>
        <w:rFonts w:ascii="Times New Roman" w:hAnsi="Times New Roman" w:hint="eastAsia"/>
        <w:kern w:val="0"/>
      </w:rPr>
      <w:t xml:space="preserve">　</w:t>
    </w:r>
    <w:r w:rsidR="00900599">
      <w:rPr>
        <w:rFonts w:ascii="Times New Roman" w:hAnsi="Times New Roman"/>
        <w:kern w:val="0"/>
      </w:rPr>
      <w:t xml:space="preserve">- </w:t>
    </w:r>
    <w:r>
      <w:rPr>
        <w:rFonts w:ascii="Times New Roman" w:hAnsi="Times New Roman"/>
        <w:kern w:val="0"/>
      </w:rPr>
      <w:t>30</w:t>
    </w:r>
    <w:r w:rsidR="00900599">
      <w:rPr>
        <w:rFonts w:ascii="Times New Roman" w:hAnsi="Times New Roman"/>
        <w:kern w:val="0"/>
      </w:rPr>
      <w:t xml:space="preserve"> </w:t>
    </w:r>
    <w:r>
      <w:rPr>
        <w:rFonts w:ascii="Times New Roman" w:hAnsi="Times New Roman"/>
        <w:kern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E9EE2" w14:textId="77777777" w:rsidR="005512FE" w:rsidRDefault="005512FE">
      <w:r>
        <w:separator/>
      </w:r>
    </w:p>
  </w:footnote>
  <w:footnote w:type="continuationSeparator" w:id="0">
    <w:p w14:paraId="1AB6DAA0" w14:textId="77777777" w:rsidR="005512FE" w:rsidRDefault="00551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F377" w14:textId="77777777" w:rsidR="00900599" w:rsidRPr="00B16548" w:rsidRDefault="00900599" w:rsidP="00B1654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33E1E"/>
    <w:multiLevelType w:val="singleLevel"/>
    <w:tmpl w:val="9A8425D6"/>
    <w:lvl w:ilvl="0">
      <w:start w:val="5"/>
      <w:numFmt w:val="bullet"/>
      <w:lvlText w:val="・"/>
      <w:lvlJc w:val="left"/>
      <w:pPr>
        <w:tabs>
          <w:tab w:val="num" w:pos="210"/>
        </w:tabs>
        <w:ind w:left="210" w:hanging="210"/>
      </w:pPr>
      <w:rPr>
        <w:rFonts w:ascii="ＭＳ 明朝" w:hint="eastAsia"/>
      </w:rPr>
    </w:lvl>
  </w:abstractNum>
  <w:abstractNum w:abstractNumId="1" w15:restartNumberingAfterBreak="0">
    <w:nsid w:val="2BBC7B57"/>
    <w:multiLevelType w:val="singleLevel"/>
    <w:tmpl w:val="0262AE4C"/>
    <w:lvl w:ilvl="0">
      <w:start w:val="3"/>
      <w:numFmt w:val="bullet"/>
      <w:lvlText w:val="○"/>
      <w:lvlJc w:val="left"/>
      <w:pPr>
        <w:tabs>
          <w:tab w:val="num" w:pos="180"/>
        </w:tabs>
        <w:ind w:left="180" w:hanging="180"/>
      </w:pPr>
      <w:rPr>
        <w:rFonts w:ascii="ＭＳ 明朝" w:hint="eastAsia"/>
      </w:rPr>
    </w:lvl>
  </w:abstractNum>
  <w:abstractNum w:abstractNumId="2" w15:restartNumberingAfterBreak="0">
    <w:nsid w:val="49DA75C2"/>
    <w:multiLevelType w:val="singleLevel"/>
    <w:tmpl w:val="A67C58BE"/>
    <w:lvl w:ilvl="0">
      <w:start w:val="1"/>
      <w:numFmt w:val="decimal"/>
      <w:lvlText w:val="(%1)"/>
      <w:lvlJc w:val="left"/>
      <w:pPr>
        <w:tabs>
          <w:tab w:val="num" w:pos="360"/>
        </w:tabs>
        <w:ind w:left="360" w:hanging="36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A"/>
    <w:rsid w:val="0000545E"/>
    <w:rsid w:val="000102D4"/>
    <w:rsid w:val="0002107B"/>
    <w:rsid w:val="00021811"/>
    <w:rsid w:val="00023B6B"/>
    <w:rsid w:val="0003137F"/>
    <w:rsid w:val="00094091"/>
    <w:rsid w:val="000A2270"/>
    <w:rsid w:val="000A7AA9"/>
    <w:rsid w:val="000D110B"/>
    <w:rsid w:val="00127B44"/>
    <w:rsid w:val="00144EE9"/>
    <w:rsid w:val="001455B2"/>
    <w:rsid w:val="0014726A"/>
    <w:rsid w:val="00171CA0"/>
    <w:rsid w:val="001B2C7F"/>
    <w:rsid w:val="001B3DF5"/>
    <w:rsid w:val="001B7859"/>
    <w:rsid w:val="001C58F4"/>
    <w:rsid w:val="001D5E40"/>
    <w:rsid w:val="001F052E"/>
    <w:rsid w:val="001F4805"/>
    <w:rsid w:val="00242E5F"/>
    <w:rsid w:val="00267C26"/>
    <w:rsid w:val="00276781"/>
    <w:rsid w:val="0027751B"/>
    <w:rsid w:val="002A74FD"/>
    <w:rsid w:val="002D4FF4"/>
    <w:rsid w:val="002D5559"/>
    <w:rsid w:val="002D7744"/>
    <w:rsid w:val="002F1D71"/>
    <w:rsid w:val="0030108D"/>
    <w:rsid w:val="003030B9"/>
    <w:rsid w:val="003106EA"/>
    <w:rsid w:val="003145B8"/>
    <w:rsid w:val="00323ACB"/>
    <w:rsid w:val="003313FB"/>
    <w:rsid w:val="003460B4"/>
    <w:rsid w:val="003620B3"/>
    <w:rsid w:val="00370F66"/>
    <w:rsid w:val="003912DE"/>
    <w:rsid w:val="003B06A9"/>
    <w:rsid w:val="003C183E"/>
    <w:rsid w:val="003D1AC6"/>
    <w:rsid w:val="003F6D71"/>
    <w:rsid w:val="00403AD0"/>
    <w:rsid w:val="00442508"/>
    <w:rsid w:val="00451E34"/>
    <w:rsid w:val="00464954"/>
    <w:rsid w:val="00483118"/>
    <w:rsid w:val="004B2194"/>
    <w:rsid w:val="004B2B47"/>
    <w:rsid w:val="004C77F4"/>
    <w:rsid w:val="004D0596"/>
    <w:rsid w:val="004D3D42"/>
    <w:rsid w:val="0050732C"/>
    <w:rsid w:val="0054099A"/>
    <w:rsid w:val="00544598"/>
    <w:rsid w:val="00544F64"/>
    <w:rsid w:val="00545462"/>
    <w:rsid w:val="005512FE"/>
    <w:rsid w:val="0057689D"/>
    <w:rsid w:val="00593913"/>
    <w:rsid w:val="005A6210"/>
    <w:rsid w:val="005B4C75"/>
    <w:rsid w:val="005D5014"/>
    <w:rsid w:val="005F0D96"/>
    <w:rsid w:val="005F25B4"/>
    <w:rsid w:val="00625856"/>
    <w:rsid w:val="00653C78"/>
    <w:rsid w:val="00654221"/>
    <w:rsid w:val="00657478"/>
    <w:rsid w:val="0066591B"/>
    <w:rsid w:val="006A2BC7"/>
    <w:rsid w:val="006A31C1"/>
    <w:rsid w:val="006B01D2"/>
    <w:rsid w:val="00711215"/>
    <w:rsid w:val="00712FDD"/>
    <w:rsid w:val="00722460"/>
    <w:rsid w:val="00736C7E"/>
    <w:rsid w:val="0074413D"/>
    <w:rsid w:val="00751C05"/>
    <w:rsid w:val="0075712B"/>
    <w:rsid w:val="00780933"/>
    <w:rsid w:val="007B3F6C"/>
    <w:rsid w:val="00820170"/>
    <w:rsid w:val="00833FAD"/>
    <w:rsid w:val="008423D1"/>
    <w:rsid w:val="008526B5"/>
    <w:rsid w:val="0086183A"/>
    <w:rsid w:val="00887788"/>
    <w:rsid w:val="00895E8F"/>
    <w:rsid w:val="00896718"/>
    <w:rsid w:val="008A7363"/>
    <w:rsid w:val="008B464F"/>
    <w:rsid w:val="008C0F14"/>
    <w:rsid w:val="008D034F"/>
    <w:rsid w:val="008D3323"/>
    <w:rsid w:val="008E3A63"/>
    <w:rsid w:val="008E51EB"/>
    <w:rsid w:val="008E7A29"/>
    <w:rsid w:val="00900599"/>
    <w:rsid w:val="00906B46"/>
    <w:rsid w:val="00922058"/>
    <w:rsid w:val="00941589"/>
    <w:rsid w:val="00944FD3"/>
    <w:rsid w:val="00954EE4"/>
    <w:rsid w:val="00967F79"/>
    <w:rsid w:val="00981F25"/>
    <w:rsid w:val="00984182"/>
    <w:rsid w:val="00993C4B"/>
    <w:rsid w:val="009B3E02"/>
    <w:rsid w:val="009C6870"/>
    <w:rsid w:val="00A44923"/>
    <w:rsid w:val="00AB76A8"/>
    <w:rsid w:val="00AC6E03"/>
    <w:rsid w:val="00AE267E"/>
    <w:rsid w:val="00B16548"/>
    <w:rsid w:val="00B16E73"/>
    <w:rsid w:val="00B425EA"/>
    <w:rsid w:val="00B85F66"/>
    <w:rsid w:val="00BA35F3"/>
    <w:rsid w:val="00BB1ECC"/>
    <w:rsid w:val="00BB2AD8"/>
    <w:rsid w:val="00BB3D63"/>
    <w:rsid w:val="00BB45C7"/>
    <w:rsid w:val="00BB6867"/>
    <w:rsid w:val="00BC22BE"/>
    <w:rsid w:val="00BC2777"/>
    <w:rsid w:val="00BE5B9D"/>
    <w:rsid w:val="00BF058D"/>
    <w:rsid w:val="00BF5C3E"/>
    <w:rsid w:val="00BF6E01"/>
    <w:rsid w:val="00C02B33"/>
    <w:rsid w:val="00C03256"/>
    <w:rsid w:val="00C15DEC"/>
    <w:rsid w:val="00C730CA"/>
    <w:rsid w:val="00CA789D"/>
    <w:rsid w:val="00CB2D0E"/>
    <w:rsid w:val="00CB542B"/>
    <w:rsid w:val="00CB6D48"/>
    <w:rsid w:val="00CE0C88"/>
    <w:rsid w:val="00CE19A3"/>
    <w:rsid w:val="00D0053F"/>
    <w:rsid w:val="00D23185"/>
    <w:rsid w:val="00D26DA1"/>
    <w:rsid w:val="00D4368E"/>
    <w:rsid w:val="00D57DA0"/>
    <w:rsid w:val="00D96022"/>
    <w:rsid w:val="00DB0DE2"/>
    <w:rsid w:val="00DC2898"/>
    <w:rsid w:val="00DC57B8"/>
    <w:rsid w:val="00DD62CA"/>
    <w:rsid w:val="00DE0162"/>
    <w:rsid w:val="00DE0E56"/>
    <w:rsid w:val="00E07978"/>
    <w:rsid w:val="00E11891"/>
    <w:rsid w:val="00E468CD"/>
    <w:rsid w:val="00E56EF9"/>
    <w:rsid w:val="00E57780"/>
    <w:rsid w:val="00E73308"/>
    <w:rsid w:val="00E74BFC"/>
    <w:rsid w:val="00E76B81"/>
    <w:rsid w:val="00E81416"/>
    <w:rsid w:val="00EC7FF5"/>
    <w:rsid w:val="00EF0EC2"/>
    <w:rsid w:val="00EF105C"/>
    <w:rsid w:val="00EF1B1F"/>
    <w:rsid w:val="00EF2387"/>
    <w:rsid w:val="00F024EA"/>
    <w:rsid w:val="00F25293"/>
    <w:rsid w:val="00F33E63"/>
    <w:rsid w:val="00F3728B"/>
    <w:rsid w:val="00F54858"/>
    <w:rsid w:val="00F60A43"/>
    <w:rsid w:val="00F656D8"/>
    <w:rsid w:val="00F65F1F"/>
    <w:rsid w:val="00F90D9A"/>
    <w:rsid w:val="00FA4B7B"/>
    <w:rsid w:val="00FB2607"/>
    <w:rsid w:val="00FD4B02"/>
    <w:rsid w:val="00FE0070"/>
    <w:rsid w:val="00FE6900"/>
    <w:rsid w:val="00FF0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F289F0"/>
  <w15:chartTrackingRefBased/>
  <w15:docId w15:val="{225CDDFC-5FF6-4C51-9A11-61230BE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1" w:left="2690" w:hangingChars="1275" w:hanging="2688"/>
    </w:pPr>
    <w:rPr>
      <w:b/>
    </w:rPr>
  </w:style>
  <w:style w:type="paragraph" w:styleId="a4">
    <w:name w:val="footer"/>
    <w:basedOn w:val="a"/>
    <w:pPr>
      <w:tabs>
        <w:tab w:val="center" w:pos="4252"/>
        <w:tab w:val="right" w:pos="8504"/>
      </w:tabs>
      <w:snapToGrid w:val="0"/>
    </w:pPr>
  </w:style>
  <w:style w:type="character" w:styleId="a5">
    <w:name w:val="page number"/>
    <w:basedOn w:val="a0"/>
  </w:style>
  <w:style w:type="paragraph" w:styleId="a6">
    <w:name w:val="header"/>
    <w:basedOn w:val="a"/>
    <w:pPr>
      <w:tabs>
        <w:tab w:val="center" w:pos="4252"/>
        <w:tab w:val="right" w:pos="8504"/>
      </w:tabs>
      <w:snapToGrid w:val="0"/>
    </w:pPr>
  </w:style>
  <w:style w:type="paragraph" w:styleId="a7">
    <w:name w:val="Body Text"/>
    <w:basedOn w:val="a"/>
    <w:rPr>
      <w:color w:val="FF0000"/>
    </w:rPr>
  </w:style>
  <w:style w:type="paragraph" w:styleId="a8">
    <w:name w:val="Date"/>
    <w:basedOn w:val="a"/>
    <w:next w:val="a"/>
  </w:style>
  <w:style w:type="character" w:styleId="a9">
    <w:name w:val="Hyperlink"/>
    <w:rPr>
      <w:color w:val="0000FF"/>
      <w:u w:val="single"/>
    </w:rPr>
  </w:style>
  <w:style w:type="paragraph" w:styleId="aa">
    <w:name w:val="endnote text"/>
    <w:basedOn w:val="a"/>
    <w:link w:val="ab"/>
    <w:rsid w:val="00370F66"/>
    <w:pPr>
      <w:snapToGrid w:val="0"/>
      <w:jc w:val="left"/>
    </w:pPr>
  </w:style>
  <w:style w:type="character" w:customStyle="1" w:styleId="ab">
    <w:name w:val="文末脚注文字列 (文字)"/>
    <w:link w:val="aa"/>
    <w:rsid w:val="00370F66"/>
    <w:rPr>
      <w:kern w:val="2"/>
      <w:sz w:val="21"/>
    </w:rPr>
  </w:style>
  <w:style w:type="character" w:styleId="ac">
    <w:name w:val="endnote reference"/>
    <w:rsid w:val="00370F66"/>
    <w:rPr>
      <w:vertAlign w:val="superscript"/>
    </w:rPr>
  </w:style>
  <w:style w:type="paragraph" w:styleId="ad">
    <w:name w:val="caption"/>
    <w:basedOn w:val="a"/>
    <w:next w:val="a"/>
    <w:unhideWhenUsed/>
    <w:qFormat/>
    <w:rsid w:val="001B2C7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D6CC-D091-4C81-ACD1-A7A0180A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4224</TotalTime>
  <Pages>3</Pages>
  <Words>379</Words>
  <Characters>2164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中間報告会概要雛形</vt:lpstr>
    </vt:vector>
  </TitlesOfParts>
  <Company>JSME</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中間報告会概要雛形</dc:title>
  <dc:subject/>
  <dc:creator>奥山</dc:creator>
  <cp:keywords/>
  <cp:lastModifiedBy>yufu koichiro</cp:lastModifiedBy>
  <cp:revision>13</cp:revision>
  <cp:lastPrinted>2017-11-29T00:57:00Z</cp:lastPrinted>
  <dcterms:created xsi:type="dcterms:W3CDTF">2021-01-04T08:33:00Z</dcterms:created>
  <dcterms:modified xsi:type="dcterms:W3CDTF">2021-01-14T05:43:00Z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1995748010</vt:i4>
  </property>
  <property fmtid="{D5CDD505-2E9C-101B-9397-08002B2CF9AE}" pid="3" name="_EmailSubject">
    <vt:lpwstr>機電コース H18専攻科研究論文中間発表プログラム.doc</vt:lpwstr>
  </property>
  <property fmtid="{D5CDD505-2E9C-101B-9397-08002B2CF9AE}" pid="4" name="_AuthorEmail">
    <vt:lpwstr>fujita@kurume-nct.ac.jp</vt:lpwstr>
  </property>
  <property fmtid="{D5CDD505-2E9C-101B-9397-08002B2CF9AE}" pid="5" name="_AuthorEmailDisplayName">
    <vt:lpwstr>Masatoshi Fujita</vt:lpwstr>
  </property>
  <property fmtid="{D5CDD505-2E9C-101B-9397-08002B2CF9AE}" pid="6" name="_ReviewingToolsShownOnce">
    <vt:lpwstr/>
  </property>
</Properties>
</file>