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E54" w:rsidRPr="00063E54" w:rsidRDefault="000F218D" w:rsidP="00063E54">
      <w:pPr>
        <w:pStyle w:val="2"/>
      </w:pPr>
      <w:r>
        <w:rPr>
          <w:rFonts w:hint="eastAsia"/>
        </w:rPr>
        <w:t>购物车模块</w:t>
      </w:r>
    </w:p>
    <w:p w:rsidR="008A7BD9" w:rsidRDefault="008A7BD9" w:rsidP="008A7BD9">
      <w:pPr>
        <w:pStyle w:val="2"/>
      </w:pPr>
      <w:r>
        <w:rPr>
          <w:rFonts w:hint="eastAsia"/>
        </w:rPr>
        <w:t>购物车模块用例图：</w:t>
      </w:r>
    </w:p>
    <w:p w:rsidR="008A7BD9" w:rsidRDefault="00710D5E">
      <w:r>
        <w:rPr>
          <w:noProof/>
        </w:rPr>
        <w:drawing>
          <wp:inline distT="0" distB="0" distL="0" distR="0">
            <wp:extent cx="5274310" cy="384474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3844741"/>
                    </a:xfrm>
                    <a:prstGeom prst="rect">
                      <a:avLst/>
                    </a:prstGeom>
                    <a:noFill/>
                    <a:ln w="9525">
                      <a:noFill/>
                      <a:miter lim="800000"/>
                      <a:headEnd/>
                      <a:tailEnd/>
                    </a:ln>
                  </pic:spPr>
                </pic:pic>
              </a:graphicData>
            </a:graphic>
          </wp:inline>
        </w:drawing>
      </w:r>
    </w:p>
    <w:p w:rsidR="008A7BD9" w:rsidRDefault="008A7BD9" w:rsidP="008A7BD9">
      <w:pPr>
        <w:pStyle w:val="2"/>
      </w:pPr>
      <w:r>
        <w:rPr>
          <w:rFonts w:hint="eastAsia"/>
        </w:rPr>
        <w:t>用例规约：</w:t>
      </w:r>
    </w:p>
    <w:p w:rsidR="008A7BD9" w:rsidRDefault="008A7BD9"/>
    <w:p w:rsidR="00A0338B" w:rsidRDefault="00A0338B">
      <w:r>
        <w:rPr>
          <w:rFonts w:hint="eastAsia"/>
        </w:rPr>
        <w:t>查看购物车</w:t>
      </w:r>
    </w:p>
    <w:p w:rsidR="00A0338B" w:rsidRDefault="00A0338B">
      <w:r>
        <w:rPr>
          <w:rFonts w:hint="eastAsia"/>
          <w:noProof/>
        </w:rPr>
        <w:drawing>
          <wp:inline distT="0" distB="0" distL="0" distR="0">
            <wp:extent cx="2038350" cy="17716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38350" cy="1771650"/>
                    </a:xfrm>
                    <a:prstGeom prst="rect">
                      <a:avLst/>
                    </a:prstGeom>
                    <a:noFill/>
                    <a:ln w="9525">
                      <a:noFill/>
                      <a:miter lim="800000"/>
                      <a:headEnd/>
                      <a:tailEnd/>
                    </a:ln>
                  </pic:spPr>
                </pic:pic>
              </a:graphicData>
            </a:graphic>
          </wp:inline>
        </w:drawing>
      </w:r>
    </w:p>
    <w:p w:rsidR="00A0338B" w:rsidRDefault="00A033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6974"/>
      </w:tblGrid>
      <w:tr w:rsidR="00B74656" w:rsidTr="0076227A">
        <w:tc>
          <w:tcPr>
            <w:tcW w:w="1548" w:type="dxa"/>
            <w:shd w:val="pct25" w:color="auto" w:fill="auto"/>
          </w:tcPr>
          <w:p w:rsidR="00B74656" w:rsidRDefault="00B74656" w:rsidP="0076227A">
            <w:pPr>
              <w:pStyle w:val="1"/>
              <w:ind w:firstLine="420"/>
            </w:pPr>
            <w:r>
              <w:rPr>
                <w:rFonts w:hint="eastAsia"/>
              </w:rPr>
              <w:t>用例名称：</w:t>
            </w:r>
          </w:p>
        </w:tc>
        <w:tc>
          <w:tcPr>
            <w:tcW w:w="6974" w:type="dxa"/>
          </w:tcPr>
          <w:p w:rsidR="00B74656" w:rsidRDefault="00B74656" w:rsidP="0076227A">
            <w:pPr>
              <w:pStyle w:val="1"/>
              <w:ind w:firstLine="420"/>
              <w:rPr>
                <w:rFonts w:ascii="宋体"/>
              </w:rPr>
            </w:pPr>
            <w:r>
              <w:rPr>
                <w:rFonts w:ascii="宋体" w:cs="宋体" w:hint="eastAsia"/>
                <w:kern w:val="0"/>
                <w:szCs w:val="21"/>
              </w:rPr>
              <w:t>查看购物车</w:t>
            </w:r>
          </w:p>
        </w:tc>
      </w:tr>
      <w:tr w:rsidR="00B74656" w:rsidTr="0076227A">
        <w:tc>
          <w:tcPr>
            <w:tcW w:w="1548" w:type="dxa"/>
            <w:shd w:val="pct25" w:color="auto" w:fill="auto"/>
          </w:tcPr>
          <w:p w:rsidR="00B74656" w:rsidRDefault="00B74656" w:rsidP="0076227A">
            <w:pPr>
              <w:pStyle w:val="1"/>
              <w:ind w:firstLine="420"/>
            </w:pPr>
            <w:r>
              <w:rPr>
                <w:rFonts w:hint="eastAsia"/>
              </w:rPr>
              <w:lastRenderedPageBreak/>
              <w:t>用例</w:t>
            </w:r>
            <w:r>
              <w:rPr>
                <w:rFonts w:hint="eastAsia"/>
              </w:rPr>
              <w:t>ID</w:t>
            </w:r>
            <w:r>
              <w:rPr>
                <w:rFonts w:hint="eastAsia"/>
              </w:rPr>
              <w:t>：</w:t>
            </w:r>
          </w:p>
        </w:tc>
        <w:tc>
          <w:tcPr>
            <w:tcW w:w="6974" w:type="dxa"/>
          </w:tcPr>
          <w:p w:rsidR="00B74656" w:rsidRDefault="00B74656" w:rsidP="0076227A">
            <w:pPr>
              <w:pStyle w:val="1"/>
              <w:ind w:firstLine="420"/>
              <w:rPr>
                <w:bCs/>
              </w:rPr>
            </w:pPr>
          </w:p>
        </w:tc>
      </w:tr>
      <w:tr w:rsidR="00B74656" w:rsidTr="0076227A">
        <w:tc>
          <w:tcPr>
            <w:tcW w:w="1548" w:type="dxa"/>
            <w:shd w:val="pct25" w:color="auto" w:fill="auto"/>
          </w:tcPr>
          <w:p w:rsidR="00B74656" w:rsidRDefault="00B74656" w:rsidP="0076227A">
            <w:pPr>
              <w:pStyle w:val="1"/>
              <w:ind w:firstLine="420"/>
            </w:pPr>
            <w:r>
              <w:rPr>
                <w:rFonts w:hint="eastAsia"/>
              </w:rPr>
              <w:t>角色：</w:t>
            </w:r>
          </w:p>
        </w:tc>
        <w:tc>
          <w:tcPr>
            <w:tcW w:w="6974" w:type="dxa"/>
          </w:tcPr>
          <w:p w:rsidR="00B74656" w:rsidRDefault="00B74656" w:rsidP="0076227A">
            <w:pPr>
              <w:pStyle w:val="1"/>
              <w:ind w:firstLine="420"/>
              <w:rPr>
                <w:bCs/>
              </w:rPr>
            </w:pPr>
            <w:r>
              <w:rPr>
                <w:rFonts w:hint="eastAsia"/>
                <w:bCs/>
              </w:rPr>
              <w:t>任意</w:t>
            </w:r>
            <w:r>
              <w:rPr>
                <w:bCs/>
              </w:rPr>
              <w:t>用户</w:t>
            </w:r>
            <w:r>
              <w:rPr>
                <w:rFonts w:hint="eastAsia"/>
                <w:bCs/>
              </w:rPr>
              <w:t>（包括游客，各级会员）</w:t>
            </w:r>
            <w:r>
              <w:rPr>
                <w:rFonts w:hint="eastAsia"/>
                <w:bCs/>
              </w:rPr>
              <w:t xml:space="preserve"> </w:t>
            </w:r>
          </w:p>
        </w:tc>
      </w:tr>
      <w:tr w:rsidR="00B74656" w:rsidTr="0076227A">
        <w:tc>
          <w:tcPr>
            <w:tcW w:w="1548" w:type="dxa"/>
            <w:shd w:val="pct25" w:color="auto" w:fill="auto"/>
          </w:tcPr>
          <w:p w:rsidR="00B74656" w:rsidRDefault="00B74656" w:rsidP="0076227A">
            <w:pPr>
              <w:pStyle w:val="1"/>
              <w:ind w:firstLine="420"/>
            </w:pPr>
            <w:r>
              <w:rPr>
                <w:rFonts w:hint="eastAsia"/>
              </w:rPr>
              <w:t>用例说明：</w:t>
            </w:r>
          </w:p>
        </w:tc>
        <w:tc>
          <w:tcPr>
            <w:tcW w:w="6974" w:type="dxa"/>
          </w:tcPr>
          <w:p w:rsidR="00B74656" w:rsidRDefault="004F7FD2" w:rsidP="00B74656">
            <w:pPr>
              <w:pStyle w:val="1"/>
              <w:ind w:firstLine="420"/>
              <w:rPr>
                <w:rFonts w:ascii="宋体"/>
              </w:rPr>
            </w:pPr>
            <w:r>
              <w:rPr>
                <w:rFonts w:ascii="宋体" w:hint="eastAsia"/>
              </w:rPr>
              <w:t>1</w:t>
            </w:r>
            <w:r w:rsidR="00B74656">
              <w:rPr>
                <w:rFonts w:ascii="宋体" w:hint="eastAsia"/>
              </w:rPr>
              <w:t>用户可以查看自己的购物车</w:t>
            </w:r>
            <w:r w:rsidR="008A7BD9">
              <w:rPr>
                <w:rFonts w:ascii="宋体" w:hint="eastAsia"/>
              </w:rPr>
              <w:t>进而</w:t>
            </w:r>
            <w:r w:rsidR="00DD3207">
              <w:rPr>
                <w:rFonts w:ascii="宋体" w:hint="eastAsia"/>
              </w:rPr>
              <w:t>进行其他购物车操作，用户可以通过导航栏顶部的“</w:t>
            </w:r>
            <w:r w:rsidR="00B74656">
              <w:rPr>
                <w:rFonts w:ascii="宋体" w:hint="eastAsia"/>
              </w:rPr>
              <w:t>购物车</w:t>
            </w:r>
            <w:r w:rsidR="00DD3207">
              <w:rPr>
                <w:rFonts w:ascii="宋体" w:hint="eastAsia"/>
              </w:rPr>
              <w:t>”</w:t>
            </w:r>
            <w:r w:rsidR="00B74656">
              <w:rPr>
                <w:rFonts w:ascii="宋体" w:hint="eastAsia"/>
              </w:rPr>
              <w:t>按钮进入自己的购物车。</w:t>
            </w:r>
          </w:p>
          <w:p w:rsidR="00DD3207" w:rsidRDefault="004F7FD2" w:rsidP="00DD3207">
            <w:pPr>
              <w:pStyle w:val="1"/>
              <w:ind w:firstLine="420"/>
              <w:rPr>
                <w:rFonts w:ascii="宋体"/>
              </w:rPr>
            </w:pPr>
            <w:r>
              <w:rPr>
                <w:rFonts w:ascii="宋体" w:hint="eastAsia"/>
              </w:rPr>
              <w:t>2</w:t>
            </w:r>
            <w:r w:rsidR="00B74656">
              <w:rPr>
                <w:rFonts w:ascii="宋体" w:hint="eastAsia"/>
              </w:rPr>
              <w:t>购物车页面显示出当前用户的购买商品列表</w:t>
            </w:r>
            <w:r w:rsidR="00DD3207">
              <w:rPr>
                <w:rFonts w:ascii="宋体" w:hint="eastAsia"/>
              </w:rPr>
              <w:t>（含标题）</w:t>
            </w:r>
            <w:r>
              <w:rPr>
                <w:rFonts w:ascii="宋体" w:hint="eastAsia"/>
              </w:rPr>
              <w:t>。</w:t>
            </w:r>
          </w:p>
          <w:p w:rsidR="00B74656" w:rsidRDefault="004F7FD2" w:rsidP="004F7FD2">
            <w:pPr>
              <w:pStyle w:val="1"/>
              <w:ind w:firstLineChars="400" w:firstLine="840"/>
              <w:rPr>
                <w:rFonts w:ascii="宋体"/>
              </w:rPr>
            </w:pPr>
            <w:r>
              <w:rPr>
                <w:rFonts w:ascii="宋体" w:hint="eastAsia"/>
              </w:rPr>
              <w:t>（1）每个商品信息包括</w:t>
            </w:r>
            <w:r w:rsidR="00DD3207">
              <w:rPr>
                <w:rFonts w:ascii="宋体" w:hint="eastAsia"/>
              </w:rPr>
              <w:t>（按从左到右的顺序为）</w:t>
            </w:r>
            <w:r>
              <w:rPr>
                <w:rFonts w:ascii="宋体" w:hint="eastAsia"/>
              </w:rPr>
              <w:t>：</w:t>
            </w:r>
          </w:p>
          <w:p w:rsidR="004F7FD2" w:rsidRDefault="004F7FD2" w:rsidP="00DD3207">
            <w:pPr>
              <w:pStyle w:val="1"/>
              <w:ind w:leftChars="500" w:left="1050" w:firstLineChars="50" w:firstLine="105"/>
              <w:rPr>
                <w:rFonts w:ascii="宋体"/>
              </w:rPr>
            </w:pPr>
            <w:r>
              <w:rPr>
                <w:rFonts w:ascii="宋体" w:hint="eastAsia"/>
              </w:rPr>
              <w:t xml:space="preserve">编号 </w:t>
            </w:r>
            <w:r w:rsidR="00DD3207">
              <w:rPr>
                <w:rFonts w:ascii="宋体" w:hint="eastAsia"/>
              </w:rPr>
              <w:t>、商品图片</w:t>
            </w:r>
            <w:r>
              <w:rPr>
                <w:rFonts w:ascii="宋体" w:hint="eastAsia"/>
              </w:rPr>
              <w:t xml:space="preserve">、商品名、价格、折后价、数量（数量可编辑） </w:t>
            </w:r>
          </w:p>
          <w:p w:rsidR="004F7FD2" w:rsidRDefault="004F7FD2" w:rsidP="004F7FD2">
            <w:pPr>
              <w:pStyle w:val="1"/>
              <w:ind w:firstLineChars="400" w:firstLine="840"/>
              <w:rPr>
                <w:rFonts w:ascii="宋体"/>
              </w:rPr>
            </w:pPr>
            <w:r>
              <w:rPr>
                <w:rFonts w:ascii="宋体" w:hint="eastAsia"/>
              </w:rPr>
              <w:t xml:space="preserve">（2）每个商品信息包含按钮操作： </w:t>
            </w:r>
          </w:p>
          <w:p w:rsidR="004F7FD2" w:rsidRDefault="004F7FD2" w:rsidP="00B74656">
            <w:pPr>
              <w:pStyle w:val="1"/>
              <w:ind w:firstLine="420"/>
              <w:rPr>
                <w:rFonts w:ascii="宋体"/>
              </w:rPr>
            </w:pPr>
            <w:r>
              <w:rPr>
                <w:rFonts w:ascii="宋体" w:hint="eastAsia"/>
              </w:rPr>
              <w:t xml:space="preserve">       加入收藏夹 、删除</w:t>
            </w:r>
            <w:r w:rsidR="00DD3207">
              <w:rPr>
                <w:rFonts w:ascii="宋体" w:hint="eastAsia"/>
              </w:rPr>
              <w:t>（在商品信息后面）</w:t>
            </w:r>
            <w:r>
              <w:rPr>
                <w:rFonts w:ascii="宋体" w:hint="eastAsia"/>
              </w:rPr>
              <w:t xml:space="preserve"> </w:t>
            </w:r>
          </w:p>
          <w:p w:rsidR="002F59DD" w:rsidRDefault="002F59DD" w:rsidP="002F59DD">
            <w:pPr>
              <w:pStyle w:val="1"/>
              <w:ind w:leftChars="200" w:left="1260" w:hangingChars="400" w:hanging="840"/>
              <w:rPr>
                <w:rFonts w:ascii="宋体"/>
              </w:rPr>
            </w:pPr>
            <w:r>
              <w:rPr>
                <w:rFonts w:ascii="宋体" w:hint="eastAsia"/>
              </w:rPr>
              <w:t xml:space="preserve">    （3）每次显示不超过10商品，若有多余商品没有显示，可通过</w:t>
            </w:r>
            <w:r w:rsidR="00DD3207">
              <w:rPr>
                <w:rFonts w:ascii="宋体" w:hint="eastAsia"/>
              </w:rPr>
              <w:t>列表最下面的“</w:t>
            </w:r>
            <w:r>
              <w:rPr>
                <w:rFonts w:ascii="宋体" w:hint="eastAsia"/>
              </w:rPr>
              <w:t>显示更多</w:t>
            </w:r>
            <w:r w:rsidR="00DD3207">
              <w:rPr>
                <w:rFonts w:ascii="宋体" w:hint="eastAsia"/>
              </w:rPr>
              <w:t>”按钮，在已显示商品后面</w:t>
            </w:r>
            <w:r>
              <w:rPr>
                <w:rFonts w:ascii="宋体" w:hint="eastAsia"/>
              </w:rPr>
              <w:t>显示更多的10个商品，以此类推。</w:t>
            </w:r>
          </w:p>
          <w:p w:rsidR="004F7FD2" w:rsidRPr="00B74656" w:rsidRDefault="004F7FD2" w:rsidP="00B74656">
            <w:pPr>
              <w:pStyle w:val="1"/>
              <w:ind w:firstLine="420"/>
              <w:rPr>
                <w:rFonts w:ascii="宋体"/>
              </w:rPr>
            </w:pPr>
            <w:r>
              <w:rPr>
                <w:rFonts w:ascii="宋体" w:hint="eastAsia"/>
              </w:rPr>
              <w:t>3</w:t>
            </w:r>
            <w:r w:rsidR="00DD3207">
              <w:rPr>
                <w:rFonts w:ascii="宋体" w:hint="eastAsia"/>
              </w:rPr>
              <w:t>用户可通过列表右上角</w:t>
            </w:r>
            <w:r>
              <w:rPr>
                <w:rFonts w:ascii="宋体" w:hint="eastAsia"/>
              </w:rPr>
              <w:t>的</w:t>
            </w:r>
            <w:r w:rsidR="00DD3207">
              <w:rPr>
                <w:rFonts w:ascii="宋体" w:hint="eastAsia"/>
              </w:rPr>
              <w:t>“</w:t>
            </w:r>
            <w:r>
              <w:rPr>
                <w:rFonts w:ascii="宋体" w:hint="eastAsia"/>
              </w:rPr>
              <w:t>进入结算中心</w:t>
            </w:r>
            <w:r w:rsidR="00DD3207">
              <w:rPr>
                <w:rFonts w:ascii="宋体" w:hint="eastAsia"/>
              </w:rPr>
              <w:t>”</w:t>
            </w:r>
            <w:r>
              <w:rPr>
                <w:rFonts w:ascii="宋体" w:hint="eastAsia"/>
              </w:rPr>
              <w:t>按钮进行结算操作。</w:t>
            </w:r>
          </w:p>
        </w:tc>
      </w:tr>
      <w:tr w:rsidR="00B74656" w:rsidTr="0076227A">
        <w:tc>
          <w:tcPr>
            <w:tcW w:w="1548" w:type="dxa"/>
            <w:shd w:val="pct25" w:color="auto" w:fill="auto"/>
          </w:tcPr>
          <w:p w:rsidR="00B74656" w:rsidRDefault="00B74656" w:rsidP="0076227A">
            <w:pPr>
              <w:pStyle w:val="1"/>
              <w:ind w:firstLine="420"/>
            </w:pPr>
            <w:r>
              <w:rPr>
                <w:rFonts w:hint="eastAsia"/>
              </w:rPr>
              <w:t>前置条件：</w:t>
            </w:r>
          </w:p>
        </w:tc>
        <w:tc>
          <w:tcPr>
            <w:tcW w:w="6974" w:type="dxa"/>
          </w:tcPr>
          <w:p w:rsidR="00B74656" w:rsidRDefault="00B74656" w:rsidP="00B74656">
            <w:pPr>
              <w:pStyle w:val="1"/>
              <w:ind w:firstLine="420"/>
              <w:rPr>
                <w:rFonts w:ascii="宋体"/>
                <w:b/>
                <w:bCs/>
              </w:rPr>
            </w:pPr>
            <w:r>
              <w:rPr>
                <w:rFonts w:hint="eastAsia"/>
                <w:bCs/>
              </w:rPr>
              <w:t>用户处于任意页面中</w:t>
            </w:r>
          </w:p>
        </w:tc>
      </w:tr>
      <w:tr w:rsidR="00B74656" w:rsidTr="0076227A">
        <w:tc>
          <w:tcPr>
            <w:tcW w:w="1548" w:type="dxa"/>
            <w:shd w:val="pct25" w:color="auto" w:fill="auto"/>
          </w:tcPr>
          <w:p w:rsidR="00B74656" w:rsidRDefault="00B74656" w:rsidP="0076227A">
            <w:pPr>
              <w:pStyle w:val="1"/>
              <w:ind w:firstLine="420"/>
            </w:pPr>
            <w:r>
              <w:rPr>
                <w:rFonts w:hint="eastAsia"/>
              </w:rPr>
              <w:t>基本事件流：</w:t>
            </w:r>
          </w:p>
        </w:tc>
        <w:tc>
          <w:tcPr>
            <w:tcW w:w="6974" w:type="dxa"/>
          </w:tcPr>
          <w:p w:rsidR="00B74656" w:rsidRDefault="00B74656" w:rsidP="00B74656">
            <w:pPr>
              <w:pStyle w:val="1"/>
              <w:numPr>
                <w:ilvl w:val="0"/>
                <w:numId w:val="1"/>
              </w:numPr>
              <w:ind w:firstLine="420"/>
              <w:rPr>
                <w:bCs/>
              </w:rPr>
            </w:pPr>
            <w:r>
              <w:rPr>
                <w:rFonts w:hint="eastAsia"/>
                <w:bCs/>
              </w:rPr>
              <w:t>用户点击导航栏的</w:t>
            </w:r>
            <w:r w:rsidR="00DD3207">
              <w:rPr>
                <w:rFonts w:hint="eastAsia"/>
                <w:bCs/>
              </w:rPr>
              <w:t>“购物车”按钮</w:t>
            </w:r>
            <w:r>
              <w:rPr>
                <w:rFonts w:hint="eastAsia"/>
                <w:bCs/>
              </w:rPr>
              <w:t>进入购物车</w:t>
            </w:r>
          </w:p>
          <w:p w:rsidR="00B74656" w:rsidRPr="00B74656" w:rsidRDefault="00B74656" w:rsidP="00B74656">
            <w:pPr>
              <w:pStyle w:val="1"/>
              <w:numPr>
                <w:ilvl w:val="0"/>
                <w:numId w:val="1"/>
              </w:numPr>
              <w:ind w:firstLine="420"/>
              <w:rPr>
                <w:bCs/>
              </w:rPr>
            </w:pPr>
            <w:r>
              <w:rPr>
                <w:rFonts w:hint="eastAsia"/>
                <w:bCs/>
              </w:rPr>
              <w:t>用户看到购物车页面信息</w:t>
            </w:r>
          </w:p>
        </w:tc>
      </w:tr>
      <w:tr w:rsidR="004F7FD2" w:rsidTr="0076227A">
        <w:tc>
          <w:tcPr>
            <w:tcW w:w="1548" w:type="dxa"/>
            <w:shd w:val="pct25" w:color="auto" w:fill="auto"/>
          </w:tcPr>
          <w:p w:rsidR="004F7FD2" w:rsidRDefault="004F7FD2" w:rsidP="0076227A">
            <w:pPr>
              <w:pStyle w:val="1"/>
              <w:ind w:firstLine="420"/>
            </w:pPr>
            <w:r>
              <w:rPr>
                <w:rFonts w:hint="eastAsia"/>
              </w:rPr>
              <w:t>备选事件流：</w:t>
            </w:r>
          </w:p>
        </w:tc>
        <w:tc>
          <w:tcPr>
            <w:tcW w:w="6974" w:type="dxa"/>
          </w:tcPr>
          <w:p w:rsidR="004F7FD2" w:rsidRDefault="004F7FD2" w:rsidP="004F7FD2">
            <w:pPr>
              <w:pStyle w:val="1"/>
              <w:numPr>
                <w:ilvl w:val="0"/>
                <w:numId w:val="3"/>
              </w:numPr>
              <w:rPr>
                <w:bCs/>
              </w:rPr>
            </w:pPr>
            <w:r>
              <w:rPr>
                <w:rFonts w:hint="eastAsia"/>
                <w:bCs/>
              </w:rPr>
              <w:t>在基本事件流</w:t>
            </w:r>
            <w:r>
              <w:rPr>
                <w:rFonts w:hint="eastAsia"/>
                <w:bCs/>
              </w:rPr>
              <w:t>2</w:t>
            </w:r>
            <w:r>
              <w:rPr>
                <w:rFonts w:hint="eastAsia"/>
                <w:bCs/>
              </w:rPr>
              <w:t>中，用户点击小图片可跳转至相应商品页面。</w:t>
            </w:r>
          </w:p>
          <w:p w:rsidR="004F7FD2" w:rsidRDefault="004F7FD2" w:rsidP="004F7FD2">
            <w:pPr>
              <w:pStyle w:val="1"/>
              <w:numPr>
                <w:ilvl w:val="0"/>
                <w:numId w:val="3"/>
              </w:numPr>
              <w:rPr>
                <w:bCs/>
              </w:rPr>
            </w:pPr>
            <w:r>
              <w:rPr>
                <w:rFonts w:hint="eastAsia"/>
                <w:bCs/>
              </w:rPr>
              <w:t>在基本事件流</w:t>
            </w:r>
            <w:r>
              <w:rPr>
                <w:rFonts w:hint="eastAsia"/>
                <w:bCs/>
              </w:rPr>
              <w:t>2</w:t>
            </w:r>
            <w:r>
              <w:rPr>
                <w:rFonts w:hint="eastAsia"/>
                <w:bCs/>
              </w:rPr>
              <w:t>中，用户点击商品名可跳转至相应商品页面。</w:t>
            </w:r>
          </w:p>
          <w:p w:rsidR="004F7FD2" w:rsidRDefault="004F7FD2" w:rsidP="004F7FD2">
            <w:pPr>
              <w:pStyle w:val="1"/>
              <w:numPr>
                <w:ilvl w:val="0"/>
                <w:numId w:val="3"/>
              </w:numPr>
              <w:rPr>
                <w:bCs/>
              </w:rPr>
            </w:pPr>
            <w:r>
              <w:rPr>
                <w:rFonts w:hint="eastAsia"/>
                <w:bCs/>
              </w:rPr>
              <w:t>在基本事件流</w:t>
            </w:r>
            <w:r>
              <w:rPr>
                <w:rFonts w:hint="eastAsia"/>
                <w:bCs/>
              </w:rPr>
              <w:t>2</w:t>
            </w:r>
            <w:r>
              <w:rPr>
                <w:rFonts w:hint="eastAsia"/>
                <w:bCs/>
              </w:rPr>
              <w:t>中，用户可对购物车商品数量进行编辑</w:t>
            </w:r>
            <w:r w:rsidR="00DD3207">
              <w:rPr>
                <w:rFonts w:hint="eastAsia"/>
                <w:bCs/>
              </w:rPr>
              <w:t>（加减按钮）</w:t>
            </w:r>
            <w:r>
              <w:rPr>
                <w:rFonts w:hint="eastAsia"/>
                <w:bCs/>
              </w:rPr>
              <w:t>。</w:t>
            </w:r>
          </w:p>
          <w:p w:rsidR="00741A67" w:rsidRDefault="00741A67" w:rsidP="004F7FD2">
            <w:pPr>
              <w:pStyle w:val="1"/>
              <w:numPr>
                <w:ilvl w:val="0"/>
                <w:numId w:val="3"/>
              </w:numPr>
              <w:rPr>
                <w:bCs/>
              </w:rPr>
            </w:pPr>
            <w:r>
              <w:rPr>
                <w:rFonts w:hint="eastAsia"/>
                <w:bCs/>
              </w:rPr>
              <w:t>在基本事件流</w:t>
            </w:r>
            <w:r>
              <w:rPr>
                <w:rFonts w:hint="eastAsia"/>
                <w:bCs/>
              </w:rPr>
              <w:t>2</w:t>
            </w:r>
            <w:r>
              <w:rPr>
                <w:rFonts w:hint="eastAsia"/>
                <w:bCs/>
              </w:rPr>
              <w:t>中，若没有商品，页面没有商品显示。</w:t>
            </w:r>
          </w:p>
          <w:p w:rsidR="002F59DD" w:rsidRDefault="002F59DD" w:rsidP="004F7FD2">
            <w:pPr>
              <w:pStyle w:val="1"/>
              <w:numPr>
                <w:ilvl w:val="0"/>
                <w:numId w:val="3"/>
              </w:numPr>
              <w:rPr>
                <w:bCs/>
              </w:rPr>
            </w:pPr>
            <w:r>
              <w:rPr>
                <w:rFonts w:hint="eastAsia"/>
                <w:bCs/>
              </w:rPr>
              <w:t>在基本流</w:t>
            </w:r>
            <w:r>
              <w:rPr>
                <w:rFonts w:hint="eastAsia"/>
                <w:bCs/>
              </w:rPr>
              <w:t>2</w:t>
            </w:r>
            <w:r>
              <w:rPr>
                <w:rFonts w:hint="eastAsia"/>
                <w:bCs/>
              </w:rPr>
              <w:t>中，若商品未能全部显示，用户可以点击查看更多，显示更多的</w:t>
            </w:r>
            <w:r>
              <w:rPr>
                <w:rFonts w:hint="eastAsia"/>
                <w:bCs/>
              </w:rPr>
              <w:t>10</w:t>
            </w:r>
            <w:r>
              <w:rPr>
                <w:rFonts w:hint="eastAsia"/>
                <w:bCs/>
              </w:rPr>
              <w:t>个商品。</w:t>
            </w:r>
          </w:p>
        </w:tc>
      </w:tr>
      <w:tr w:rsidR="00B74656" w:rsidTr="0076227A">
        <w:trPr>
          <w:trHeight w:val="343"/>
        </w:trPr>
        <w:tc>
          <w:tcPr>
            <w:tcW w:w="1548" w:type="dxa"/>
            <w:shd w:val="pct25" w:color="auto" w:fill="auto"/>
          </w:tcPr>
          <w:p w:rsidR="00B74656" w:rsidRDefault="00B74656" w:rsidP="0076227A">
            <w:pPr>
              <w:pStyle w:val="1"/>
              <w:ind w:firstLine="420"/>
            </w:pPr>
            <w:r>
              <w:rPr>
                <w:rFonts w:hint="eastAsia"/>
              </w:rPr>
              <w:t>后置条件：</w:t>
            </w:r>
          </w:p>
        </w:tc>
        <w:tc>
          <w:tcPr>
            <w:tcW w:w="6974" w:type="dxa"/>
          </w:tcPr>
          <w:p w:rsidR="00B74656" w:rsidRDefault="00B74656" w:rsidP="0076227A">
            <w:pPr>
              <w:pStyle w:val="1"/>
              <w:ind w:firstLine="420"/>
            </w:pPr>
            <w:r>
              <w:rPr>
                <w:rFonts w:hint="eastAsia"/>
                <w:bCs/>
              </w:rPr>
              <w:t>用户进入自己的购物车页面。</w:t>
            </w:r>
          </w:p>
        </w:tc>
      </w:tr>
    </w:tbl>
    <w:p w:rsidR="00B755B3" w:rsidRDefault="00B755B3"/>
    <w:p w:rsidR="00B74656" w:rsidRDefault="00A0338B">
      <w:r>
        <w:rPr>
          <w:rFonts w:hint="eastAsia"/>
        </w:rPr>
        <w:t>添加商品：</w:t>
      </w:r>
    </w:p>
    <w:p w:rsidR="00A0338B" w:rsidRDefault="00A0338B">
      <w:r>
        <w:rPr>
          <w:rFonts w:hint="eastAsia"/>
          <w:noProof/>
        </w:rPr>
        <w:drawing>
          <wp:inline distT="0" distB="0" distL="0" distR="0">
            <wp:extent cx="1905000" cy="19716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905000" cy="1971675"/>
                    </a:xfrm>
                    <a:prstGeom prst="rect">
                      <a:avLst/>
                    </a:prstGeom>
                    <a:noFill/>
                    <a:ln w="9525">
                      <a:noFill/>
                      <a:miter lim="800000"/>
                      <a:headEnd/>
                      <a:tailEnd/>
                    </a:ln>
                  </pic:spPr>
                </pic:pic>
              </a:graphicData>
            </a:graphic>
          </wp:inline>
        </w:drawing>
      </w:r>
    </w:p>
    <w:p w:rsidR="001C1584" w:rsidRDefault="001C15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6974"/>
      </w:tblGrid>
      <w:tr w:rsidR="00B74656" w:rsidTr="0076227A">
        <w:tc>
          <w:tcPr>
            <w:tcW w:w="1548" w:type="dxa"/>
            <w:shd w:val="pct25" w:color="auto" w:fill="auto"/>
          </w:tcPr>
          <w:p w:rsidR="00B74656" w:rsidRDefault="00B74656" w:rsidP="0076227A">
            <w:pPr>
              <w:pStyle w:val="1"/>
              <w:ind w:firstLine="420"/>
            </w:pPr>
            <w:r>
              <w:rPr>
                <w:rFonts w:hint="eastAsia"/>
              </w:rPr>
              <w:t>用例名称：</w:t>
            </w:r>
          </w:p>
        </w:tc>
        <w:tc>
          <w:tcPr>
            <w:tcW w:w="6974" w:type="dxa"/>
          </w:tcPr>
          <w:p w:rsidR="00B74656" w:rsidRDefault="00B74656" w:rsidP="0076227A">
            <w:pPr>
              <w:pStyle w:val="1"/>
              <w:ind w:firstLine="420"/>
              <w:rPr>
                <w:rFonts w:ascii="宋体"/>
              </w:rPr>
            </w:pPr>
            <w:r>
              <w:rPr>
                <w:rFonts w:ascii="宋体" w:cs="宋体" w:hint="eastAsia"/>
                <w:kern w:val="0"/>
                <w:szCs w:val="21"/>
              </w:rPr>
              <w:t>添加商品到购物车</w:t>
            </w:r>
          </w:p>
        </w:tc>
      </w:tr>
      <w:tr w:rsidR="00B74656" w:rsidTr="0076227A">
        <w:tc>
          <w:tcPr>
            <w:tcW w:w="1548" w:type="dxa"/>
            <w:shd w:val="pct25" w:color="auto" w:fill="auto"/>
          </w:tcPr>
          <w:p w:rsidR="00B74656" w:rsidRDefault="00B74656" w:rsidP="0076227A">
            <w:pPr>
              <w:pStyle w:val="1"/>
              <w:ind w:firstLine="420"/>
            </w:pPr>
            <w:r>
              <w:rPr>
                <w:rFonts w:hint="eastAsia"/>
              </w:rPr>
              <w:t>用例</w:t>
            </w:r>
            <w:r>
              <w:rPr>
                <w:rFonts w:hint="eastAsia"/>
              </w:rPr>
              <w:t>ID</w:t>
            </w:r>
            <w:r>
              <w:rPr>
                <w:rFonts w:hint="eastAsia"/>
              </w:rPr>
              <w:t>：</w:t>
            </w:r>
          </w:p>
        </w:tc>
        <w:tc>
          <w:tcPr>
            <w:tcW w:w="6974" w:type="dxa"/>
          </w:tcPr>
          <w:p w:rsidR="00B74656" w:rsidRDefault="00B74656" w:rsidP="0076227A">
            <w:pPr>
              <w:pStyle w:val="1"/>
              <w:ind w:firstLine="420"/>
              <w:rPr>
                <w:bCs/>
              </w:rPr>
            </w:pPr>
          </w:p>
        </w:tc>
      </w:tr>
      <w:tr w:rsidR="00B74656" w:rsidTr="0076227A">
        <w:tc>
          <w:tcPr>
            <w:tcW w:w="1548" w:type="dxa"/>
            <w:shd w:val="pct25" w:color="auto" w:fill="auto"/>
          </w:tcPr>
          <w:p w:rsidR="00B74656" w:rsidRDefault="00B74656" w:rsidP="0076227A">
            <w:pPr>
              <w:pStyle w:val="1"/>
              <w:ind w:firstLine="420"/>
            </w:pPr>
            <w:r>
              <w:rPr>
                <w:rFonts w:hint="eastAsia"/>
              </w:rPr>
              <w:t>角色：</w:t>
            </w:r>
          </w:p>
        </w:tc>
        <w:tc>
          <w:tcPr>
            <w:tcW w:w="6974" w:type="dxa"/>
          </w:tcPr>
          <w:p w:rsidR="00B74656" w:rsidRDefault="00B74656" w:rsidP="0076227A">
            <w:pPr>
              <w:pStyle w:val="1"/>
              <w:ind w:firstLine="420"/>
              <w:rPr>
                <w:bCs/>
              </w:rPr>
            </w:pPr>
            <w:r>
              <w:rPr>
                <w:rFonts w:hint="eastAsia"/>
                <w:bCs/>
              </w:rPr>
              <w:t>任意</w:t>
            </w:r>
            <w:r>
              <w:rPr>
                <w:bCs/>
              </w:rPr>
              <w:t>用户</w:t>
            </w:r>
            <w:r>
              <w:rPr>
                <w:rFonts w:hint="eastAsia"/>
                <w:bCs/>
              </w:rPr>
              <w:t>（包括游客，各级会员）</w:t>
            </w:r>
            <w:r>
              <w:rPr>
                <w:rFonts w:hint="eastAsia"/>
                <w:bCs/>
              </w:rPr>
              <w:t xml:space="preserve"> </w:t>
            </w:r>
          </w:p>
        </w:tc>
      </w:tr>
      <w:tr w:rsidR="00B74656" w:rsidTr="0076227A">
        <w:tc>
          <w:tcPr>
            <w:tcW w:w="1548" w:type="dxa"/>
            <w:shd w:val="pct25" w:color="auto" w:fill="auto"/>
          </w:tcPr>
          <w:p w:rsidR="00B74656" w:rsidRDefault="00B74656" w:rsidP="0076227A">
            <w:pPr>
              <w:pStyle w:val="1"/>
              <w:ind w:firstLine="420"/>
            </w:pPr>
            <w:r>
              <w:rPr>
                <w:rFonts w:hint="eastAsia"/>
              </w:rPr>
              <w:lastRenderedPageBreak/>
              <w:t>用例说明：</w:t>
            </w:r>
          </w:p>
        </w:tc>
        <w:tc>
          <w:tcPr>
            <w:tcW w:w="6974" w:type="dxa"/>
          </w:tcPr>
          <w:p w:rsidR="00B74656" w:rsidRDefault="00B74656" w:rsidP="0076227A">
            <w:pPr>
              <w:pStyle w:val="1"/>
              <w:ind w:firstLine="420"/>
              <w:rPr>
                <w:rFonts w:ascii="宋体"/>
              </w:rPr>
            </w:pPr>
            <w:r>
              <w:rPr>
                <w:rFonts w:ascii="宋体" w:hint="eastAsia"/>
              </w:rPr>
              <w:t>购物车是用户购买的商品存放处，用户可以通过三种途径将商品加入购物车：</w:t>
            </w:r>
          </w:p>
          <w:p w:rsidR="00B74656" w:rsidRDefault="00B74656" w:rsidP="0076227A">
            <w:pPr>
              <w:pStyle w:val="1"/>
              <w:ind w:firstLine="420"/>
              <w:rPr>
                <w:rFonts w:ascii="宋体"/>
              </w:rPr>
            </w:pPr>
            <w:r>
              <w:rPr>
                <w:rFonts w:ascii="宋体" w:hint="eastAsia"/>
              </w:rPr>
              <w:t>1在商品列表点击购买按钮加入</w:t>
            </w:r>
          </w:p>
          <w:p w:rsidR="00B74656" w:rsidRDefault="00B74656" w:rsidP="0076227A">
            <w:pPr>
              <w:pStyle w:val="1"/>
              <w:ind w:firstLine="420"/>
              <w:rPr>
                <w:rFonts w:ascii="宋体"/>
              </w:rPr>
            </w:pPr>
            <w:r>
              <w:rPr>
                <w:rFonts w:ascii="宋体" w:hint="eastAsia"/>
              </w:rPr>
              <w:t>2在商品详细页面点击购买按钮加入</w:t>
            </w:r>
          </w:p>
          <w:p w:rsidR="00B74656" w:rsidRDefault="00B74656" w:rsidP="0076227A">
            <w:pPr>
              <w:pStyle w:val="1"/>
              <w:ind w:firstLine="420"/>
              <w:rPr>
                <w:rFonts w:ascii="宋体"/>
              </w:rPr>
            </w:pPr>
            <w:r>
              <w:rPr>
                <w:rFonts w:ascii="宋体" w:hint="eastAsia"/>
              </w:rPr>
              <w:t>3在收藏夹页面点击商品的购买按钮加入</w:t>
            </w:r>
          </w:p>
          <w:p w:rsidR="00DD3207" w:rsidRDefault="00DD3207" w:rsidP="0076227A">
            <w:pPr>
              <w:pStyle w:val="1"/>
              <w:ind w:firstLine="420"/>
              <w:rPr>
                <w:rFonts w:ascii="宋体"/>
              </w:rPr>
            </w:pPr>
            <w:r>
              <w:rPr>
                <w:rFonts w:ascii="宋体" w:hint="eastAsia"/>
              </w:rPr>
              <w:t>（注：详见相关用例规约）</w:t>
            </w:r>
          </w:p>
          <w:p w:rsidR="00B74656" w:rsidRDefault="00B74656" w:rsidP="0076227A">
            <w:pPr>
              <w:pStyle w:val="1"/>
              <w:ind w:firstLine="420"/>
              <w:rPr>
                <w:rFonts w:ascii="宋体"/>
              </w:rPr>
            </w:pPr>
            <w:r>
              <w:rPr>
                <w:rFonts w:ascii="宋体" w:hint="eastAsia"/>
              </w:rPr>
              <w:t>（加入购物车不进入购物车页面，默认用户购买数量为1）</w:t>
            </w:r>
          </w:p>
        </w:tc>
      </w:tr>
      <w:tr w:rsidR="00B74656" w:rsidTr="0076227A">
        <w:tc>
          <w:tcPr>
            <w:tcW w:w="1548" w:type="dxa"/>
            <w:shd w:val="pct25" w:color="auto" w:fill="auto"/>
          </w:tcPr>
          <w:p w:rsidR="00B74656" w:rsidRDefault="00B74656" w:rsidP="0076227A">
            <w:pPr>
              <w:pStyle w:val="1"/>
              <w:ind w:firstLine="420"/>
            </w:pPr>
            <w:r>
              <w:rPr>
                <w:rFonts w:hint="eastAsia"/>
              </w:rPr>
              <w:t>前置条件：</w:t>
            </w:r>
          </w:p>
        </w:tc>
        <w:tc>
          <w:tcPr>
            <w:tcW w:w="6974" w:type="dxa"/>
          </w:tcPr>
          <w:p w:rsidR="00B74656" w:rsidRDefault="00B74656" w:rsidP="0076227A">
            <w:pPr>
              <w:pStyle w:val="1"/>
              <w:ind w:firstLine="420"/>
              <w:rPr>
                <w:rFonts w:ascii="宋体"/>
                <w:b/>
                <w:bCs/>
              </w:rPr>
            </w:pPr>
            <w:r>
              <w:rPr>
                <w:rFonts w:hint="eastAsia"/>
                <w:bCs/>
              </w:rPr>
              <w:t>用户在商品列表中或商品详细信息</w:t>
            </w:r>
            <w:r w:rsidR="00DD3207">
              <w:rPr>
                <w:rFonts w:hint="eastAsia"/>
                <w:bCs/>
              </w:rPr>
              <w:t>页面</w:t>
            </w:r>
            <w:r w:rsidR="009B7D3D">
              <w:rPr>
                <w:rFonts w:hint="eastAsia"/>
                <w:bCs/>
              </w:rPr>
              <w:t>或收藏夹</w:t>
            </w:r>
            <w:r>
              <w:rPr>
                <w:rFonts w:hint="eastAsia"/>
                <w:bCs/>
              </w:rPr>
              <w:t>页面</w:t>
            </w:r>
          </w:p>
        </w:tc>
      </w:tr>
      <w:tr w:rsidR="00B74656" w:rsidTr="0076227A">
        <w:tc>
          <w:tcPr>
            <w:tcW w:w="1548" w:type="dxa"/>
            <w:shd w:val="pct25" w:color="auto" w:fill="auto"/>
          </w:tcPr>
          <w:p w:rsidR="00B74656" w:rsidRDefault="00B74656" w:rsidP="0076227A">
            <w:pPr>
              <w:pStyle w:val="1"/>
              <w:ind w:firstLine="420"/>
            </w:pPr>
            <w:r>
              <w:rPr>
                <w:rFonts w:hint="eastAsia"/>
              </w:rPr>
              <w:t>基本事件流：</w:t>
            </w:r>
          </w:p>
        </w:tc>
        <w:tc>
          <w:tcPr>
            <w:tcW w:w="6974" w:type="dxa"/>
          </w:tcPr>
          <w:p w:rsidR="00B74656" w:rsidRDefault="00B74656" w:rsidP="009B7D3D">
            <w:pPr>
              <w:pStyle w:val="1"/>
              <w:numPr>
                <w:ilvl w:val="0"/>
                <w:numId w:val="6"/>
              </w:numPr>
              <w:rPr>
                <w:bCs/>
              </w:rPr>
            </w:pPr>
            <w:r>
              <w:rPr>
                <w:rFonts w:hint="eastAsia"/>
                <w:bCs/>
              </w:rPr>
              <w:t>用户点击</w:t>
            </w:r>
            <w:r>
              <w:rPr>
                <w:rFonts w:ascii="宋体" w:hint="eastAsia"/>
              </w:rPr>
              <w:t>购买按钮（默认商品数量为1）</w:t>
            </w:r>
          </w:p>
          <w:p w:rsidR="00B74656" w:rsidRDefault="009B7D3D" w:rsidP="009B7D3D">
            <w:pPr>
              <w:pStyle w:val="1"/>
              <w:numPr>
                <w:ilvl w:val="0"/>
                <w:numId w:val="6"/>
              </w:numPr>
              <w:rPr>
                <w:bCs/>
              </w:rPr>
            </w:pPr>
            <w:r>
              <w:rPr>
                <w:rFonts w:hint="eastAsia"/>
                <w:bCs/>
              </w:rPr>
              <w:t>商品加入购物车</w:t>
            </w:r>
          </w:p>
          <w:p w:rsidR="009B7D3D" w:rsidRDefault="009B7D3D" w:rsidP="009B7D3D">
            <w:pPr>
              <w:pStyle w:val="1"/>
              <w:numPr>
                <w:ilvl w:val="0"/>
                <w:numId w:val="6"/>
              </w:numPr>
              <w:rPr>
                <w:bCs/>
              </w:rPr>
            </w:pPr>
            <w:r>
              <w:rPr>
                <w:rFonts w:hint="eastAsia"/>
                <w:bCs/>
              </w:rPr>
              <w:t>系统</w:t>
            </w:r>
            <w:r w:rsidR="00DD3207">
              <w:rPr>
                <w:rFonts w:hint="eastAsia"/>
                <w:bCs/>
              </w:rPr>
              <w:t>弹窗</w:t>
            </w:r>
            <w:r>
              <w:rPr>
                <w:rFonts w:hint="eastAsia"/>
                <w:bCs/>
              </w:rPr>
              <w:t>提示用户</w:t>
            </w:r>
            <w:r w:rsidR="00DD3207">
              <w:rPr>
                <w:rFonts w:hint="eastAsia"/>
                <w:bCs/>
              </w:rPr>
              <w:t>：“</w:t>
            </w:r>
            <w:r>
              <w:rPr>
                <w:rFonts w:hint="eastAsia"/>
                <w:bCs/>
              </w:rPr>
              <w:t>商品已加入购物车</w:t>
            </w:r>
            <w:r w:rsidR="00DD3207">
              <w:rPr>
                <w:rFonts w:hint="eastAsia"/>
                <w:bCs/>
              </w:rPr>
              <w:t>”</w:t>
            </w:r>
          </w:p>
          <w:p w:rsidR="007A7036" w:rsidRPr="009E2FFE" w:rsidRDefault="007A7036" w:rsidP="007A7036">
            <w:pPr>
              <w:pStyle w:val="1"/>
              <w:ind w:left="360"/>
              <w:rPr>
                <w:bCs/>
              </w:rPr>
            </w:pPr>
          </w:p>
        </w:tc>
      </w:tr>
      <w:tr w:rsidR="00B74656" w:rsidTr="0076227A">
        <w:tc>
          <w:tcPr>
            <w:tcW w:w="1548" w:type="dxa"/>
            <w:shd w:val="pct25" w:color="auto" w:fill="auto"/>
          </w:tcPr>
          <w:p w:rsidR="00B74656" w:rsidRDefault="00B74656" w:rsidP="0076227A">
            <w:pPr>
              <w:pStyle w:val="1"/>
              <w:ind w:firstLine="420"/>
            </w:pPr>
            <w:r>
              <w:rPr>
                <w:rFonts w:hint="eastAsia"/>
              </w:rPr>
              <w:t>备选事件流：</w:t>
            </w:r>
          </w:p>
        </w:tc>
        <w:tc>
          <w:tcPr>
            <w:tcW w:w="6974" w:type="dxa"/>
          </w:tcPr>
          <w:p w:rsidR="00B74656" w:rsidRDefault="00B74656" w:rsidP="0076227A">
            <w:pPr>
              <w:pStyle w:val="1"/>
              <w:numPr>
                <w:ilvl w:val="0"/>
                <w:numId w:val="2"/>
              </w:numPr>
              <w:ind w:firstLine="420"/>
              <w:rPr>
                <w:bCs/>
              </w:rPr>
            </w:pPr>
            <w:r>
              <w:rPr>
                <w:rFonts w:hint="eastAsia"/>
                <w:bCs/>
              </w:rPr>
              <w:t>在基本事件流</w:t>
            </w:r>
            <w:r>
              <w:rPr>
                <w:rFonts w:hint="eastAsia"/>
                <w:bCs/>
              </w:rPr>
              <w:t>1</w:t>
            </w:r>
            <w:r>
              <w:rPr>
                <w:rFonts w:hint="eastAsia"/>
                <w:bCs/>
              </w:rPr>
              <w:t>中，</w:t>
            </w:r>
            <w:r w:rsidR="007A7036">
              <w:rPr>
                <w:rFonts w:hint="eastAsia"/>
                <w:bCs/>
              </w:rPr>
              <w:t>用户在商品列表，</w:t>
            </w:r>
            <w:r>
              <w:rPr>
                <w:rFonts w:hint="eastAsia"/>
                <w:bCs/>
              </w:rPr>
              <w:t>若商品没有库存，</w:t>
            </w:r>
            <w:r w:rsidR="007A7036">
              <w:rPr>
                <w:rFonts w:hint="eastAsia"/>
                <w:bCs/>
              </w:rPr>
              <w:t>对应商品</w:t>
            </w:r>
            <w:r>
              <w:rPr>
                <w:rFonts w:hint="eastAsia"/>
                <w:bCs/>
              </w:rPr>
              <w:t>购买按钮无效</w:t>
            </w:r>
            <w:r w:rsidR="00DD3207">
              <w:rPr>
                <w:rFonts w:hint="eastAsia"/>
                <w:bCs/>
              </w:rPr>
              <w:t>（按钮显示为灰色无法点击）</w:t>
            </w:r>
            <w:r>
              <w:rPr>
                <w:rFonts w:hint="eastAsia"/>
                <w:bCs/>
              </w:rPr>
              <w:t>。</w:t>
            </w:r>
          </w:p>
          <w:p w:rsidR="00B74656" w:rsidRDefault="00B74656" w:rsidP="0076227A">
            <w:pPr>
              <w:pStyle w:val="1"/>
              <w:numPr>
                <w:ilvl w:val="0"/>
                <w:numId w:val="2"/>
              </w:numPr>
              <w:ind w:firstLine="420"/>
              <w:rPr>
                <w:bCs/>
              </w:rPr>
            </w:pPr>
            <w:r>
              <w:rPr>
                <w:rFonts w:hint="eastAsia"/>
                <w:bCs/>
              </w:rPr>
              <w:t>在基本事件流</w:t>
            </w:r>
            <w:r>
              <w:rPr>
                <w:rFonts w:hint="eastAsia"/>
                <w:bCs/>
              </w:rPr>
              <w:t>1</w:t>
            </w:r>
            <w:r w:rsidR="007A7036">
              <w:rPr>
                <w:rFonts w:hint="eastAsia"/>
                <w:bCs/>
              </w:rPr>
              <w:t>中，用户在商品详细信息页面</w:t>
            </w:r>
            <w:r w:rsidR="00DD3207">
              <w:rPr>
                <w:rFonts w:hint="eastAsia"/>
                <w:bCs/>
              </w:rPr>
              <w:t>，若商品没有库存，同备选流</w:t>
            </w:r>
            <w:r w:rsidR="00DD3207">
              <w:rPr>
                <w:rFonts w:hint="eastAsia"/>
                <w:bCs/>
              </w:rPr>
              <w:t>1</w:t>
            </w:r>
            <w:r>
              <w:rPr>
                <w:rFonts w:hint="eastAsia"/>
                <w:bCs/>
              </w:rPr>
              <w:t>，无法购买</w:t>
            </w:r>
            <w:r w:rsidR="00DD3207">
              <w:rPr>
                <w:rFonts w:hint="eastAsia"/>
                <w:bCs/>
              </w:rPr>
              <w:t>。</w:t>
            </w:r>
          </w:p>
          <w:p w:rsidR="00B74656" w:rsidRPr="007A7036" w:rsidRDefault="00B74656" w:rsidP="007A7036">
            <w:pPr>
              <w:pStyle w:val="1"/>
              <w:numPr>
                <w:ilvl w:val="0"/>
                <w:numId w:val="2"/>
              </w:numPr>
              <w:ind w:firstLine="420"/>
              <w:rPr>
                <w:bCs/>
              </w:rPr>
            </w:pPr>
            <w:r>
              <w:rPr>
                <w:rFonts w:hint="eastAsia"/>
                <w:bCs/>
              </w:rPr>
              <w:t>在基本事件流</w:t>
            </w:r>
            <w:r>
              <w:rPr>
                <w:rFonts w:hint="eastAsia"/>
                <w:bCs/>
              </w:rPr>
              <w:t>1</w:t>
            </w:r>
            <w:r>
              <w:rPr>
                <w:rFonts w:hint="eastAsia"/>
                <w:bCs/>
              </w:rPr>
              <w:t>中，用户在</w:t>
            </w:r>
            <w:r w:rsidR="007A7036">
              <w:rPr>
                <w:rFonts w:hint="eastAsia"/>
                <w:bCs/>
              </w:rPr>
              <w:t>收藏夹页面</w:t>
            </w:r>
            <w:r>
              <w:rPr>
                <w:rFonts w:hint="eastAsia"/>
                <w:bCs/>
              </w:rPr>
              <w:t>，</w:t>
            </w:r>
            <w:r w:rsidR="007A7036">
              <w:rPr>
                <w:rFonts w:hint="eastAsia"/>
                <w:bCs/>
              </w:rPr>
              <w:t>若商品没有库存，</w:t>
            </w:r>
            <w:r w:rsidR="00DD3207">
              <w:rPr>
                <w:rFonts w:hint="eastAsia"/>
                <w:bCs/>
              </w:rPr>
              <w:t>同备选流</w:t>
            </w:r>
            <w:r w:rsidR="00DD3207">
              <w:rPr>
                <w:rFonts w:hint="eastAsia"/>
                <w:bCs/>
              </w:rPr>
              <w:t>1</w:t>
            </w:r>
            <w:r w:rsidR="00DD3207">
              <w:rPr>
                <w:rFonts w:hint="eastAsia"/>
                <w:bCs/>
              </w:rPr>
              <w:t>，无法购买。</w:t>
            </w:r>
            <w:r w:rsidR="00DD3207">
              <w:rPr>
                <w:rFonts w:hint="eastAsia"/>
                <w:bCs/>
              </w:rPr>
              <w:t xml:space="preserve"> </w:t>
            </w:r>
          </w:p>
        </w:tc>
      </w:tr>
      <w:tr w:rsidR="007A7036" w:rsidTr="0076227A">
        <w:tc>
          <w:tcPr>
            <w:tcW w:w="1548" w:type="dxa"/>
            <w:shd w:val="pct25" w:color="auto" w:fill="auto"/>
          </w:tcPr>
          <w:p w:rsidR="007A7036" w:rsidRDefault="007A7036" w:rsidP="0076227A">
            <w:pPr>
              <w:pStyle w:val="1"/>
              <w:ind w:firstLine="420"/>
            </w:pPr>
            <w:r>
              <w:rPr>
                <w:rFonts w:hint="eastAsia"/>
              </w:rPr>
              <w:t>异常事件流：</w:t>
            </w:r>
          </w:p>
        </w:tc>
        <w:tc>
          <w:tcPr>
            <w:tcW w:w="6974" w:type="dxa"/>
          </w:tcPr>
          <w:p w:rsidR="007A7036" w:rsidRDefault="00D36734" w:rsidP="00D36734">
            <w:pPr>
              <w:pStyle w:val="1"/>
              <w:ind w:firstLineChars="200" w:firstLine="420"/>
              <w:rPr>
                <w:bCs/>
              </w:rPr>
            </w:pPr>
            <w:r>
              <w:rPr>
                <w:rFonts w:hint="eastAsia"/>
                <w:bCs/>
              </w:rPr>
              <w:t>无</w:t>
            </w:r>
          </w:p>
        </w:tc>
      </w:tr>
      <w:tr w:rsidR="00B74656" w:rsidTr="0076227A">
        <w:trPr>
          <w:trHeight w:val="343"/>
        </w:trPr>
        <w:tc>
          <w:tcPr>
            <w:tcW w:w="1548" w:type="dxa"/>
            <w:shd w:val="pct25" w:color="auto" w:fill="auto"/>
          </w:tcPr>
          <w:p w:rsidR="00B74656" w:rsidRDefault="00B74656" w:rsidP="0076227A">
            <w:pPr>
              <w:pStyle w:val="1"/>
              <w:ind w:firstLine="420"/>
            </w:pPr>
            <w:r>
              <w:rPr>
                <w:rFonts w:hint="eastAsia"/>
              </w:rPr>
              <w:t>后置条件：</w:t>
            </w:r>
          </w:p>
        </w:tc>
        <w:tc>
          <w:tcPr>
            <w:tcW w:w="6974" w:type="dxa"/>
          </w:tcPr>
          <w:p w:rsidR="00B74656" w:rsidRDefault="00B74656" w:rsidP="0076227A">
            <w:pPr>
              <w:pStyle w:val="1"/>
              <w:ind w:firstLine="420"/>
            </w:pPr>
            <w:r>
              <w:rPr>
                <w:rFonts w:hint="eastAsia"/>
                <w:bCs/>
              </w:rPr>
              <w:t>商品被添加到购物车，</w:t>
            </w:r>
            <w:r w:rsidR="00741A67">
              <w:rPr>
                <w:rFonts w:hint="eastAsia"/>
                <w:bCs/>
              </w:rPr>
              <w:t>数据库中商品库存更新</w:t>
            </w:r>
            <w:r w:rsidR="00741A67">
              <w:rPr>
                <w:rFonts w:hint="eastAsia"/>
                <w:bCs/>
              </w:rPr>
              <w:t xml:space="preserve"> </w:t>
            </w:r>
          </w:p>
        </w:tc>
      </w:tr>
    </w:tbl>
    <w:p w:rsidR="00B74656" w:rsidRDefault="00B74656"/>
    <w:p w:rsidR="001C1584" w:rsidRDefault="001C1584">
      <w:r>
        <w:rPr>
          <w:rFonts w:hint="eastAsia"/>
        </w:rPr>
        <w:t>编辑商品数量</w:t>
      </w:r>
    </w:p>
    <w:p w:rsidR="001C1584" w:rsidRDefault="001C1584">
      <w:r>
        <w:rPr>
          <w:rFonts w:hint="eastAsia"/>
          <w:noProof/>
        </w:rPr>
        <w:drawing>
          <wp:inline distT="0" distB="0" distL="0" distR="0">
            <wp:extent cx="1981200" cy="16097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981200" cy="1609725"/>
                    </a:xfrm>
                    <a:prstGeom prst="rect">
                      <a:avLst/>
                    </a:prstGeom>
                    <a:noFill/>
                    <a:ln w="9525">
                      <a:noFill/>
                      <a:miter lim="800000"/>
                      <a:headEnd/>
                      <a:tailEnd/>
                    </a:ln>
                  </pic:spPr>
                </pic:pic>
              </a:graphicData>
            </a:graphic>
          </wp:inline>
        </w:drawing>
      </w:r>
    </w:p>
    <w:p w:rsidR="00B01478" w:rsidRDefault="00B014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6974"/>
      </w:tblGrid>
      <w:tr w:rsidR="00B01478" w:rsidTr="0076227A">
        <w:tc>
          <w:tcPr>
            <w:tcW w:w="1548" w:type="dxa"/>
            <w:shd w:val="pct25" w:color="auto" w:fill="auto"/>
          </w:tcPr>
          <w:p w:rsidR="00B01478" w:rsidRDefault="00B01478" w:rsidP="0076227A">
            <w:pPr>
              <w:pStyle w:val="1"/>
            </w:pPr>
            <w:r>
              <w:rPr>
                <w:rFonts w:hint="eastAsia"/>
              </w:rPr>
              <w:t>用例名称：</w:t>
            </w:r>
          </w:p>
        </w:tc>
        <w:tc>
          <w:tcPr>
            <w:tcW w:w="6974" w:type="dxa"/>
          </w:tcPr>
          <w:p w:rsidR="00B01478" w:rsidRDefault="00B01478" w:rsidP="00B01478">
            <w:pPr>
              <w:pStyle w:val="1"/>
              <w:rPr>
                <w:rFonts w:ascii="宋体"/>
              </w:rPr>
            </w:pPr>
            <w:r>
              <w:rPr>
                <w:rFonts w:ascii="宋体" w:cs="宋体" w:hint="eastAsia"/>
                <w:kern w:val="0"/>
                <w:szCs w:val="21"/>
              </w:rPr>
              <w:t>编辑购买</w:t>
            </w:r>
            <w:r w:rsidR="00E17997">
              <w:rPr>
                <w:rFonts w:ascii="宋体" w:cs="宋体" w:hint="eastAsia"/>
                <w:kern w:val="0"/>
                <w:szCs w:val="21"/>
              </w:rPr>
              <w:t>商品</w:t>
            </w:r>
            <w:r>
              <w:rPr>
                <w:rFonts w:ascii="宋体" w:cs="宋体" w:hint="eastAsia"/>
                <w:kern w:val="0"/>
                <w:szCs w:val="21"/>
              </w:rPr>
              <w:t>数量</w:t>
            </w:r>
          </w:p>
        </w:tc>
      </w:tr>
      <w:tr w:rsidR="00B01478" w:rsidTr="0076227A">
        <w:tc>
          <w:tcPr>
            <w:tcW w:w="1548" w:type="dxa"/>
            <w:shd w:val="pct25" w:color="auto" w:fill="auto"/>
          </w:tcPr>
          <w:p w:rsidR="00B01478" w:rsidRDefault="00B01478" w:rsidP="0076227A">
            <w:pPr>
              <w:pStyle w:val="1"/>
            </w:pPr>
            <w:r>
              <w:rPr>
                <w:rFonts w:hint="eastAsia"/>
              </w:rPr>
              <w:t>用例</w:t>
            </w:r>
            <w:r>
              <w:rPr>
                <w:rFonts w:hint="eastAsia"/>
              </w:rPr>
              <w:t>ID</w:t>
            </w:r>
            <w:r>
              <w:rPr>
                <w:rFonts w:hint="eastAsia"/>
              </w:rPr>
              <w:t>：</w:t>
            </w:r>
          </w:p>
        </w:tc>
        <w:tc>
          <w:tcPr>
            <w:tcW w:w="6974" w:type="dxa"/>
          </w:tcPr>
          <w:p w:rsidR="00B01478" w:rsidRDefault="00B01478" w:rsidP="0076227A">
            <w:pPr>
              <w:pStyle w:val="1"/>
              <w:rPr>
                <w:bCs/>
              </w:rPr>
            </w:pPr>
          </w:p>
        </w:tc>
      </w:tr>
      <w:tr w:rsidR="00B01478" w:rsidTr="0076227A">
        <w:tc>
          <w:tcPr>
            <w:tcW w:w="1548" w:type="dxa"/>
            <w:shd w:val="pct25" w:color="auto" w:fill="auto"/>
          </w:tcPr>
          <w:p w:rsidR="00B01478" w:rsidRDefault="00B01478" w:rsidP="0076227A">
            <w:pPr>
              <w:pStyle w:val="1"/>
            </w:pPr>
            <w:r>
              <w:rPr>
                <w:rFonts w:hint="eastAsia"/>
              </w:rPr>
              <w:t>角色：</w:t>
            </w:r>
          </w:p>
        </w:tc>
        <w:tc>
          <w:tcPr>
            <w:tcW w:w="6974" w:type="dxa"/>
          </w:tcPr>
          <w:p w:rsidR="00B01478" w:rsidRDefault="00B01478" w:rsidP="0076227A">
            <w:pPr>
              <w:pStyle w:val="1"/>
              <w:rPr>
                <w:bCs/>
              </w:rPr>
            </w:pPr>
            <w:r>
              <w:rPr>
                <w:rFonts w:hint="eastAsia"/>
                <w:bCs/>
              </w:rPr>
              <w:t>任意</w:t>
            </w:r>
            <w:r>
              <w:rPr>
                <w:bCs/>
              </w:rPr>
              <w:t>用户</w:t>
            </w:r>
            <w:r>
              <w:rPr>
                <w:rFonts w:hint="eastAsia"/>
                <w:bCs/>
              </w:rPr>
              <w:t>（包括游客，各级会员）</w:t>
            </w:r>
          </w:p>
        </w:tc>
      </w:tr>
      <w:tr w:rsidR="00B01478" w:rsidTr="0076227A">
        <w:tc>
          <w:tcPr>
            <w:tcW w:w="1548" w:type="dxa"/>
            <w:shd w:val="pct25" w:color="auto" w:fill="auto"/>
          </w:tcPr>
          <w:p w:rsidR="00B01478" w:rsidRDefault="00B01478" w:rsidP="0076227A">
            <w:pPr>
              <w:pStyle w:val="1"/>
            </w:pPr>
            <w:r>
              <w:rPr>
                <w:rFonts w:hint="eastAsia"/>
              </w:rPr>
              <w:t>用例说明：</w:t>
            </w:r>
          </w:p>
        </w:tc>
        <w:tc>
          <w:tcPr>
            <w:tcW w:w="6974" w:type="dxa"/>
          </w:tcPr>
          <w:p w:rsidR="00B01478" w:rsidRDefault="00B01478" w:rsidP="00CD0DFE">
            <w:pPr>
              <w:pStyle w:val="1"/>
              <w:rPr>
                <w:rFonts w:ascii="宋体"/>
              </w:rPr>
            </w:pPr>
            <w:r>
              <w:rPr>
                <w:rFonts w:ascii="宋体" w:hint="eastAsia"/>
              </w:rPr>
              <w:t>用户在进入购物车后，</w:t>
            </w:r>
            <w:r w:rsidR="00CD0DFE">
              <w:rPr>
                <w:rFonts w:ascii="宋体" w:hint="eastAsia"/>
              </w:rPr>
              <w:t>点击加减按钮更改购买商品数量</w:t>
            </w:r>
            <w:r w:rsidR="007060DA" w:rsidRPr="00CD0DFE">
              <w:rPr>
                <w:rFonts w:ascii="宋体" w:hint="eastAsia"/>
              </w:rPr>
              <w:t>（注：数量等于库存输入框中的加号不能点击，当数量为1同样减号不能点击）</w:t>
            </w:r>
            <w:r w:rsidR="009C03DC" w:rsidRPr="00CD0DFE">
              <w:rPr>
                <w:rFonts w:ascii="宋体" w:hint="eastAsia"/>
              </w:rPr>
              <w:t>。</w:t>
            </w:r>
          </w:p>
        </w:tc>
      </w:tr>
      <w:tr w:rsidR="00B01478" w:rsidTr="0076227A">
        <w:tc>
          <w:tcPr>
            <w:tcW w:w="1548" w:type="dxa"/>
            <w:shd w:val="pct25" w:color="auto" w:fill="auto"/>
          </w:tcPr>
          <w:p w:rsidR="00B01478" w:rsidRDefault="00B01478" w:rsidP="0076227A">
            <w:pPr>
              <w:pStyle w:val="1"/>
            </w:pPr>
            <w:r>
              <w:rPr>
                <w:rFonts w:hint="eastAsia"/>
              </w:rPr>
              <w:t>前置条件：</w:t>
            </w:r>
          </w:p>
        </w:tc>
        <w:tc>
          <w:tcPr>
            <w:tcW w:w="6974" w:type="dxa"/>
          </w:tcPr>
          <w:p w:rsidR="00B01478" w:rsidRDefault="00B01478" w:rsidP="0076227A">
            <w:pPr>
              <w:pStyle w:val="1"/>
              <w:rPr>
                <w:rFonts w:ascii="宋体"/>
                <w:b/>
                <w:bCs/>
              </w:rPr>
            </w:pPr>
            <w:r>
              <w:rPr>
                <w:rFonts w:ascii="宋体" w:hint="eastAsia"/>
              </w:rPr>
              <w:t>用户进入购物车</w:t>
            </w:r>
          </w:p>
        </w:tc>
      </w:tr>
      <w:tr w:rsidR="00B01478" w:rsidTr="0076227A">
        <w:tc>
          <w:tcPr>
            <w:tcW w:w="1548" w:type="dxa"/>
            <w:shd w:val="pct25" w:color="auto" w:fill="auto"/>
          </w:tcPr>
          <w:p w:rsidR="00B01478" w:rsidRDefault="00B01478" w:rsidP="0076227A">
            <w:pPr>
              <w:pStyle w:val="1"/>
            </w:pPr>
            <w:r>
              <w:rPr>
                <w:rFonts w:hint="eastAsia"/>
              </w:rPr>
              <w:t>基本事件流：</w:t>
            </w:r>
          </w:p>
        </w:tc>
        <w:tc>
          <w:tcPr>
            <w:tcW w:w="6974" w:type="dxa"/>
          </w:tcPr>
          <w:p w:rsidR="00B01478" w:rsidRDefault="00B01478" w:rsidP="0076227A">
            <w:pPr>
              <w:pStyle w:val="1"/>
              <w:rPr>
                <w:bCs/>
              </w:rPr>
            </w:pPr>
            <w:r>
              <w:rPr>
                <w:rFonts w:hint="eastAsia"/>
                <w:bCs/>
              </w:rPr>
              <w:t xml:space="preserve">1. </w:t>
            </w:r>
            <w:r w:rsidR="00E17997">
              <w:rPr>
                <w:rFonts w:hint="eastAsia"/>
                <w:bCs/>
              </w:rPr>
              <w:t>用户选择要编辑商品</w:t>
            </w:r>
          </w:p>
          <w:p w:rsidR="00B01478" w:rsidRDefault="00B01478" w:rsidP="0076227A">
            <w:pPr>
              <w:pStyle w:val="1"/>
              <w:rPr>
                <w:bCs/>
              </w:rPr>
            </w:pPr>
            <w:r>
              <w:rPr>
                <w:rFonts w:hint="eastAsia"/>
                <w:bCs/>
              </w:rPr>
              <w:t xml:space="preserve">2. </w:t>
            </w:r>
            <w:r w:rsidR="00E17997">
              <w:rPr>
                <w:rFonts w:hint="eastAsia"/>
                <w:bCs/>
              </w:rPr>
              <w:t>用户更改购买商品数量</w:t>
            </w:r>
          </w:p>
          <w:p w:rsidR="00B01478" w:rsidRPr="00507F16" w:rsidRDefault="00B01478" w:rsidP="0076227A">
            <w:pPr>
              <w:pStyle w:val="1"/>
              <w:rPr>
                <w:bCs/>
              </w:rPr>
            </w:pPr>
            <w:r>
              <w:rPr>
                <w:rFonts w:hint="eastAsia"/>
                <w:bCs/>
              </w:rPr>
              <w:t xml:space="preserve">3. </w:t>
            </w:r>
            <w:r>
              <w:rPr>
                <w:rFonts w:hint="eastAsia"/>
                <w:bCs/>
              </w:rPr>
              <w:t>系统实时更新总价等信息</w:t>
            </w:r>
          </w:p>
        </w:tc>
      </w:tr>
      <w:tr w:rsidR="00B01478" w:rsidRPr="00F52C87" w:rsidTr="0076227A">
        <w:tc>
          <w:tcPr>
            <w:tcW w:w="1548" w:type="dxa"/>
            <w:shd w:val="pct25" w:color="auto" w:fill="auto"/>
          </w:tcPr>
          <w:p w:rsidR="00B01478" w:rsidRDefault="00B01478" w:rsidP="0076227A">
            <w:pPr>
              <w:pStyle w:val="1"/>
            </w:pPr>
            <w:r>
              <w:rPr>
                <w:rFonts w:hint="eastAsia"/>
              </w:rPr>
              <w:lastRenderedPageBreak/>
              <w:t>备选事件流：</w:t>
            </w:r>
          </w:p>
        </w:tc>
        <w:tc>
          <w:tcPr>
            <w:tcW w:w="6974" w:type="dxa"/>
          </w:tcPr>
          <w:p w:rsidR="00B01478" w:rsidRPr="00E17997" w:rsidRDefault="00B01478" w:rsidP="0076227A">
            <w:pPr>
              <w:pStyle w:val="1"/>
              <w:rPr>
                <w:bCs/>
              </w:rPr>
            </w:pPr>
            <w:r>
              <w:rPr>
                <w:rFonts w:hint="eastAsia"/>
                <w:bCs/>
              </w:rPr>
              <w:t>1.</w:t>
            </w:r>
            <w:r w:rsidR="009C03DC">
              <w:rPr>
                <w:rFonts w:hint="eastAsia"/>
                <w:bCs/>
              </w:rPr>
              <w:t xml:space="preserve"> </w:t>
            </w:r>
            <w:r>
              <w:rPr>
                <w:rFonts w:hint="eastAsia"/>
                <w:bCs/>
              </w:rPr>
              <w:t>在基本流</w:t>
            </w:r>
            <w:r>
              <w:rPr>
                <w:rFonts w:hint="eastAsia"/>
                <w:bCs/>
              </w:rPr>
              <w:t>1</w:t>
            </w:r>
            <w:r>
              <w:rPr>
                <w:rFonts w:hint="eastAsia"/>
                <w:bCs/>
              </w:rPr>
              <w:t>中，若购物车中无商品，页面提示没有商品</w:t>
            </w:r>
          </w:p>
        </w:tc>
      </w:tr>
      <w:tr w:rsidR="00E17997" w:rsidRPr="00F52C87" w:rsidTr="0076227A">
        <w:tc>
          <w:tcPr>
            <w:tcW w:w="1548" w:type="dxa"/>
            <w:shd w:val="pct25" w:color="auto" w:fill="auto"/>
          </w:tcPr>
          <w:p w:rsidR="00E17997" w:rsidRDefault="00E17997" w:rsidP="0076227A">
            <w:pPr>
              <w:pStyle w:val="1"/>
            </w:pPr>
            <w:r>
              <w:rPr>
                <w:rFonts w:hint="eastAsia"/>
              </w:rPr>
              <w:t>异常事件流：</w:t>
            </w:r>
          </w:p>
        </w:tc>
        <w:tc>
          <w:tcPr>
            <w:tcW w:w="6974" w:type="dxa"/>
          </w:tcPr>
          <w:p w:rsidR="00E17997" w:rsidRDefault="007060DA" w:rsidP="0076227A">
            <w:pPr>
              <w:pStyle w:val="1"/>
              <w:rPr>
                <w:bCs/>
              </w:rPr>
            </w:pPr>
            <w:r>
              <w:rPr>
                <w:rFonts w:hint="eastAsia"/>
                <w:bCs/>
              </w:rPr>
              <w:t>无</w:t>
            </w:r>
          </w:p>
        </w:tc>
      </w:tr>
      <w:tr w:rsidR="00B01478" w:rsidTr="0076227A">
        <w:trPr>
          <w:trHeight w:val="343"/>
        </w:trPr>
        <w:tc>
          <w:tcPr>
            <w:tcW w:w="1548" w:type="dxa"/>
            <w:shd w:val="pct25" w:color="auto" w:fill="auto"/>
          </w:tcPr>
          <w:p w:rsidR="00B01478" w:rsidRDefault="00B01478" w:rsidP="0076227A">
            <w:pPr>
              <w:pStyle w:val="1"/>
            </w:pPr>
            <w:r>
              <w:rPr>
                <w:rFonts w:hint="eastAsia"/>
              </w:rPr>
              <w:t>后置条件：</w:t>
            </w:r>
          </w:p>
        </w:tc>
        <w:tc>
          <w:tcPr>
            <w:tcW w:w="6974" w:type="dxa"/>
          </w:tcPr>
          <w:p w:rsidR="00B01478" w:rsidRDefault="00B01478" w:rsidP="007060DA">
            <w:pPr>
              <w:pStyle w:val="1"/>
            </w:pPr>
            <w:r>
              <w:rPr>
                <w:rFonts w:hint="eastAsia"/>
                <w:bCs/>
              </w:rPr>
              <w:t>商品数量被修改，购物车内</w:t>
            </w:r>
            <w:r w:rsidR="007060DA" w:rsidRPr="00CD0DFE">
              <w:rPr>
                <w:rFonts w:hint="eastAsia"/>
                <w:bCs/>
              </w:rPr>
              <w:t>总价</w:t>
            </w:r>
            <w:r w:rsidR="00CD0DFE">
              <w:rPr>
                <w:rFonts w:hint="eastAsia"/>
                <w:bCs/>
              </w:rPr>
              <w:t>信息</w:t>
            </w:r>
            <w:r>
              <w:rPr>
                <w:rFonts w:hint="eastAsia"/>
                <w:bCs/>
              </w:rPr>
              <w:t>实时更新</w:t>
            </w:r>
          </w:p>
        </w:tc>
      </w:tr>
    </w:tbl>
    <w:p w:rsidR="00B01478" w:rsidRDefault="00B01478"/>
    <w:p w:rsidR="000F1AD5" w:rsidRDefault="000F1AD5">
      <w:r>
        <w:rPr>
          <w:rFonts w:hint="eastAsia"/>
        </w:rPr>
        <w:t>添加购物车商品到收藏夹</w:t>
      </w:r>
    </w:p>
    <w:p w:rsidR="001C1584" w:rsidRDefault="000F1AD5">
      <w:r>
        <w:rPr>
          <w:rFonts w:hint="eastAsia"/>
          <w:noProof/>
        </w:rPr>
        <w:drawing>
          <wp:inline distT="0" distB="0" distL="0" distR="0">
            <wp:extent cx="2514600" cy="17811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514600" cy="1781175"/>
                    </a:xfrm>
                    <a:prstGeom prst="rect">
                      <a:avLst/>
                    </a:prstGeom>
                    <a:noFill/>
                    <a:ln w="9525">
                      <a:noFill/>
                      <a:miter lim="800000"/>
                      <a:headEnd/>
                      <a:tailEnd/>
                    </a:ln>
                  </pic:spPr>
                </pic:pic>
              </a:graphicData>
            </a:graphic>
          </wp:inline>
        </w:drawing>
      </w:r>
    </w:p>
    <w:p w:rsidR="001C1584" w:rsidRDefault="001C15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6974"/>
      </w:tblGrid>
      <w:tr w:rsidR="001C1584" w:rsidTr="0076227A">
        <w:tc>
          <w:tcPr>
            <w:tcW w:w="1548" w:type="dxa"/>
            <w:shd w:val="pct25" w:color="auto" w:fill="auto"/>
          </w:tcPr>
          <w:p w:rsidR="001C1584" w:rsidRDefault="001C1584" w:rsidP="0076227A">
            <w:pPr>
              <w:pStyle w:val="1"/>
            </w:pPr>
            <w:r>
              <w:rPr>
                <w:rFonts w:hint="eastAsia"/>
              </w:rPr>
              <w:t>用例名称：</w:t>
            </w:r>
          </w:p>
        </w:tc>
        <w:tc>
          <w:tcPr>
            <w:tcW w:w="6974" w:type="dxa"/>
          </w:tcPr>
          <w:p w:rsidR="001C1584" w:rsidRDefault="001C1584" w:rsidP="001C1584">
            <w:pPr>
              <w:pStyle w:val="1"/>
              <w:rPr>
                <w:rFonts w:ascii="宋体"/>
              </w:rPr>
            </w:pPr>
            <w:r>
              <w:rPr>
                <w:rFonts w:ascii="宋体" w:cs="宋体" w:hint="eastAsia"/>
                <w:kern w:val="0"/>
                <w:szCs w:val="21"/>
              </w:rPr>
              <w:t>添加购物车商品到收藏夹</w:t>
            </w:r>
          </w:p>
        </w:tc>
      </w:tr>
      <w:tr w:rsidR="001C1584" w:rsidTr="0076227A">
        <w:tc>
          <w:tcPr>
            <w:tcW w:w="1548" w:type="dxa"/>
            <w:shd w:val="pct25" w:color="auto" w:fill="auto"/>
          </w:tcPr>
          <w:p w:rsidR="001C1584" w:rsidRDefault="001C1584" w:rsidP="0076227A">
            <w:pPr>
              <w:pStyle w:val="1"/>
            </w:pPr>
            <w:r>
              <w:rPr>
                <w:rFonts w:hint="eastAsia"/>
              </w:rPr>
              <w:t>用例</w:t>
            </w:r>
            <w:r>
              <w:rPr>
                <w:rFonts w:hint="eastAsia"/>
              </w:rPr>
              <w:t>ID</w:t>
            </w:r>
            <w:r>
              <w:rPr>
                <w:rFonts w:hint="eastAsia"/>
              </w:rPr>
              <w:t>：</w:t>
            </w:r>
          </w:p>
        </w:tc>
        <w:tc>
          <w:tcPr>
            <w:tcW w:w="6974" w:type="dxa"/>
          </w:tcPr>
          <w:p w:rsidR="001C1584" w:rsidRDefault="001C1584" w:rsidP="0076227A">
            <w:pPr>
              <w:pStyle w:val="1"/>
              <w:rPr>
                <w:bCs/>
              </w:rPr>
            </w:pPr>
          </w:p>
        </w:tc>
      </w:tr>
      <w:tr w:rsidR="001C1584" w:rsidTr="0076227A">
        <w:tc>
          <w:tcPr>
            <w:tcW w:w="1548" w:type="dxa"/>
            <w:shd w:val="pct25" w:color="auto" w:fill="auto"/>
          </w:tcPr>
          <w:p w:rsidR="001C1584" w:rsidRPr="00CD0DFE" w:rsidRDefault="001C1584" w:rsidP="0076227A">
            <w:pPr>
              <w:pStyle w:val="1"/>
            </w:pPr>
            <w:r w:rsidRPr="00CD0DFE">
              <w:rPr>
                <w:rFonts w:hint="eastAsia"/>
              </w:rPr>
              <w:t>角色：</w:t>
            </w:r>
          </w:p>
        </w:tc>
        <w:tc>
          <w:tcPr>
            <w:tcW w:w="6974" w:type="dxa"/>
          </w:tcPr>
          <w:p w:rsidR="001C1584" w:rsidRDefault="007060DA" w:rsidP="0076227A">
            <w:pPr>
              <w:pStyle w:val="1"/>
              <w:rPr>
                <w:bCs/>
              </w:rPr>
            </w:pPr>
            <w:r w:rsidRPr="00CD0DFE">
              <w:rPr>
                <w:rFonts w:hint="eastAsia"/>
                <w:bCs/>
              </w:rPr>
              <w:t>会员</w:t>
            </w:r>
          </w:p>
        </w:tc>
      </w:tr>
      <w:tr w:rsidR="001C1584" w:rsidTr="0076227A">
        <w:tc>
          <w:tcPr>
            <w:tcW w:w="1548" w:type="dxa"/>
            <w:shd w:val="pct25" w:color="auto" w:fill="auto"/>
          </w:tcPr>
          <w:p w:rsidR="001C1584" w:rsidRDefault="001C1584" w:rsidP="0076227A">
            <w:pPr>
              <w:pStyle w:val="1"/>
            </w:pPr>
            <w:r>
              <w:rPr>
                <w:rFonts w:hint="eastAsia"/>
              </w:rPr>
              <w:t>用例说明：</w:t>
            </w:r>
          </w:p>
        </w:tc>
        <w:tc>
          <w:tcPr>
            <w:tcW w:w="6974" w:type="dxa"/>
          </w:tcPr>
          <w:p w:rsidR="001C1584" w:rsidRDefault="001C1584" w:rsidP="0076227A">
            <w:pPr>
              <w:pStyle w:val="1"/>
              <w:rPr>
                <w:rFonts w:ascii="宋体"/>
              </w:rPr>
            </w:pPr>
            <w:r>
              <w:rPr>
                <w:rFonts w:ascii="宋体" w:hint="eastAsia"/>
              </w:rPr>
              <w:t>用户在进入购物车后，可以</w:t>
            </w:r>
            <w:r>
              <w:rPr>
                <w:rFonts w:ascii="宋体" w:cs="宋体" w:hint="eastAsia"/>
                <w:kern w:val="0"/>
                <w:szCs w:val="21"/>
              </w:rPr>
              <w:t>添加商品到收藏夹，用户购物车不变化。页面不跳转。</w:t>
            </w:r>
          </w:p>
        </w:tc>
      </w:tr>
      <w:tr w:rsidR="001C1584" w:rsidTr="0076227A">
        <w:tc>
          <w:tcPr>
            <w:tcW w:w="1548" w:type="dxa"/>
            <w:shd w:val="pct25" w:color="auto" w:fill="auto"/>
          </w:tcPr>
          <w:p w:rsidR="001C1584" w:rsidRDefault="001C1584" w:rsidP="0076227A">
            <w:pPr>
              <w:pStyle w:val="1"/>
            </w:pPr>
            <w:r>
              <w:rPr>
                <w:rFonts w:hint="eastAsia"/>
              </w:rPr>
              <w:t>前置条件：</w:t>
            </w:r>
          </w:p>
        </w:tc>
        <w:tc>
          <w:tcPr>
            <w:tcW w:w="6974" w:type="dxa"/>
          </w:tcPr>
          <w:p w:rsidR="001C1584" w:rsidRDefault="001C1584" w:rsidP="0076227A">
            <w:pPr>
              <w:pStyle w:val="1"/>
              <w:rPr>
                <w:rFonts w:ascii="宋体"/>
                <w:b/>
                <w:bCs/>
              </w:rPr>
            </w:pPr>
            <w:r>
              <w:rPr>
                <w:rFonts w:ascii="宋体" w:hint="eastAsia"/>
              </w:rPr>
              <w:t>用户进入购物车</w:t>
            </w:r>
            <w:r w:rsidR="00CD0DFE">
              <w:rPr>
                <w:rFonts w:ascii="宋体" w:hint="eastAsia"/>
              </w:rPr>
              <w:t>，用户已登录</w:t>
            </w:r>
          </w:p>
        </w:tc>
      </w:tr>
      <w:tr w:rsidR="001C1584" w:rsidTr="0076227A">
        <w:tc>
          <w:tcPr>
            <w:tcW w:w="1548" w:type="dxa"/>
            <w:shd w:val="pct25" w:color="auto" w:fill="auto"/>
          </w:tcPr>
          <w:p w:rsidR="001C1584" w:rsidRDefault="001C1584" w:rsidP="0076227A">
            <w:pPr>
              <w:pStyle w:val="1"/>
            </w:pPr>
            <w:r>
              <w:rPr>
                <w:rFonts w:hint="eastAsia"/>
              </w:rPr>
              <w:t>基本事件流：</w:t>
            </w:r>
          </w:p>
        </w:tc>
        <w:tc>
          <w:tcPr>
            <w:tcW w:w="6974" w:type="dxa"/>
          </w:tcPr>
          <w:p w:rsidR="001C1584" w:rsidRDefault="001C1584" w:rsidP="0076227A">
            <w:pPr>
              <w:pStyle w:val="1"/>
              <w:rPr>
                <w:bCs/>
              </w:rPr>
            </w:pPr>
            <w:r>
              <w:rPr>
                <w:rFonts w:hint="eastAsia"/>
                <w:bCs/>
              </w:rPr>
              <w:t xml:space="preserve">1. </w:t>
            </w:r>
            <w:r>
              <w:rPr>
                <w:rFonts w:hint="eastAsia"/>
                <w:bCs/>
              </w:rPr>
              <w:t>用户</w:t>
            </w:r>
            <w:r w:rsidR="00CD0DFE">
              <w:rPr>
                <w:rFonts w:hint="eastAsia"/>
                <w:bCs/>
              </w:rPr>
              <w:t>找到要</w:t>
            </w:r>
            <w:r>
              <w:rPr>
                <w:rFonts w:hint="eastAsia"/>
                <w:bCs/>
              </w:rPr>
              <w:t>添加到收藏夹的商品</w:t>
            </w:r>
          </w:p>
          <w:p w:rsidR="001C1584" w:rsidRDefault="001C1584" w:rsidP="0076227A">
            <w:pPr>
              <w:pStyle w:val="1"/>
              <w:rPr>
                <w:bCs/>
              </w:rPr>
            </w:pPr>
            <w:r>
              <w:rPr>
                <w:rFonts w:hint="eastAsia"/>
                <w:bCs/>
              </w:rPr>
              <w:t xml:space="preserve">2. </w:t>
            </w:r>
            <w:r>
              <w:rPr>
                <w:rFonts w:hint="eastAsia"/>
                <w:bCs/>
              </w:rPr>
              <w:t>用户点击</w:t>
            </w:r>
            <w:r w:rsidR="001B71C4">
              <w:rPr>
                <w:rFonts w:hint="eastAsia"/>
                <w:bCs/>
              </w:rPr>
              <w:t>商品信息后面的“</w:t>
            </w:r>
            <w:r>
              <w:rPr>
                <w:rFonts w:hint="eastAsia"/>
                <w:bCs/>
              </w:rPr>
              <w:t>添加到收藏夹</w:t>
            </w:r>
            <w:r w:rsidR="001B71C4">
              <w:rPr>
                <w:rFonts w:hint="eastAsia"/>
                <w:bCs/>
              </w:rPr>
              <w:t>”</w:t>
            </w:r>
            <w:r>
              <w:rPr>
                <w:rFonts w:hint="eastAsia"/>
                <w:bCs/>
              </w:rPr>
              <w:t>按钮。</w:t>
            </w:r>
          </w:p>
          <w:p w:rsidR="001C1584" w:rsidRDefault="001C1584" w:rsidP="0076227A">
            <w:pPr>
              <w:pStyle w:val="1"/>
              <w:rPr>
                <w:bCs/>
              </w:rPr>
            </w:pPr>
            <w:r>
              <w:rPr>
                <w:rFonts w:hint="eastAsia"/>
                <w:bCs/>
              </w:rPr>
              <w:t xml:space="preserve">3. </w:t>
            </w:r>
            <w:r>
              <w:rPr>
                <w:rFonts w:hint="eastAsia"/>
                <w:bCs/>
              </w:rPr>
              <w:t>若用户已登录，商品添加到收藏夹</w:t>
            </w:r>
          </w:p>
          <w:p w:rsidR="001C1584" w:rsidRPr="001C1584" w:rsidRDefault="001C1584" w:rsidP="0076227A">
            <w:pPr>
              <w:pStyle w:val="1"/>
              <w:rPr>
                <w:bCs/>
              </w:rPr>
            </w:pPr>
            <w:r>
              <w:rPr>
                <w:rFonts w:hint="eastAsia"/>
                <w:bCs/>
              </w:rPr>
              <w:t xml:space="preserve">4. </w:t>
            </w:r>
            <w:r>
              <w:rPr>
                <w:rFonts w:hint="eastAsia"/>
                <w:bCs/>
              </w:rPr>
              <w:t>系统提示用户商品添加收藏夹成功</w:t>
            </w:r>
          </w:p>
        </w:tc>
      </w:tr>
      <w:tr w:rsidR="001C1584" w:rsidRPr="000F52C6" w:rsidTr="0076227A">
        <w:tc>
          <w:tcPr>
            <w:tcW w:w="1548" w:type="dxa"/>
            <w:shd w:val="pct25" w:color="auto" w:fill="auto"/>
          </w:tcPr>
          <w:p w:rsidR="001C1584" w:rsidRDefault="001C1584" w:rsidP="0076227A">
            <w:pPr>
              <w:pStyle w:val="1"/>
            </w:pPr>
            <w:r>
              <w:rPr>
                <w:rFonts w:hint="eastAsia"/>
              </w:rPr>
              <w:t>备选事件流：</w:t>
            </w:r>
          </w:p>
        </w:tc>
        <w:tc>
          <w:tcPr>
            <w:tcW w:w="6974" w:type="dxa"/>
          </w:tcPr>
          <w:p w:rsidR="001C1584" w:rsidRDefault="001C1584" w:rsidP="0076227A">
            <w:pPr>
              <w:pStyle w:val="1"/>
              <w:rPr>
                <w:bCs/>
              </w:rPr>
            </w:pPr>
            <w:r w:rsidRPr="00507F16">
              <w:rPr>
                <w:rFonts w:hint="eastAsia"/>
                <w:bCs/>
              </w:rPr>
              <w:t>1.</w:t>
            </w:r>
            <w:r>
              <w:rPr>
                <w:rFonts w:hint="eastAsia"/>
                <w:bCs/>
              </w:rPr>
              <w:t xml:space="preserve"> </w:t>
            </w:r>
            <w:r>
              <w:rPr>
                <w:rFonts w:hint="eastAsia"/>
                <w:bCs/>
              </w:rPr>
              <w:t>在基本流</w:t>
            </w:r>
            <w:r>
              <w:rPr>
                <w:rFonts w:hint="eastAsia"/>
                <w:bCs/>
              </w:rPr>
              <w:t>1</w:t>
            </w:r>
            <w:r>
              <w:rPr>
                <w:rFonts w:hint="eastAsia"/>
                <w:bCs/>
              </w:rPr>
              <w:t>中，若购物车中无商品，</w:t>
            </w:r>
            <w:r w:rsidR="00CD0DFE">
              <w:rPr>
                <w:rFonts w:hint="eastAsia"/>
                <w:bCs/>
              </w:rPr>
              <w:t>无法进行添加操作。</w:t>
            </w:r>
          </w:p>
          <w:p w:rsidR="001C1584" w:rsidRDefault="001C1584" w:rsidP="0076227A">
            <w:pPr>
              <w:pStyle w:val="1"/>
              <w:rPr>
                <w:bCs/>
              </w:rPr>
            </w:pPr>
            <w:r>
              <w:rPr>
                <w:rFonts w:hint="eastAsia"/>
                <w:bCs/>
              </w:rPr>
              <w:t xml:space="preserve">2. </w:t>
            </w:r>
            <w:r>
              <w:rPr>
                <w:rFonts w:hint="eastAsia"/>
                <w:bCs/>
              </w:rPr>
              <w:t>在基本流</w:t>
            </w:r>
            <w:r>
              <w:rPr>
                <w:rFonts w:hint="eastAsia"/>
                <w:bCs/>
              </w:rPr>
              <w:t>3</w:t>
            </w:r>
            <w:r>
              <w:rPr>
                <w:rFonts w:hint="eastAsia"/>
                <w:bCs/>
              </w:rPr>
              <w:t>中，若收藏夹中已有此商品，</w:t>
            </w:r>
            <w:r w:rsidR="00CD0DFE">
              <w:rPr>
                <w:rFonts w:hint="eastAsia"/>
                <w:bCs/>
              </w:rPr>
              <w:t>系统弹出提示框</w:t>
            </w:r>
            <w:r>
              <w:rPr>
                <w:rFonts w:hint="eastAsia"/>
                <w:bCs/>
              </w:rPr>
              <w:t>提示已收藏。</w:t>
            </w:r>
          </w:p>
          <w:p w:rsidR="001C1584" w:rsidRPr="000F52C6" w:rsidRDefault="001C1584" w:rsidP="001C1584">
            <w:pPr>
              <w:pStyle w:val="1"/>
              <w:rPr>
                <w:bCs/>
              </w:rPr>
            </w:pPr>
          </w:p>
        </w:tc>
      </w:tr>
      <w:tr w:rsidR="00CD0DFE" w:rsidRPr="000F52C6" w:rsidTr="0076227A">
        <w:tc>
          <w:tcPr>
            <w:tcW w:w="1548" w:type="dxa"/>
            <w:shd w:val="pct25" w:color="auto" w:fill="auto"/>
          </w:tcPr>
          <w:p w:rsidR="00CD0DFE" w:rsidRDefault="00CD0DFE" w:rsidP="0076227A">
            <w:pPr>
              <w:pStyle w:val="1"/>
              <w:rPr>
                <w:rFonts w:hint="eastAsia"/>
              </w:rPr>
            </w:pPr>
            <w:r>
              <w:rPr>
                <w:rFonts w:hint="eastAsia"/>
              </w:rPr>
              <w:t>异常事件流</w:t>
            </w:r>
          </w:p>
        </w:tc>
        <w:tc>
          <w:tcPr>
            <w:tcW w:w="6974" w:type="dxa"/>
          </w:tcPr>
          <w:p w:rsidR="00CD0DFE" w:rsidRPr="00507F16" w:rsidRDefault="00CD0DFE" w:rsidP="0076227A">
            <w:pPr>
              <w:pStyle w:val="1"/>
              <w:rPr>
                <w:rFonts w:hint="eastAsia"/>
                <w:bCs/>
              </w:rPr>
            </w:pPr>
            <w:r>
              <w:rPr>
                <w:rFonts w:hint="eastAsia"/>
                <w:bCs/>
              </w:rPr>
              <w:t xml:space="preserve">. </w:t>
            </w:r>
            <w:r w:rsidRPr="00CD0DFE">
              <w:rPr>
                <w:rFonts w:hint="eastAsia"/>
                <w:bCs/>
              </w:rPr>
              <w:t>在基本流</w:t>
            </w:r>
            <w:r w:rsidRPr="00CD0DFE">
              <w:rPr>
                <w:rFonts w:hint="eastAsia"/>
                <w:bCs/>
              </w:rPr>
              <w:t>3</w:t>
            </w:r>
            <w:r w:rsidRPr="00CD0DFE">
              <w:rPr>
                <w:rFonts w:hint="eastAsia"/>
                <w:bCs/>
              </w:rPr>
              <w:t>中，若用户没有登录，则弹出登录注册框要求用户登录，用户可以选择取消操作。</w:t>
            </w:r>
          </w:p>
        </w:tc>
      </w:tr>
      <w:tr w:rsidR="001C1584" w:rsidTr="0076227A">
        <w:trPr>
          <w:trHeight w:val="343"/>
        </w:trPr>
        <w:tc>
          <w:tcPr>
            <w:tcW w:w="1548" w:type="dxa"/>
            <w:shd w:val="pct25" w:color="auto" w:fill="auto"/>
          </w:tcPr>
          <w:p w:rsidR="001C1584" w:rsidRDefault="001C1584" w:rsidP="0076227A">
            <w:pPr>
              <w:pStyle w:val="1"/>
            </w:pPr>
            <w:r>
              <w:rPr>
                <w:rFonts w:hint="eastAsia"/>
              </w:rPr>
              <w:t>后置条件：</w:t>
            </w:r>
          </w:p>
        </w:tc>
        <w:tc>
          <w:tcPr>
            <w:tcW w:w="6974" w:type="dxa"/>
          </w:tcPr>
          <w:p w:rsidR="001C1584" w:rsidRDefault="001C1584" w:rsidP="0076227A">
            <w:pPr>
              <w:pStyle w:val="1"/>
            </w:pPr>
            <w:r>
              <w:rPr>
                <w:rFonts w:hint="eastAsia"/>
                <w:bCs/>
              </w:rPr>
              <w:t>商品被添加到用户收藏夹，并更新用户的收藏夹数据库</w:t>
            </w:r>
          </w:p>
        </w:tc>
      </w:tr>
    </w:tbl>
    <w:p w:rsidR="001C1584" w:rsidRDefault="001C1584"/>
    <w:p w:rsidR="000F1AD5" w:rsidRDefault="000F1AD5"/>
    <w:p w:rsidR="000F1AD5" w:rsidRDefault="000F1AD5">
      <w:r>
        <w:rPr>
          <w:rFonts w:hint="eastAsia"/>
        </w:rPr>
        <w:t>删除购物车商品</w:t>
      </w:r>
    </w:p>
    <w:p w:rsidR="007A17AA" w:rsidRDefault="000F1AD5">
      <w:r>
        <w:rPr>
          <w:rFonts w:hint="eastAsia"/>
          <w:noProof/>
        </w:rPr>
        <w:drawing>
          <wp:inline distT="0" distB="0" distL="0" distR="0">
            <wp:extent cx="2143125" cy="19431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143125" cy="1943100"/>
                    </a:xfrm>
                    <a:prstGeom prst="rect">
                      <a:avLst/>
                    </a:prstGeom>
                    <a:noFill/>
                    <a:ln w="9525">
                      <a:noFill/>
                      <a:miter lim="800000"/>
                      <a:headEnd/>
                      <a:tailEnd/>
                    </a:ln>
                  </pic:spPr>
                </pic:pic>
              </a:graphicData>
            </a:graphic>
          </wp:inline>
        </w:drawing>
      </w:r>
    </w:p>
    <w:p w:rsidR="000F1AD5" w:rsidRDefault="000F1A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6974"/>
      </w:tblGrid>
      <w:tr w:rsidR="007A17AA" w:rsidTr="0076227A">
        <w:tc>
          <w:tcPr>
            <w:tcW w:w="1548" w:type="dxa"/>
            <w:shd w:val="pct25" w:color="auto" w:fill="auto"/>
          </w:tcPr>
          <w:p w:rsidR="007A17AA" w:rsidRDefault="007A17AA" w:rsidP="0076227A">
            <w:pPr>
              <w:pStyle w:val="1"/>
            </w:pPr>
            <w:r>
              <w:rPr>
                <w:rFonts w:hint="eastAsia"/>
              </w:rPr>
              <w:t>用例名称：</w:t>
            </w:r>
          </w:p>
        </w:tc>
        <w:tc>
          <w:tcPr>
            <w:tcW w:w="6974" w:type="dxa"/>
          </w:tcPr>
          <w:p w:rsidR="007A17AA" w:rsidRDefault="007A17AA" w:rsidP="0076227A">
            <w:pPr>
              <w:pStyle w:val="1"/>
              <w:rPr>
                <w:rFonts w:ascii="宋体"/>
              </w:rPr>
            </w:pPr>
            <w:r>
              <w:rPr>
                <w:rFonts w:ascii="宋体" w:cs="宋体" w:hint="eastAsia"/>
                <w:kern w:val="0"/>
                <w:szCs w:val="21"/>
              </w:rPr>
              <w:t>删除购物车中商品</w:t>
            </w:r>
          </w:p>
        </w:tc>
      </w:tr>
      <w:tr w:rsidR="007A17AA" w:rsidTr="0076227A">
        <w:tc>
          <w:tcPr>
            <w:tcW w:w="1548" w:type="dxa"/>
            <w:shd w:val="pct25" w:color="auto" w:fill="auto"/>
          </w:tcPr>
          <w:p w:rsidR="007A17AA" w:rsidRDefault="007A17AA" w:rsidP="0076227A">
            <w:pPr>
              <w:pStyle w:val="1"/>
            </w:pPr>
            <w:r>
              <w:rPr>
                <w:rFonts w:hint="eastAsia"/>
              </w:rPr>
              <w:t>用例</w:t>
            </w:r>
            <w:r>
              <w:rPr>
                <w:rFonts w:hint="eastAsia"/>
              </w:rPr>
              <w:t>ID</w:t>
            </w:r>
            <w:r>
              <w:rPr>
                <w:rFonts w:hint="eastAsia"/>
              </w:rPr>
              <w:t>：</w:t>
            </w:r>
          </w:p>
        </w:tc>
        <w:tc>
          <w:tcPr>
            <w:tcW w:w="6974" w:type="dxa"/>
          </w:tcPr>
          <w:p w:rsidR="007A17AA" w:rsidRDefault="007A17AA" w:rsidP="0076227A">
            <w:pPr>
              <w:pStyle w:val="1"/>
              <w:rPr>
                <w:bCs/>
              </w:rPr>
            </w:pPr>
          </w:p>
        </w:tc>
      </w:tr>
      <w:tr w:rsidR="007A17AA" w:rsidTr="0076227A">
        <w:tc>
          <w:tcPr>
            <w:tcW w:w="1548" w:type="dxa"/>
            <w:shd w:val="pct25" w:color="auto" w:fill="auto"/>
          </w:tcPr>
          <w:p w:rsidR="007A17AA" w:rsidRDefault="007A17AA" w:rsidP="0076227A">
            <w:pPr>
              <w:pStyle w:val="1"/>
            </w:pPr>
            <w:r>
              <w:rPr>
                <w:rFonts w:hint="eastAsia"/>
              </w:rPr>
              <w:t>角色：</w:t>
            </w:r>
          </w:p>
        </w:tc>
        <w:tc>
          <w:tcPr>
            <w:tcW w:w="6974" w:type="dxa"/>
          </w:tcPr>
          <w:p w:rsidR="007A17AA" w:rsidRDefault="007A17AA" w:rsidP="0076227A">
            <w:pPr>
              <w:pStyle w:val="1"/>
              <w:rPr>
                <w:bCs/>
              </w:rPr>
            </w:pPr>
            <w:r>
              <w:rPr>
                <w:rFonts w:hint="eastAsia"/>
                <w:bCs/>
              </w:rPr>
              <w:t>任意</w:t>
            </w:r>
            <w:r>
              <w:rPr>
                <w:bCs/>
              </w:rPr>
              <w:t>用户</w:t>
            </w:r>
            <w:r>
              <w:rPr>
                <w:rFonts w:hint="eastAsia"/>
                <w:bCs/>
              </w:rPr>
              <w:t>（包括游客，各级会员）</w:t>
            </w:r>
            <w:r>
              <w:rPr>
                <w:rFonts w:hint="eastAsia"/>
                <w:bCs/>
              </w:rPr>
              <w:t xml:space="preserve"> </w:t>
            </w:r>
          </w:p>
        </w:tc>
      </w:tr>
      <w:tr w:rsidR="007A17AA" w:rsidTr="0076227A">
        <w:tc>
          <w:tcPr>
            <w:tcW w:w="1548" w:type="dxa"/>
            <w:shd w:val="pct25" w:color="auto" w:fill="auto"/>
          </w:tcPr>
          <w:p w:rsidR="007A17AA" w:rsidRDefault="007A17AA" w:rsidP="0076227A">
            <w:pPr>
              <w:pStyle w:val="1"/>
            </w:pPr>
            <w:r>
              <w:rPr>
                <w:rFonts w:hint="eastAsia"/>
              </w:rPr>
              <w:t>用例说明：</w:t>
            </w:r>
          </w:p>
        </w:tc>
        <w:tc>
          <w:tcPr>
            <w:tcW w:w="6974" w:type="dxa"/>
          </w:tcPr>
          <w:p w:rsidR="007A17AA" w:rsidRDefault="007A17AA" w:rsidP="0076227A">
            <w:pPr>
              <w:pStyle w:val="1"/>
              <w:rPr>
                <w:rFonts w:ascii="宋体"/>
              </w:rPr>
            </w:pPr>
            <w:r>
              <w:rPr>
                <w:rFonts w:ascii="宋体" w:hint="eastAsia"/>
              </w:rPr>
              <w:t>用户在进入购物车后，可以删除商品</w:t>
            </w:r>
          </w:p>
        </w:tc>
      </w:tr>
      <w:tr w:rsidR="007A17AA" w:rsidTr="0076227A">
        <w:tc>
          <w:tcPr>
            <w:tcW w:w="1548" w:type="dxa"/>
            <w:shd w:val="pct25" w:color="auto" w:fill="auto"/>
          </w:tcPr>
          <w:p w:rsidR="007A17AA" w:rsidRDefault="007A17AA" w:rsidP="0076227A">
            <w:pPr>
              <w:pStyle w:val="1"/>
            </w:pPr>
            <w:r>
              <w:rPr>
                <w:rFonts w:hint="eastAsia"/>
              </w:rPr>
              <w:t>前置条件：</w:t>
            </w:r>
          </w:p>
        </w:tc>
        <w:tc>
          <w:tcPr>
            <w:tcW w:w="6974" w:type="dxa"/>
          </w:tcPr>
          <w:p w:rsidR="007A17AA" w:rsidRDefault="007A17AA" w:rsidP="0076227A">
            <w:pPr>
              <w:pStyle w:val="1"/>
              <w:rPr>
                <w:rFonts w:ascii="宋体"/>
                <w:b/>
                <w:bCs/>
              </w:rPr>
            </w:pPr>
            <w:r>
              <w:rPr>
                <w:rFonts w:ascii="宋体" w:hint="eastAsia"/>
              </w:rPr>
              <w:t>用户进入购物车</w:t>
            </w:r>
          </w:p>
        </w:tc>
      </w:tr>
      <w:tr w:rsidR="007A17AA" w:rsidTr="0076227A">
        <w:tc>
          <w:tcPr>
            <w:tcW w:w="1548" w:type="dxa"/>
            <w:shd w:val="pct25" w:color="auto" w:fill="auto"/>
          </w:tcPr>
          <w:p w:rsidR="007A17AA" w:rsidRDefault="007A17AA" w:rsidP="0076227A">
            <w:pPr>
              <w:pStyle w:val="1"/>
            </w:pPr>
            <w:r>
              <w:rPr>
                <w:rFonts w:hint="eastAsia"/>
              </w:rPr>
              <w:t>基本事件流：</w:t>
            </w:r>
          </w:p>
        </w:tc>
        <w:tc>
          <w:tcPr>
            <w:tcW w:w="6974" w:type="dxa"/>
          </w:tcPr>
          <w:p w:rsidR="007A17AA" w:rsidRDefault="007A17AA" w:rsidP="0076227A">
            <w:pPr>
              <w:pStyle w:val="1"/>
              <w:rPr>
                <w:bCs/>
              </w:rPr>
            </w:pPr>
            <w:r>
              <w:rPr>
                <w:rFonts w:hint="eastAsia"/>
                <w:bCs/>
              </w:rPr>
              <w:t xml:space="preserve">1. </w:t>
            </w:r>
            <w:r>
              <w:rPr>
                <w:rFonts w:hint="eastAsia"/>
                <w:bCs/>
              </w:rPr>
              <w:t>用户选择要删除的商品</w:t>
            </w:r>
          </w:p>
          <w:p w:rsidR="007A17AA" w:rsidRDefault="007A17AA" w:rsidP="0076227A">
            <w:pPr>
              <w:pStyle w:val="1"/>
              <w:rPr>
                <w:bCs/>
              </w:rPr>
            </w:pPr>
            <w:r>
              <w:rPr>
                <w:rFonts w:hint="eastAsia"/>
                <w:bCs/>
              </w:rPr>
              <w:t xml:space="preserve">2. </w:t>
            </w:r>
            <w:r>
              <w:rPr>
                <w:rFonts w:hint="eastAsia"/>
                <w:bCs/>
              </w:rPr>
              <w:t>用户选点击</w:t>
            </w:r>
            <w:r w:rsidR="001B71C4">
              <w:rPr>
                <w:rFonts w:hint="eastAsia"/>
                <w:bCs/>
              </w:rPr>
              <w:t>商品信息后面的“</w:t>
            </w:r>
            <w:r>
              <w:rPr>
                <w:rFonts w:hint="eastAsia"/>
                <w:bCs/>
              </w:rPr>
              <w:t>删除</w:t>
            </w:r>
            <w:r w:rsidR="001B71C4">
              <w:rPr>
                <w:rFonts w:hint="eastAsia"/>
                <w:bCs/>
              </w:rPr>
              <w:t>”按钮</w:t>
            </w:r>
          </w:p>
          <w:p w:rsidR="007A17AA" w:rsidRDefault="007A17AA" w:rsidP="0076227A">
            <w:pPr>
              <w:pStyle w:val="1"/>
              <w:rPr>
                <w:bCs/>
              </w:rPr>
            </w:pPr>
            <w:r>
              <w:rPr>
                <w:rFonts w:hint="eastAsia"/>
                <w:bCs/>
              </w:rPr>
              <w:t xml:space="preserve">3. </w:t>
            </w:r>
            <w:r>
              <w:rPr>
                <w:rFonts w:hint="eastAsia"/>
                <w:bCs/>
              </w:rPr>
              <w:t>系统提示删除商品</w:t>
            </w:r>
          </w:p>
          <w:p w:rsidR="007A17AA" w:rsidRPr="001C20EE" w:rsidRDefault="007A17AA" w:rsidP="0076227A">
            <w:pPr>
              <w:pStyle w:val="1"/>
              <w:rPr>
                <w:bCs/>
              </w:rPr>
            </w:pPr>
            <w:r>
              <w:rPr>
                <w:rFonts w:hint="eastAsia"/>
                <w:bCs/>
              </w:rPr>
              <w:t xml:space="preserve">4. </w:t>
            </w:r>
            <w:r>
              <w:rPr>
                <w:rFonts w:hint="eastAsia"/>
                <w:bCs/>
              </w:rPr>
              <w:t>用户确认删除</w:t>
            </w:r>
          </w:p>
          <w:p w:rsidR="007A17AA" w:rsidRDefault="001B71C4" w:rsidP="001B71C4">
            <w:pPr>
              <w:pStyle w:val="1"/>
              <w:rPr>
                <w:bCs/>
              </w:rPr>
            </w:pPr>
            <w:r>
              <w:rPr>
                <w:rFonts w:hint="eastAsia"/>
                <w:bCs/>
              </w:rPr>
              <w:t xml:space="preserve">5. </w:t>
            </w:r>
            <w:r>
              <w:rPr>
                <w:rFonts w:hint="eastAsia"/>
                <w:bCs/>
              </w:rPr>
              <w:t>商品从购物车删除，更新购物车数据（购物车商品列表、总价格）</w:t>
            </w:r>
          </w:p>
        </w:tc>
      </w:tr>
      <w:tr w:rsidR="007A17AA" w:rsidTr="0076227A">
        <w:tc>
          <w:tcPr>
            <w:tcW w:w="1548" w:type="dxa"/>
            <w:shd w:val="pct25" w:color="auto" w:fill="auto"/>
          </w:tcPr>
          <w:p w:rsidR="007A17AA" w:rsidRDefault="007A17AA" w:rsidP="0076227A">
            <w:pPr>
              <w:pStyle w:val="1"/>
            </w:pPr>
            <w:r>
              <w:rPr>
                <w:rFonts w:hint="eastAsia"/>
              </w:rPr>
              <w:t>备选事件流：</w:t>
            </w:r>
          </w:p>
        </w:tc>
        <w:tc>
          <w:tcPr>
            <w:tcW w:w="6974" w:type="dxa"/>
          </w:tcPr>
          <w:p w:rsidR="007A17AA" w:rsidRDefault="007A17AA" w:rsidP="0076227A">
            <w:pPr>
              <w:pStyle w:val="1"/>
              <w:rPr>
                <w:bCs/>
              </w:rPr>
            </w:pPr>
            <w:r>
              <w:rPr>
                <w:rFonts w:hint="eastAsia"/>
                <w:bCs/>
              </w:rPr>
              <w:t>1.</w:t>
            </w:r>
            <w:r>
              <w:rPr>
                <w:rFonts w:hint="eastAsia"/>
                <w:bCs/>
              </w:rPr>
              <w:t>在基本流</w:t>
            </w:r>
            <w:r>
              <w:rPr>
                <w:rFonts w:hint="eastAsia"/>
                <w:bCs/>
              </w:rPr>
              <w:t>1</w:t>
            </w:r>
            <w:r>
              <w:rPr>
                <w:rFonts w:hint="eastAsia"/>
                <w:bCs/>
              </w:rPr>
              <w:t>中，若购物车中无商品，页面</w:t>
            </w:r>
            <w:r w:rsidR="001B71C4">
              <w:rPr>
                <w:rFonts w:hint="eastAsia"/>
                <w:bCs/>
              </w:rPr>
              <w:t>显示</w:t>
            </w:r>
            <w:r>
              <w:rPr>
                <w:rFonts w:hint="eastAsia"/>
                <w:bCs/>
              </w:rPr>
              <w:t>没有商品</w:t>
            </w:r>
            <w:r w:rsidR="001B71C4">
              <w:rPr>
                <w:rFonts w:hint="eastAsia"/>
                <w:bCs/>
              </w:rPr>
              <w:t>，无法进行删除操作</w:t>
            </w:r>
          </w:p>
          <w:p w:rsidR="001B71C4" w:rsidRPr="000F52C6" w:rsidRDefault="007A17AA" w:rsidP="0076227A">
            <w:pPr>
              <w:pStyle w:val="1"/>
              <w:rPr>
                <w:bCs/>
              </w:rPr>
            </w:pPr>
            <w:r>
              <w:rPr>
                <w:rFonts w:hint="eastAsia"/>
                <w:bCs/>
              </w:rPr>
              <w:t>2.</w:t>
            </w:r>
            <w:r>
              <w:rPr>
                <w:rFonts w:hint="eastAsia"/>
                <w:bCs/>
              </w:rPr>
              <w:t>在基本流</w:t>
            </w:r>
            <w:r>
              <w:rPr>
                <w:rFonts w:hint="eastAsia"/>
                <w:bCs/>
              </w:rPr>
              <w:t>4</w:t>
            </w:r>
            <w:r>
              <w:rPr>
                <w:rFonts w:hint="eastAsia"/>
                <w:bCs/>
              </w:rPr>
              <w:t>中，若用户没有确认删除，物品不被删除</w:t>
            </w:r>
          </w:p>
        </w:tc>
      </w:tr>
      <w:tr w:rsidR="007A17AA" w:rsidTr="0076227A">
        <w:trPr>
          <w:trHeight w:val="343"/>
        </w:trPr>
        <w:tc>
          <w:tcPr>
            <w:tcW w:w="1548" w:type="dxa"/>
            <w:shd w:val="pct25" w:color="auto" w:fill="auto"/>
          </w:tcPr>
          <w:p w:rsidR="007A17AA" w:rsidRDefault="007A17AA" w:rsidP="0076227A">
            <w:pPr>
              <w:pStyle w:val="1"/>
            </w:pPr>
            <w:r>
              <w:rPr>
                <w:rFonts w:hint="eastAsia"/>
              </w:rPr>
              <w:t>后置条件：</w:t>
            </w:r>
          </w:p>
        </w:tc>
        <w:tc>
          <w:tcPr>
            <w:tcW w:w="6974" w:type="dxa"/>
          </w:tcPr>
          <w:p w:rsidR="007A17AA" w:rsidRDefault="001B71C4" w:rsidP="0076227A">
            <w:pPr>
              <w:pStyle w:val="1"/>
            </w:pPr>
            <w:r>
              <w:rPr>
                <w:rFonts w:hint="eastAsia"/>
                <w:bCs/>
              </w:rPr>
              <w:t>商品被删除，</w:t>
            </w:r>
            <w:r w:rsidR="007A17AA">
              <w:rPr>
                <w:rFonts w:hint="eastAsia"/>
                <w:bCs/>
              </w:rPr>
              <w:t>实时更新</w:t>
            </w:r>
            <w:r>
              <w:rPr>
                <w:rFonts w:hint="eastAsia"/>
                <w:bCs/>
              </w:rPr>
              <w:t>购物车页面和</w:t>
            </w:r>
            <w:r w:rsidR="007A17AA">
              <w:rPr>
                <w:rFonts w:hint="eastAsia"/>
                <w:bCs/>
              </w:rPr>
              <w:t>数据库</w:t>
            </w:r>
            <w:r>
              <w:rPr>
                <w:rFonts w:hint="eastAsia"/>
                <w:bCs/>
              </w:rPr>
              <w:t>中商品库存</w:t>
            </w:r>
          </w:p>
        </w:tc>
      </w:tr>
    </w:tbl>
    <w:p w:rsidR="007A17AA" w:rsidRDefault="007A17AA"/>
    <w:p w:rsidR="00676076" w:rsidRDefault="00676076"/>
    <w:p w:rsidR="008A7BD9" w:rsidRDefault="008A7BD9"/>
    <w:p w:rsidR="00676076" w:rsidRDefault="00676076">
      <w:r>
        <w:rPr>
          <w:rFonts w:hint="eastAsia"/>
        </w:rPr>
        <w:t>从购物车查看商品信息</w:t>
      </w:r>
    </w:p>
    <w:p w:rsidR="008A7BD9" w:rsidRDefault="008A7BD9">
      <w:r>
        <w:rPr>
          <w:rFonts w:hint="eastAsia"/>
          <w:noProof/>
        </w:rPr>
        <w:drawing>
          <wp:inline distT="0" distB="0" distL="0" distR="0">
            <wp:extent cx="2447925" cy="194310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2447925" cy="1943100"/>
                    </a:xfrm>
                    <a:prstGeom prst="rect">
                      <a:avLst/>
                    </a:prstGeom>
                    <a:noFill/>
                    <a:ln w="9525">
                      <a:noFill/>
                      <a:miter lim="800000"/>
                      <a:headEnd/>
                      <a:tailEnd/>
                    </a:ln>
                  </pic:spPr>
                </pic:pic>
              </a:graphicData>
            </a:graphic>
          </wp:inline>
        </w:drawing>
      </w:r>
    </w:p>
    <w:p w:rsidR="008A7BD9" w:rsidRDefault="008A7B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6974"/>
      </w:tblGrid>
      <w:tr w:rsidR="00EF67D5" w:rsidTr="0076227A">
        <w:tc>
          <w:tcPr>
            <w:tcW w:w="1548" w:type="dxa"/>
            <w:shd w:val="pct25" w:color="auto" w:fill="auto"/>
          </w:tcPr>
          <w:p w:rsidR="00EF67D5" w:rsidRDefault="00EF67D5" w:rsidP="0076227A">
            <w:pPr>
              <w:pStyle w:val="1"/>
            </w:pPr>
            <w:r>
              <w:rPr>
                <w:rFonts w:hint="eastAsia"/>
              </w:rPr>
              <w:t>用例名称：</w:t>
            </w:r>
          </w:p>
        </w:tc>
        <w:tc>
          <w:tcPr>
            <w:tcW w:w="6974" w:type="dxa"/>
          </w:tcPr>
          <w:p w:rsidR="00EF67D5" w:rsidRDefault="00EF67D5" w:rsidP="0076227A">
            <w:pPr>
              <w:pStyle w:val="1"/>
              <w:rPr>
                <w:rFonts w:ascii="宋体"/>
              </w:rPr>
            </w:pPr>
            <w:r>
              <w:rPr>
                <w:rFonts w:ascii="宋体" w:cs="宋体" w:hint="eastAsia"/>
                <w:kern w:val="0"/>
                <w:szCs w:val="21"/>
              </w:rPr>
              <w:t>在购物车中查看商品</w:t>
            </w:r>
          </w:p>
        </w:tc>
      </w:tr>
      <w:tr w:rsidR="00EF67D5" w:rsidTr="0076227A">
        <w:tc>
          <w:tcPr>
            <w:tcW w:w="1548" w:type="dxa"/>
            <w:shd w:val="pct25" w:color="auto" w:fill="auto"/>
          </w:tcPr>
          <w:p w:rsidR="00EF67D5" w:rsidRDefault="00EF67D5" w:rsidP="0076227A">
            <w:pPr>
              <w:pStyle w:val="1"/>
            </w:pPr>
            <w:r>
              <w:rPr>
                <w:rFonts w:hint="eastAsia"/>
              </w:rPr>
              <w:t>用例</w:t>
            </w:r>
            <w:r>
              <w:rPr>
                <w:rFonts w:hint="eastAsia"/>
              </w:rPr>
              <w:t>ID</w:t>
            </w:r>
            <w:r>
              <w:rPr>
                <w:rFonts w:hint="eastAsia"/>
              </w:rPr>
              <w:t>：</w:t>
            </w:r>
          </w:p>
        </w:tc>
        <w:tc>
          <w:tcPr>
            <w:tcW w:w="6974" w:type="dxa"/>
          </w:tcPr>
          <w:p w:rsidR="00EF67D5" w:rsidRDefault="00EF67D5" w:rsidP="0076227A">
            <w:pPr>
              <w:pStyle w:val="1"/>
              <w:rPr>
                <w:bCs/>
              </w:rPr>
            </w:pPr>
          </w:p>
        </w:tc>
      </w:tr>
      <w:tr w:rsidR="00EF67D5" w:rsidTr="0076227A">
        <w:tc>
          <w:tcPr>
            <w:tcW w:w="1548" w:type="dxa"/>
            <w:shd w:val="pct25" w:color="auto" w:fill="auto"/>
          </w:tcPr>
          <w:p w:rsidR="00EF67D5" w:rsidRDefault="00EF67D5" w:rsidP="0076227A">
            <w:pPr>
              <w:pStyle w:val="1"/>
            </w:pPr>
            <w:r>
              <w:rPr>
                <w:rFonts w:hint="eastAsia"/>
              </w:rPr>
              <w:t>角色：</w:t>
            </w:r>
          </w:p>
        </w:tc>
        <w:tc>
          <w:tcPr>
            <w:tcW w:w="6974" w:type="dxa"/>
          </w:tcPr>
          <w:p w:rsidR="00EF67D5" w:rsidRDefault="00EF67D5" w:rsidP="0076227A">
            <w:pPr>
              <w:pStyle w:val="1"/>
              <w:rPr>
                <w:bCs/>
              </w:rPr>
            </w:pPr>
            <w:r>
              <w:rPr>
                <w:rFonts w:hint="eastAsia"/>
                <w:bCs/>
              </w:rPr>
              <w:t>任意</w:t>
            </w:r>
            <w:r>
              <w:rPr>
                <w:bCs/>
              </w:rPr>
              <w:t>用户</w:t>
            </w:r>
            <w:r>
              <w:rPr>
                <w:rFonts w:hint="eastAsia"/>
                <w:bCs/>
              </w:rPr>
              <w:t>（包括游客，各级会员）</w:t>
            </w:r>
            <w:r>
              <w:rPr>
                <w:rFonts w:hint="eastAsia"/>
                <w:bCs/>
              </w:rPr>
              <w:t xml:space="preserve"> </w:t>
            </w:r>
          </w:p>
        </w:tc>
      </w:tr>
      <w:tr w:rsidR="00EF67D5" w:rsidTr="0076227A">
        <w:tc>
          <w:tcPr>
            <w:tcW w:w="1548" w:type="dxa"/>
            <w:shd w:val="pct25" w:color="auto" w:fill="auto"/>
          </w:tcPr>
          <w:p w:rsidR="00EF67D5" w:rsidRDefault="00EF67D5" w:rsidP="0076227A">
            <w:pPr>
              <w:pStyle w:val="1"/>
            </w:pPr>
            <w:r>
              <w:rPr>
                <w:rFonts w:hint="eastAsia"/>
              </w:rPr>
              <w:t>用例说明：</w:t>
            </w:r>
          </w:p>
        </w:tc>
        <w:tc>
          <w:tcPr>
            <w:tcW w:w="6974" w:type="dxa"/>
          </w:tcPr>
          <w:p w:rsidR="00EF67D5" w:rsidRDefault="00EF67D5" w:rsidP="0076227A">
            <w:pPr>
              <w:pStyle w:val="1"/>
              <w:rPr>
                <w:rFonts w:ascii="宋体"/>
              </w:rPr>
            </w:pPr>
            <w:r>
              <w:rPr>
                <w:rFonts w:ascii="宋体" w:hint="eastAsia"/>
              </w:rPr>
              <w:t>用户在购物车中点击商品名称或商品小图片可以查看商品信息</w:t>
            </w:r>
          </w:p>
        </w:tc>
      </w:tr>
      <w:tr w:rsidR="00EF67D5" w:rsidTr="0076227A">
        <w:tc>
          <w:tcPr>
            <w:tcW w:w="1548" w:type="dxa"/>
            <w:shd w:val="pct25" w:color="auto" w:fill="auto"/>
          </w:tcPr>
          <w:p w:rsidR="00EF67D5" w:rsidRDefault="00EF67D5" w:rsidP="0076227A">
            <w:pPr>
              <w:pStyle w:val="1"/>
            </w:pPr>
            <w:r>
              <w:rPr>
                <w:rFonts w:hint="eastAsia"/>
              </w:rPr>
              <w:t>前置条件：</w:t>
            </w:r>
          </w:p>
        </w:tc>
        <w:tc>
          <w:tcPr>
            <w:tcW w:w="6974" w:type="dxa"/>
          </w:tcPr>
          <w:p w:rsidR="00EF67D5" w:rsidRDefault="00EF67D5" w:rsidP="0076227A">
            <w:pPr>
              <w:pStyle w:val="1"/>
              <w:rPr>
                <w:rFonts w:ascii="宋体"/>
                <w:b/>
                <w:bCs/>
              </w:rPr>
            </w:pPr>
            <w:r>
              <w:rPr>
                <w:rFonts w:ascii="宋体" w:hint="eastAsia"/>
              </w:rPr>
              <w:t>用户进入购物车</w:t>
            </w:r>
          </w:p>
        </w:tc>
      </w:tr>
      <w:tr w:rsidR="00EF67D5" w:rsidTr="0076227A">
        <w:tc>
          <w:tcPr>
            <w:tcW w:w="1548" w:type="dxa"/>
            <w:shd w:val="pct25" w:color="auto" w:fill="auto"/>
          </w:tcPr>
          <w:p w:rsidR="00EF67D5" w:rsidRDefault="00EF67D5" w:rsidP="0076227A">
            <w:pPr>
              <w:pStyle w:val="1"/>
            </w:pPr>
            <w:r>
              <w:rPr>
                <w:rFonts w:hint="eastAsia"/>
              </w:rPr>
              <w:t>基本事件流：</w:t>
            </w:r>
          </w:p>
        </w:tc>
        <w:tc>
          <w:tcPr>
            <w:tcW w:w="6974" w:type="dxa"/>
          </w:tcPr>
          <w:p w:rsidR="00EF67D5" w:rsidRDefault="00EF67D5" w:rsidP="0076227A">
            <w:pPr>
              <w:pStyle w:val="1"/>
              <w:rPr>
                <w:bCs/>
              </w:rPr>
            </w:pPr>
            <w:r>
              <w:rPr>
                <w:rFonts w:hint="eastAsia"/>
                <w:bCs/>
              </w:rPr>
              <w:t xml:space="preserve">1. </w:t>
            </w:r>
            <w:r w:rsidR="00CD0DFE">
              <w:rPr>
                <w:rFonts w:hint="eastAsia"/>
                <w:bCs/>
              </w:rPr>
              <w:t>用户找到</w:t>
            </w:r>
            <w:r>
              <w:rPr>
                <w:rFonts w:hint="eastAsia"/>
                <w:bCs/>
              </w:rPr>
              <w:t>要查看商品</w:t>
            </w:r>
          </w:p>
          <w:p w:rsidR="00EF67D5" w:rsidRDefault="00EF67D5" w:rsidP="0076227A">
            <w:pPr>
              <w:pStyle w:val="1"/>
              <w:rPr>
                <w:bCs/>
              </w:rPr>
            </w:pPr>
            <w:r>
              <w:rPr>
                <w:rFonts w:hint="eastAsia"/>
                <w:bCs/>
              </w:rPr>
              <w:t xml:space="preserve">2. </w:t>
            </w:r>
            <w:r>
              <w:rPr>
                <w:rFonts w:hint="eastAsia"/>
                <w:bCs/>
              </w:rPr>
              <w:t>用户点击商品名称连接</w:t>
            </w:r>
            <w:r w:rsidR="00CD0DFE">
              <w:rPr>
                <w:rFonts w:hint="eastAsia"/>
                <w:bCs/>
              </w:rPr>
              <w:t>或者商品的图片链接</w:t>
            </w:r>
          </w:p>
          <w:p w:rsidR="00EF67D5" w:rsidRDefault="00EF67D5" w:rsidP="0076227A">
            <w:pPr>
              <w:pStyle w:val="1"/>
              <w:rPr>
                <w:bCs/>
              </w:rPr>
            </w:pPr>
            <w:r>
              <w:rPr>
                <w:rFonts w:hint="eastAsia"/>
                <w:bCs/>
              </w:rPr>
              <w:t xml:space="preserve">3. </w:t>
            </w:r>
            <w:r>
              <w:rPr>
                <w:rFonts w:hint="eastAsia"/>
                <w:bCs/>
              </w:rPr>
              <w:t>跳转到相应商品详细信息页面</w:t>
            </w:r>
          </w:p>
        </w:tc>
      </w:tr>
      <w:tr w:rsidR="00EF67D5" w:rsidTr="0076227A">
        <w:tc>
          <w:tcPr>
            <w:tcW w:w="1548" w:type="dxa"/>
            <w:shd w:val="pct25" w:color="auto" w:fill="auto"/>
          </w:tcPr>
          <w:p w:rsidR="00EF67D5" w:rsidRDefault="00EF67D5" w:rsidP="0076227A">
            <w:pPr>
              <w:pStyle w:val="1"/>
            </w:pPr>
            <w:r>
              <w:rPr>
                <w:rFonts w:hint="eastAsia"/>
              </w:rPr>
              <w:t>备选事件流：</w:t>
            </w:r>
          </w:p>
        </w:tc>
        <w:tc>
          <w:tcPr>
            <w:tcW w:w="6974" w:type="dxa"/>
          </w:tcPr>
          <w:p w:rsidR="00EF67D5" w:rsidRPr="00EF67D5" w:rsidRDefault="00EF67D5" w:rsidP="00EF67D5">
            <w:pPr>
              <w:pStyle w:val="1"/>
              <w:rPr>
                <w:bCs/>
              </w:rPr>
            </w:pPr>
            <w:r>
              <w:rPr>
                <w:rFonts w:hint="eastAsia"/>
                <w:bCs/>
              </w:rPr>
              <w:t>1.</w:t>
            </w:r>
            <w:r>
              <w:rPr>
                <w:rFonts w:hint="eastAsia"/>
                <w:bCs/>
              </w:rPr>
              <w:t>在基本流</w:t>
            </w:r>
            <w:r>
              <w:rPr>
                <w:rFonts w:hint="eastAsia"/>
                <w:bCs/>
              </w:rPr>
              <w:t>1</w:t>
            </w:r>
            <w:r>
              <w:rPr>
                <w:rFonts w:hint="eastAsia"/>
                <w:bCs/>
              </w:rPr>
              <w:t>中，若购物车中无商品，无法查看商品</w:t>
            </w:r>
          </w:p>
        </w:tc>
      </w:tr>
      <w:tr w:rsidR="00EF67D5" w:rsidTr="0076227A">
        <w:trPr>
          <w:trHeight w:val="343"/>
        </w:trPr>
        <w:tc>
          <w:tcPr>
            <w:tcW w:w="1548" w:type="dxa"/>
            <w:shd w:val="pct25" w:color="auto" w:fill="auto"/>
          </w:tcPr>
          <w:p w:rsidR="00EF67D5" w:rsidRDefault="00EF67D5" w:rsidP="0076227A">
            <w:pPr>
              <w:pStyle w:val="1"/>
            </w:pPr>
            <w:r>
              <w:rPr>
                <w:rFonts w:hint="eastAsia"/>
              </w:rPr>
              <w:t>后置条件：</w:t>
            </w:r>
          </w:p>
        </w:tc>
        <w:tc>
          <w:tcPr>
            <w:tcW w:w="6974" w:type="dxa"/>
          </w:tcPr>
          <w:p w:rsidR="00EF67D5" w:rsidRDefault="00EF67D5" w:rsidP="0076227A">
            <w:pPr>
              <w:pStyle w:val="1"/>
            </w:pPr>
            <w:r>
              <w:rPr>
                <w:rFonts w:hint="eastAsia"/>
                <w:bCs/>
              </w:rPr>
              <w:t>用户页面跳转到商品详细信息页面，购物车内容不变化</w:t>
            </w:r>
          </w:p>
        </w:tc>
      </w:tr>
    </w:tbl>
    <w:p w:rsidR="00EF67D5" w:rsidRDefault="00EF67D5"/>
    <w:p w:rsidR="000F218D" w:rsidRDefault="000F218D"/>
    <w:p w:rsidR="000F218D" w:rsidRDefault="000F218D" w:rsidP="000F218D">
      <w:pPr>
        <w:pStyle w:val="2"/>
        <w:rPr>
          <w:rFonts w:hint="eastAsia"/>
        </w:rPr>
      </w:pPr>
      <w:r>
        <w:rPr>
          <w:rFonts w:hint="eastAsia"/>
        </w:rPr>
        <w:lastRenderedPageBreak/>
        <w:t>结账</w:t>
      </w:r>
    </w:p>
    <w:p w:rsidR="00063E54" w:rsidRPr="00063E54" w:rsidRDefault="00063E54" w:rsidP="00063E54">
      <w:pPr>
        <w:rPr>
          <w:color w:val="FF0000"/>
        </w:rPr>
      </w:pPr>
      <w:r w:rsidRPr="00063E54">
        <w:rPr>
          <w:rFonts w:hint="eastAsia"/>
          <w:color w:val="FF0000"/>
        </w:rPr>
        <w:t>（注：所有用户操作都要求验证用户登陆）</w:t>
      </w:r>
    </w:p>
    <w:p w:rsidR="000F218D" w:rsidRDefault="000F218D">
      <w:pPr>
        <w:rPr>
          <w:b/>
        </w:rPr>
      </w:pPr>
      <w:r w:rsidRPr="000F218D">
        <w:rPr>
          <w:rFonts w:hint="eastAsia"/>
          <w:b/>
        </w:rPr>
        <w:t>结账用例图：</w:t>
      </w:r>
    </w:p>
    <w:p w:rsidR="000F218D" w:rsidRDefault="0027330D">
      <w:pPr>
        <w:rPr>
          <w:b/>
        </w:rPr>
      </w:pPr>
      <w:r>
        <w:rPr>
          <w:b/>
          <w:noProof/>
        </w:rPr>
        <w:drawing>
          <wp:inline distT="0" distB="0" distL="0" distR="0">
            <wp:extent cx="2047875" cy="1628775"/>
            <wp:effectExtent l="19050" t="0" r="952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047875" cy="1628775"/>
                    </a:xfrm>
                    <a:prstGeom prst="rect">
                      <a:avLst/>
                    </a:prstGeom>
                    <a:noFill/>
                    <a:ln w="9525">
                      <a:noFill/>
                      <a:miter lim="800000"/>
                      <a:headEnd/>
                      <a:tailEnd/>
                    </a:ln>
                  </pic:spPr>
                </pic:pic>
              </a:graphicData>
            </a:graphic>
          </wp:inline>
        </w:drawing>
      </w:r>
    </w:p>
    <w:p w:rsidR="000F218D" w:rsidRDefault="000F218D">
      <w:pPr>
        <w:rPr>
          <w:b/>
        </w:rPr>
      </w:pPr>
    </w:p>
    <w:p w:rsidR="000F218D" w:rsidRDefault="00984432">
      <w:pPr>
        <w:rPr>
          <w:b/>
        </w:rPr>
      </w:pPr>
      <w:r>
        <w:rPr>
          <w:rFonts w:hint="eastAsia"/>
          <w:b/>
        </w:rPr>
        <w:t>结账</w:t>
      </w:r>
      <w:r w:rsidR="000F218D">
        <w:rPr>
          <w:rFonts w:hint="eastAsia"/>
          <w:b/>
        </w:rPr>
        <w:t>流程图：</w:t>
      </w:r>
    </w:p>
    <w:p w:rsidR="000F218D" w:rsidRPr="000F218D" w:rsidRDefault="00984432">
      <w:r>
        <w:rPr>
          <w:noProof/>
        </w:rPr>
        <w:drawing>
          <wp:inline distT="0" distB="0" distL="0" distR="0">
            <wp:extent cx="3124200" cy="537210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124200" cy="5372100"/>
                    </a:xfrm>
                    <a:prstGeom prst="rect">
                      <a:avLst/>
                    </a:prstGeom>
                    <a:noFill/>
                    <a:ln w="9525">
                      <a:noFill/>
                      <a:miter lim="800000"/>
                      <a:headEnd/>
                      <a:tailEnd/>
                    </a:ln>
                  </pic:spPr>
                </pic:pic>
              </a:graphicData>
            </a:graphic>
          </wp:inline>
        </w:drawing>
      </w:r>
    </w:p>
    <w:p w:rsidR="000F218D" w:rsidRDefault="000F218D">
      <w:pPr>
        <w:rPr>
          <w:b/>
        </w:rPr>
      </w:pPr>
      <w:r>
        <w:rPr>
          <w:rFonts w:hint="eastAsia"/>
          <w:b/>
        </w:rPr>
        <w:lastRenderedPageBreak/>
        <w:t>用例规约：</w:t>
      </w:r>
    </w:p>
    <w:p w:rsidR="000F218D" w:rsidRDefault="000F218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6974"/>
      </w:tblGrid>
      <w:tr w:rsidR="000F218D" w:rsidTr="0076227A">
        <w:tc>
          <w:tcPr>
            <w:tcW w:w="1548" w:type="dxa"/>
            <w:shd w:val="pct25" w:color="auto" w:fill="auto"/>
          </w:tcPr>
          <w:p w:rsidR="000F218D" w:rsidRDefault="000F218D" w:rsidP="0076227A">
            <w:pPr>
              <w:pStyle w:val="1"/>
            </w:pPr>
            <w:r>
              <w:rPr>
                <w:rFonts w:hint="eastAsia"/>
              </w:rPr>
              <w:t>用例名称：</w:t>
            </w:r>
          </w:p>
        </w:tc>
        <w:tc>
          <w:tcPr>
            <w:tcW w:w="6974" w:type="dxa"/>
          </w:tcPr>
          <w:p w:rsidR="000F218D" w:rsidRDefault="000F218D" w:rsidP="0076227A">
            <w:pPr>
              <w:pStyle w:val="1"/>
              <w:rPr>
                <w:rFonts w:ascii="宋体"/>
              </w:rPr>
            </w:pPr>
            <w:r>
              <w:rPr>
                <w:rFonts w:ascii="宋体" w:cs="宋体" w:hint="eastAsia"/>
                <w:kern w:val="0"/>
                <w:szCs w:val="21"/>
              </w:rPr>
              <w:t>结账</w:t>
            </w:r>
          </w:p>
        </w:tc>
      </w:tr>
      <w:tr w:rsidR="000F218D" w:rsidTr="0076227A">
        <w:tc>
          <w:tcPr>
            <w:tcW w:w="1548" w:type="dxa"/>
            <w:shd w:val="pct25" w:color="auto" w:fill="auto"/>
          </w:tcPr>
          <w:p w:rsidR="000F218D" w:rsidRDefault="000F218D" w:rsidP="0076227A">
            <w:pPr>
              <w:pStyle w:val="1"/>
            </w:pPr>
            <w:r>
              <w:rPr>
                <w:rFonts w:hint="eastAsia"/>
              </w:rPr>
              <w:t>用例</w:t>
            </w:r>
            <w:r>
              <w:rPr>
                <w:rFonts w:hint="eastAsia"/>
              </w:rPr>
              <w:t>ID</w:t>
            </w:r>
            <w:r>
              <w:rPr>
                <w:rFonts w:hint="eastAsia"/>
              </w:rPr>
              <w:t>：</w:t>
            </w:r>
          </w:p>
        </w:tc>
        <w:tc>
          <w:tcPr>
            <w:tcW w:w="6974" w:type="dxa"/>
          </w:tcPr>
          <w:p w:rsidR="000F218D" w:rsidRDefault="000F218D" w:rsidP="0076227A">
            <w:pPr>
              <w:pStyle w:val="1"/>
              <w:rPr>
                <w:bCs/>
              </w:rPr>
            </w:pPr>
          </w:p>
        </w:tc>
      </w:tr>
      <w:tr w:rsidR="000F218D" w:rsidTr="0076227A">
        <w:tc>
          <w:tcPr>
            <w:tcW w:w="1548" w:type="dxa"/>
            <w:shd w:val="pct25" w:color="auto" w:fill="auto"/>
          </w:tcPr>
          <w:p w:rsidR="000F218D" w:rsidRDefault="000F218D" w:rsidP="0076227A">
            <w:pPr>
              <w:pStyle w:val="1"/>
            </w:pPr>
            <w:r>
              <w:rPr>
                <w:rFonts w:hint="eastAsia"/>
              </w:rPr>
              <w:t>角色：</w:t>
            </w:r>
          </w:p>
        </w:tc>
        <w:tc>
          <w:tcPr>
            <w:tcW w:w="6974" w:type="dxa"/>
          </w:tcPr>
          <w:p w:rsidR="000F218D" w:rsidRDefault="00CD0DFE" w:rsidP="00CD0DFE">
            <w:pPr>
              <w:pStyle w:val="1"/>
              <w:rPr>
                <w:bCs/>
              </w:rPr>
            </w:pPr>
            <w:r>
              <w:rPr>
                <w:rFonts w:hint="eastAsia"/>
                <w:bCs/>
              </w:rPr>
              <w:t>会员</w:t>
            </w:r>
          </w:p>
        </w:tc>
      </w:tr>
      <w:tr w:rsidR="000F218D" w:rsidTr="0076227A">
        <w:tc>
          <w:tcPr>
            <w:tcW w:w="1548" w:type="dxa"/>
            <w:shd w:val="pct25" w:color="auto" w:fill="auto"/>
          </w:tcPr>
          <w:p w:rsidR="000F218D" w:rsidRDefault="000F218D" w:rsidP="0076227A">
            <w:pPr>
              <w:pStyle w:val="1"/>
            </w:pPr>
            <w:r>
              <w:rPr>
                <w:rFonts w:hint="eastAsia"/>
              </w:rPr>
              <w:t>用例说明：</w:t>
            </w:r>
          </w:p>
        </w:tc>
        <w:tc>
          <w:tcPr>
            <w:tcW w:w="6974" w:type="dxa"/>
          </w:tcPr>
          <w:p w:rsidR="001C1D0F" w:rsidRPr="00CD0DFE" w:rsidRDefault="001210F1" w:rsidP="001C1D0F">
            <w:pPr>
              <w:pStyle w:val="1"/>
              <w:rPr>
                <w:rFonts w:ascii="宋体" w:cs="宋体"/>
                <w:kern w:val="0"/>
                <w:szCs w:val="21"/>
              </w:rPr>
            </w:pPr>
            <w:r w:rsidRPr="00CD0DFE">
              <w:rPr>
                <w:rFonts w:ascii="宋体" w:cs="宋体" w:hint="eastAsia"/>
                <w:kern w:val="0"/>
                <w:szCs w:val="21"/>
              </w:rPr>
              <w:t>用例功能表述：</w:t>
            </w:r>
            <w:r w:rsidR="000F218D" w:rsidRPr="00CD0DFE">
              <w:rPr>
                <w:rFonts w:ascii="宋体" w:cs="宋体" w:hint="eastAsia"/>
                <w:kern w:val="0"/>
                <w:szCs w:val="21"/>
              </w:rPr>
              <w:t>用户</w:t>
            </w:r>
            <w:r w:rsidR="00252629" w:rsidRPr="00CD0DFE">
              <w:rPr>
                <w:rFonts w:ascii="宋体" w:cs="宋体" w:hint="eastAsia"/>
                <w:kern w:val="0"/>
                <w:szCs w:val="21"/>
              </w:rPr>
              <w:t>从购物车页面点击结账按钮</w:t>
            </w:r>
            <w:r w:rsidR="000F218D" w:rsidRPr="00CD0DFE">
              <w:rPr>
                <w:rFonts w:ascii="宋体" w:cs="宋体" w:hint="eastAsia"/>
                <w:kern w:val="0"/>
                <w:szCs w:val="21"/>
              </w:rPr>
              <w:t>对购物车中商品进行结账操作，</w:t>
            </w:r>
            <w:r w:rsidR="001C1D0F" w:rsidRPr="00CD0DFE">
              <w:rPr>
                <w:rFonts w:ascii="宋体" w:cs="宋体" w:hint="eastAsia"/>
                <w:kern w:val="0"/>
                <w:szCs w:val="21"/>
              </w:rPr>
              <w:t>结算操作需要用户登录。</w:t>
            </w:r>
          </w:p>
          <w:p w:rsidR="00223816" w:rsidRPr="00CD0DFE" w:rsidRDefault="00223816" w:rsidP="001C1D0F">
            <w:pPr>
              <w:pStyle w:val="1"/>
              <w:rPr>
                <w:rFonts w:ascii="宋体" w:cs="宋体"/>
                <w:kern w:val="0"/>
                <w:szCs w:val="21"/>
              </w:rPr>
            </w:pPr>
            <w:r w:rsidRPr="00CD0DFE">
              <w:rPr>
                <w:rFonts w:ascii="宋体" w:cs="宋体" w:hint="eastAsia"/>
                <w:kern w:val="0"/>
                <w:szCs w:val="21"/>
              </w:rPr>
              <w:t>该用例包含两个页面：结算页面和结算成功页面。</w:t>
            </w:r>
          </w:p>
          <w:p w:rsidR="001C1D0F" w:rsidRPr="00CD0DFE" w:rsidRDefault="001C1D0F" w:rsidP="001C1D0F">
            <w:pPr>
              <w:pStyle w:val="1"/>
              <w:rPr>
                <w:rFonts w:ascii="宋体" w:cs="宋体"/>
                <w:kern w:val="0"/>
                <w:szCs w:val="21"/>
              </w:rPr>
            </w:pPr>
            <w:r w:rsidRPr="00CD0DFE">
              <w:rPr>
                <w:rFonts w:ascii="宋体" w:cs="宋体" w:hint="eastAsia"/>
                <w:kern w:val="0"/>
                <w:szCs w:val="21"/>
              </w:rPr>
              <w:t>结算页面包含以下内容：</w:t>
            </w:r>
          </w:p>
          <w:p w:rsidR="001C1D0F" w:rsidRPr="00CD0DFE" w:rsidRDefault="001C1D0F" w:rsidP="001210F1">
            <w:pPr>
              <w:pStyle w:val="1"/>
              <w:ind w:firstLineChars="100" w:firstLine="210"/>
              <w:rPr>
                <w:rFonts w:ascii="宋体" w:cs="宋体"/>
                <w:kern w:val="0"/>
                <w:szCs w:val="21"/>
              </w:rPr>
            </w:pPr>
            <w:r w:rsidRPr="00CD0DFE">
              <w:rPr>
                <w:rFonts w:ascii="宋体" w:cs="宋体" w:hint="eastAsia"/>
                <w:kern w:val="0"/>
                <w:szCs w:val="21"/>
              </w:rPr>
              <w:t>1 清单：</w:t>
            </w:r>
            <w:r w:rsidRPr="00CD0DFE">
              <w:rPr>
                <w:rFonts w:ascii="宋体" w:cs="宋体"/>
                <w:kern w:val="0"/>
                <w:szCs w:val="21"/>
              </w:rPr>
              <w:t xml:space="preserve"> </w:t>
            </w:r>
          </w:p>
          <w:p w:rsidR="000F218D" w:rsidRPr="00CD0DFE" w:rsidRDefault="001C1D0F" w:rsidP="001210F1">
            <w:pPr>
              <w:pStyle w:val="1"/>
              <w:ind w:leftChars="100" w:left="210" w:firstLineChars="100" w:firstLine="210"/>
              <w:rPr>
                <w:rFonts w:ascii="宋体"/>
              </w:rPr>
            </w:pPr>
            <w:r w:rsidRPr="00CD0DFE">
              <w:rPr>
                <w:rFonts w:ascii="宋体" w:cs="宋体" w:hint="eastAsia"/>
                <w:kern w:val="0"/>
                <w:szCs w:val="21"/>
              </w:rPr>
              <w:t>（1）包括购买商品的列表，每个列表包含：</w:t>
            </w:r>
            <w:r w:rsidRPr="00CD0DFE">
              <w:rPr>
                <w:rFonts w:ascii="宋体" w:hint="eastAsia"/>
              </w:rPr>
              <w:t>编号 、小图片、商品名、价格、折后价、数量</w:t>
            </w:r>
          </w:p>
          <w:p w:rsidR="001C1D0F" w:rsidRPr="00CD0DFE" w:rsidRDefault="001C1D0F" w:rsidP="001C1D0F">
            <w:pPr>
              <w:pStyle w:val="1"/>
              <w:ind w:firstLineChars="200" w:firstLine="420"/>
              <w:rPr>
                <w:rFonts w:ascii="宋体"/>
              </w:rPr>
            </w:pPr>
            <w:r w:rsidRPr="00CD0DFE">
              <w:rPr>
                <w:rFonts w:ascii="宋体" w:hint="eastAsia"/>
              </w:rPr>
              <w:t>（2）</w:t>
            </w:r>
            <w:r w:rsidR="001210F1" w:rsidRPr="00CD0DFE">
              <w:rPr>
                <w:rFonts w:ascii="宋体" w:hint="eastAsia"/>
              </w:rPr>
              <w:t>订单</w:t>
            </w:r>
            <w:r w:rsidRPr="00CD0DFE">
              <w:rPr>
                <w:rFonts w:ascii="宋体" w:hint="eastAsia"/>
              </w:rPr>
              <w:t>总价格</w:t>
            </w:r>
          </w:p>
          <w:p w:rsidR="001C1D0F" w:rsidRPr="00CD0DFE" w:rsidRDefault="001C1D0F" w:rsidP="001C1D0F">
            <w:pPr>
              <w:pStyle w:val="1"/>
              <w:ind w:firstLineChars="200" w:firstLine="420"/>
              <w:rPr>
                <w:rFonts w:ascii="宋体"/>
              </w:rPr>
            </w:pPr>
            <w:r w:rsidRPr="00CD0DFE">
              <w:rPr>
                <w:rFonts w:ascii="宋体" w:hint="eastAsia"/>
              </w:rPr>
              <w:t>（3）产生</w:t>
            </w:r>
            <w:r w:rsidR="00CD0DFE" w:rsidRPr="00CD0DFE">
              <w:rPr>
                <w:rFonts w:ascii="宋体" w:hint="eastAsia"/>
              </w:rPr>
              <w:t>总</w:t>
            </w:r>
            <w:r w:rsidRPr="00CD0DFE">
              <w:rPr>
                <w:rFonts w:ascii="宋体" w:hint="eastAsia"/>
              </w:rPr>
              <w:t>积分</w:t>
            </w:r>
          </w:p>
          <w:p w:rsidR="001C1D0F" w:rsidRPr="00CD0DFE" w:rsidRDefault="001C1D0F" w:rsidP="001210F1">
            <w:pPr>
              <w:pStyle w:val="1"/>
              <w:ind w:firstLineChars="100" w:firstLine="210"/>
              <w:rPr>
                <w:rFonts w:ascii="宋体"/>
              </w:rPr>
            </w:pPr>
            <w:r w:rsidRPr="00CD0DFE">
              <w:rPr>
                <w:rFonts w:ascii="宋体" w:hint="eastAsia"/>
              </w:rPr>
              <w:t>2 送货地址：</w:t>
            </w:r>
          </w:p>
          <w:p w:rsidR="001C1D0F" w:rsidRPr="00CD0DFE" w:rsidRDefault="00DF47BE" w:rsidP="00DF47BE">
            <w:pPr>
              <w:pStyle w:val="1"/>
              <w:ind w:firstLine="405"/>
              <w:rPr>
                <w:rFonts w:ascii="宋体"/>
              </w:rPr>
            </w:pPr>
            <w:r w:rsidRPr="00CD0DFE">
              <w:rPr>
                <w:rFonts w:ascii="宋体" w:hint="eastAsia"/>
              </w:rPr>
              <w:t>默认送货地址（没有送货地址则显示添加地址簿功能模块）</w:t>
            </w:r>
          </w:p>
          <w:p w:rsidR="00DF47BE" w:rsidRPr="00063E54" w:rsidRDefault="00CD0DFE" w:rsidP="00DF47BE">
            <w:pPr>
              <w:pStyle w:val="1"/>
              <w:ind w:firstLine="405"/>
              <w:rPr>
                <w:rFonts w:ascii="宋体"/>
              </w:rPr>
            </w:pPr>
            <w:r w:rsidRPr="00063E54">
              <w:rPr>
                <w:rFonts w:ascii="宋体" w:hint="eastAsia"/>
              </w:rPr>
              <w:t>地址旁边有</w:t>
            </w:r>
            <w:r w:rsidR="00DF47BE" w:rsidRPr="00063E54">
              <w:rPr>
                <w:rFonts w:ascii="宋体" w:hint="eastAsia"/>
              </w:rPr>
              <w:t>修改送货地址按钮</w:t>
            </w:r>
          </w:p>
          <w:p w:rsidR="00DF47BE" w:rsidRPr="00CD0DFE" w:rsidRDefault="00DF47BE" w:rsidP="00223816">
            <w:pPr>
              <w:pStyle w:val="1"/>
              <w:numPr>
                <w:ilvl w:val="0"/>
                <w:numId w:val="6"/>
              </w:numPr>
              <w:rPr>
                <w:rFonts w:ascii="宋体"/>
              </w:rPr>
            </w:pPr>
            <w:r w:rsidRPr="00CD0DFE">
              <w:rPr>
                <w:rFonts w:ascii="宋体" w:hint="eastAsia"/>
              </w:rPr>
              <w:t>提交订单按钮</w:t>
            </w:r>
          </w:p>
          <w:p w:rsidR="00223816" w:rsidRPr="00CD0DFE" w:rsidRDefault="00223816" w:rsidP="00223816">
            <w:pPr>
              <w:pStyle w:val="1"/>
              <w:rPr>
                <w:rFonts w:ascii="宋体"/>
              </w:rPr>
            </w:pPr>
            <w:r w:rsidRPr="00CD0DFE">
              <w:rPr>
                <w:rFonts w:ascii="宋体" w:hint="eastAsia"/>
              </w:rPr>
              <w:t>结算成功页面包含以下内容：</w:t>
            </w:r>
          </w:p>
          <w:p w:rsidR="00223816" w:rsidRPr="00CD0DFE" w:rsidRDefault="00223816" w:rsidP="00223816">
            <w:pPr>
              <w:pStyle w:val="1"/>
              <w:rPr>
                <w:rFonts w:ascii="宋体"/>
              </w:rPr>
            </w:pPr>
            <w:r w:rsidRPr="00CD0DFE">
              <w:rPr>
                <w:rFonts w:ascii="宋体" w:hint="eastAsia"/>
              </w:rPr>
              <w:t xml:space="preserve">  1 编号为 ****** 的订单结算成功。（“******”为订单编号）</w:t>
            </w:r>
          </w:p>
          <w:p w:rsidR="00DF47BE" w:rsidRPr="00CD0DFE" w:rsidRDefault="001210F1" w:rsidP="001210F1">
            <w:pPr>
              <w:pStyle w:val="1"/>
              <w:rPr>
                <w:rFonts w:ascii="宋体"/>
              </w:rPr>
            </w:pPr>
            <w:r w:rsidRPr="00CD0DFE">
              <w:rPr>
                <w:rFonts w:ascii="宋体" w:hint="eastAsia"/>
              </w:rPr>
              <w:t>用例流程：用户确认订单后，选择或填写地址信息，然后点击“提交订单”提交订单。</w:t>
            </w:r>
          </w:p>
        </w:tc>
      </w:tr>
      <w:tr w:rsidR="000F218D" w:rsidTr="0076227A">
        <w:tc>
          <w:tcPr>
            <w:tcW w:w="1548" w:type="dxa"/>
            <w:shd w:val="pct25" w:color="auto" w:fill="auto"/>
          </w:tcPr>
          <w:p w:rsidR="000F218D" w:rsidRDefault="000F218D" w:rsidP="0076227A">
            <w:pPr>
              <w:pStyle w:val="1"/>
            </w:pPr>
            <w:r>
              <w:rPr>
                <w:rFonts w:hint="eastAsia"/>
              </w:rPr>
              <w:t>前置条件：</w:t>
            </w:r>
          </w:p>
        </w:tc>
        <w:tc>
          <w:tcPr>
            <w:tcW w:w="6974" w:type="dxa"/>
          </w:tcPr>
          <w:p w:rsidR="000F218D" w:rsidRDefault="000F218D" w:rsidP="0076227A">
            <w:pPr>
              <w:pStyle w:val="1"/>
              <w:rPr>
                <w:rFonts w:ascii="宋体"/>
                <w:b/>
                <w:bCs/>
              </w:rPr>
            </w:pPr>
            <w:r>
              <w:rPr>
                <w:rFonts w:ascii="宋体" w:hint="eastAsia"/>
              </w:rPr>
              <w:t>用户处于购物车页面</w:t>
            </w:r>
            <w:r w:rsidR="00CD0DFE">
              <w:rPr>
                <w:rFonts w:ascii="宋体" w:hint="eastAsia"/>
              </w:rPr>
              <w:t>且用户已登录</w:t>
            </w:r>
          </w:p>
        </w:tc>
      </w:tr>
      <w:tr w:rsidR="000F218D" w:rsidTr="0076227A">
        <w:tc>
          <w:tcPr>
            <w:tcW w:w="1548" w:type="dxa"/>
            <w:shd w:val="pct25" w:color="auto" w:fill="auto"/>
          </w:tcPr>
          <w:p w:rsidR="000F218D" w:rsidRDefault="000F218D" w:rsidP="0076227A">
            <w:pPr>
              <w:pStyle w:val="1"/>
            </w:pPr>
            <w:r>
              <w:rPr>
                <w:rFonts w:hint="eastAsia"/>
              </w:rPr>
              <w:t>基本事件流：</w:t>
            </w:r>
          </w:p>
        </w:tc>
        <w:tc>
          <w:tcPr>
            <w:tcW w:w="6974" w:type="dxa"/>
          </w:tcPr>
          <w:p w:rsidR="000F218D" w:rsidRDefault="000F218D" w:rsidP="000F218D">
            <w:pPr>
              <w:pStyle w:val="1"/>
              <w:numPr>
                <w:ilvl w:val="0"/>
                <w:numId w:val="7"/>
              </w:numPr>
              <w:rPr>
                <w:bCs/>
              </w:rPr>
            </w:pPr>
            <w:r>
              <w:rPr>
                <w:rFonts w:hint="eastAsia"/>
                <w:bCs/>
              </w:rPr>
              <w:t>用户从购物车界面点击结算进入结算中心，</w:t>
            </w:r>
          </w:p>
          <w:p w:rsidR="000F218D" w:rsidRDefault="006C1D02" w:rsidP="000F218D">
            <w:pPr>
              <w:pStyle w:val="1"/>
              <w:numPr>
                <w:ilvl w:val="0"/>
                <w:numId w:val="7"/>
              </w:numPr>
              <w:rPr>
                <w:bCs/>
              </w:rPr>
            </w:pPr>
            <w:r>
              <w:rPr>
                <w:rFonts w:hint="eastAsia"/>
                <w:bCs/>
              </w:rPr>
              <w:t>用户查看自己的订单信息</w:t>
            </w:r>
          </w:p>
          <w:p w:rsidR="00223816" w:rsidRDefault="006C1D02" w:rsidP="00223816">
            <w:pPr>
              <w:pStyle w:val="1"/>
              <w:numPr>
                <w:ilvl w:val="0"/>
                <w:numId w:val="7"/>
              </w:numPr>
              <w:rPr>
                <w:bCs/>
              </w:rPr>
            </w:pPr>
            <w:r>
              <w:rPr>
                <w:rFonts w:hint="eastAsia"/>
                <w:bCs/>
              </w:rPr>
              <w:t>用户选择自己的送货地址</w:t>
            </w:r>
          </w:p>
          <w:p w:rsidR="000F218D" w:rsidRDefault="000F218D" w:rsidP="00223816">
            <w:pPr>
              <w:pStyle w:val="1"/>
              <w:numPr>
                <w:ilvl w:val="0"/>
                <w:numId w:val="7"/>
              </w:numPr>
              <w:rPr>
                <w:bCs/>
              </w:rPr>
            </w:pPr>
            <w:r w:rsidRPr="00223816">
              <w:rPr>
                <w:rFonts w:hint="eastAsia"/>
                <w:bCs/>
              </w:rPr>
              <w:t>点击提交订单按钮</w:t>
            </w:r>
            <w:r w:rsidRPr="00223816">
              <w:rPr>
                <w:rFonts w:hint="eastAsia"/>
                <w:bCs/>
              </w:rPr>
              <w:t xml:space="preserve"> </w:t>
            </w:r>
          </w:p>
          <w:p w:rsidR="00710D5E" w:rsidRDefault="00710D5E" w:rsidP="00223816">
            <w:pPr>
              <w:pStyle w:val="1"/>
              <w:numPr>
                <w:ilvl w:val="0"/>
                <w:numId w:val="7"/>
              </w:numPr>
              <w:rPr>
                <w:bCs/>
              </w:rPr>
            </w:pPr>
            <w:r>
              <w:rPr>
                <w:rFonts w:hint="eastAsia"/>
                <w:bCs/>
              </w:rPr>
              <w:t>系统弹出提示框，要求用户确认提交订单操作</w:t>
            </w:r>
          </w:p>
          <w:p w:rsidR="00710D5E" w:rsidRPr="00223816" w:rsidRDefault="00710D5E" w:rsidP="00223816">
            <w:pPr>
              <w:pStyle w:val="1"/>
              <w:numPr>
                <w:ilvl w:val="0"/>
                <w:numId w:val="7"/>
              </w:numPr>
              <w:rPr>
                <w:bCs/>
              </w:rPr>
            </w:pPr>
            <w:r>
              <w:rPr>
                <w:rFonts w:hint="eastAsia"/>
                <w:bCs/>
              </w:rPr>
              <w:t>用户点击确认提交按钮</w:t>
            </w:r>
          </w:p>
          <w:p w:rsidR="000F218D" w:rsidRPr="005B241A" w:rsidRDefault="000F218D" w:rsidP="005B241A">
            <w:pPr>
              <w:pStyle w:val="1"/>
              <w:numPr>
                <w:ilvl w:val="0"/>
                <w:numId w:val="7"/>
              </w:numPr>
              <w:rPr>
                <w:bCs/>
              </w:rPr>
            </w:pPr>
            <w:r>
              <w:rPr>
                <w:rFonts w:hint="eastAsia"/>
                <w:bCs/>
              </w:rPr>
              <w:t>系统对提交的订单进行审核，</w:t>
            </w:r>
            <w:r w:rsidR="00223816">
              <w:rPr>
                <w:rFonts w:hint="eastAsia"/>
                <w:bCs/>
              </w:rPr>
              <w:t>页面转到结算成功页面</w:t>
            </w:r>
          </w:p>
        </w:tc>
      </w:tr>
      <w:tr w:rsidR="000F218D" w:rsidTr="0076227A">
        <w:tc>
          <w:tcPr>
            <w:tcW w:w="1548" w:type="dxa"/>
            <w:shd w:val="pct25" w:color="auto" w:fill="auto"/>
          </w:tcPr>
          <w:p w:rsidR="000F218D" w:rsidRDefault="000F218D" w:rsidP="0076227A">
            <w:pPr>
              <w:pStyle w:val="1"/>
            </w:pPr>
            <w:r>
              <w:rPr>
                <w:rFonts w:hint="eastAsia"/>
              </w:rPr>
              <w:t>备选事件流：</w:t>
            </w:r>
          </w:p>
        </w:tc>
        <w:tc>
          <w:tcPr>
            <w:tcW w:w="6974" w:type="dxa"/>
          </w:tcPr>
          <w:p w:rsidR="000F218D" w:rsidRDefault="000F218D" w:rsidP="000F218D">
            <w:pPr>
              <w:pStyle w:val="1"/>
              <w:numPr>
                <w:ilvl w:val="0"/>
                <w:numId w:val="8"/>
              </w:numPr>
              <w:rPr>
                <w:bCs/>
              </w:rPr>
            </w:pPr>
            <w:r>
              <w:rPr>
                <w:bCs/>
              </w:rPr>
              <w:t>在基本事件流</w:t>
            </w:r>
            <w:r w:rsidR="00710D5E">
              <w:rPr>
                <w:rFonts w:hint="eastAsia"/>
                <w:bCs/>
              </w:rPr>
              <w:t>3</w:t>
            </w:r>
            <w:r>
              <w:rPr>
                <w:rFonts w:hint="eastAsia"/>
                <w:bCs/>
              </w:rPr>
              <w:t>中</w:t>
            </w:r>
            <w:r>
              <w:rPr>
                <w:rFonts w:hint="eastAsia"/>
                <w:bCs/>
              </w:rPr>
              <w:t>,</w:t>
            </w:r>
            <w:r>
              <w:rPr>
                <w:rFonts w:hint="eastAsia"/>
                <w:bCs/>
              </w:rPr>
              <w:t>若用户没有默认配送信息，需要用户填写配送地址簿</w:t>
            </w:r>
            <w:r w:rsidR="00710D5E">
              <w:rPr>
                <w:rFonts w:hint="eastAsia"/>
                <w:bCs/>
              </w:rPr>
              <w:t>（详情见修改地址簿用例）</w:t>
            </w:r>
            <w:r>
              <w:rPr>
                <w:rFonts w:hint="eastAsia"/>
                <w:bCs/>
              </w:rPr>
              <w:t>。</w:t>
            </w:r>
          </w:p>
          <w:p w:rsidR="00710D5E" w:rsidRPr="00805950" w:rsidRDefault="000F218D" w:rsidP="00805950">
            <w:pPr>
              <w:pStyle w:val="1"/>
              <w:numPr>
                <w:ilvl w:val="0"/>
                <w:numId w:val="8"/>
              </w:numPr>
              <w:rPr>
                <w:bCs/>
              </w:rPr>
            </w:pPr>
            <w:r>
              <w:rPr>
                <w:rFonts w:hint="eastAsia"/>
                <w:bCs/>
              </w:rPr>
              <w:t>基本事件流</w:t>
            </w:r>
            <w:r w:rsidR="00710D5E">
              <w:rPr>
                <w:rFonts w:hint="eastAsia"/>
                <w:bCs/>
              </w:rPr>
              <w:t>6</w:t>
            </w:r>
            <w:r>
              <w:rPr>
                <w:rFonts w:hint="eastAsia"/>
                <w:bCs/>
              </w:rPr>
              <w:t>中，若用户没有</w:t>
            </w:r>
            <w:r w:rsidR="00710D5E">
              <w:rPr>
                <w:rFonts w:hint="eastAsia"/>
                <w:bCs/>
              </w:rPr>
              <w:t>确认提交订单</w:t>
            </w:r>
            <w:r>
              <w:rPr>
                <w:rFonts w:hint="eastAsia"/>
                <w:bCs/>
              </w:rPr>
              <w:t>，则</w:t>
            </w:r>
            <w:r w:rsidR="00710D5E">
              <w:rPr>
                <w:rFonts w:hint="eastAsia"/>
                <w:bCs/>
              </w:rPr>
              <w:t>不进行提交操作</w:t>
            </w:r>
            <w:r>
              <w:rPr>
                <w:rFonts w:hint="eastAsia"/>
                <w:bCs/>
              </w:rPr>
              <w:t>。</w:t>
            </w:r>
          </w:p>
        </w:tc>
      </w:tr>
      <w:tr w:rsidR="006C1D02" w:rsidTr="0076227A">
        <w:tc>
          <w:tcPr>
            <w:tcW w:w="1548" w:type="dxa"/>
            <w:shd w:val="pct25" w:color="auto" w:fill="auto"/>
          </w:tcPr>
          <w:p w:rsidR="006C1D02" w:rsidRDefault="006C1D02" w:rsidP="0076227A">
            <w:pPr>
              <w:pStyle w:val="1"/>
            </w:pPr>
            <w:r>
              <w:rPr>
                <w:rFonts w:hint="eastAsia"/>
              </w:rPr>
              <w:t>异常事件流</w:t>
            </w:r>
          </w:p>
        </w:tc>
        <w:tc>
          <w:tcPr>
            <w:tcW w:w="6974" w:type="dxa"/>
          </w:tcPr>
          <w:p w:rsidR="006C1D02" w:rsidRDefault="006C1D02" w:rsidP="006C1D02">
            <w:pPr>
              <w:pStyle w:val="1"/>
              <w:numPr>
                <w:ilvl w:val="0"/>
                <w:numId w:val="10"/>
              </w:numPr>
              <w:rPr>
                <w:bCs/>
              </w:rPr>
            </w:pPr>
            <w:r>
              <w:rPr>
                <w:rFonts w:hint="eastAsia"/>
                <w:bCs/>
              </w:rPr>
              <w:t>在基本事件流</w:t>
            </w:r>
            <w:r>
              <w:rPr>
                <w:rFonts w:hint="eastAsia"/>
                <w:bCs/>
              </w:rPr>
              <w:t>1</w:t>
            </w:r>
            <w:r>
              <w:rPr>
                <w:rFonts w:hint="eastAsia"/>
                <w:bCs/>
              </w:rPr>
              <w:t>中，若用户购物车为空，</w:t>
            </w:r>
            <w:r w:rsidR="00CD0DFE">
              <w:rPr>
                <w:rFonts w:hint="eastAsia"/>
                <w:bCs/>
              </w:rPr>
              <w:t>结算按钮为灰色不可点击</w:t>
            </w:r>
          </w:p>
          <w:p w:rsidR="00CD0DFE" w:rsidRDefault="00710D5E" w:rsidP="006C1D02">
            <w:pPr>
              <w:pStyle w:val="1"/>
              <w:numPr>
                <w:ilvl w:val="0"/>
                <w:numId w:val="10"/>
              </w:numPr>
              <w:rPr>
                <w:rFonts w:hint="eastAsia"/>
                <w:bCs/>
              </w:rPr>
            </w:pPr>
            <w:r>
              <w:rPr>
                <w:rFonts w:hint="eastAsia"/>
                <w:bCs/>
              </w:rPr>
              <w:t>在基本流</w:t>
            </w:r>
            <w:r>
              <w:rPr>
                <w:rFonts w:hint="eastAsia"/>
                <w:bCs/>
              </w:rPr>
              <w:t>7</w:t>
            </w:r>
            <w:r>
              <w:rPr>
                <w:rFonts w:hint="eastAsia"/>
                <w:bCs/>
              </w:rPr>
              <w:t>中，若用户地址信息不够完善（审核不通过）则取消提交操作，系统弹出提示框提醒用户填写地址簿。</w:t>
            </w:r>
          </w:p>
          <w:p w:rsidR="00CD0DFE" w:rsidRDefault="00CD0DFE" w:rsidP="00CD0DFE">
            <w:pPr>
              <w:pStyle w:val="1"/>
              <w:numPr>
                <w:ilvl w:val="0"/>
                <w:numId w:val="8"/>
              </w:numPr>
            </w:pPr>
            <w:r>
              <w:rPr>
                <w:bCs/>
              </w:rPr>
              <w:t>在基本事件流</w:t>
            </w:r>
            <w:r>
              <w:rPr>
                <w:rFonts w:hint="eastAsia"/>
                <w:bCs/>
              </w:rPr>
              <w:t>1</w:t>
            </w:r>
            <w:r>
              <w:rPr>
                <w:rFonts w:hint="eastAsia"/>
                <w:bCs/>
              </w:rPr>
              <w:t>中，</w:t>
            </w:r>
            <w:r>
              <w:rPr>
                <w:rFonts w:hint="eastAsia"/>
              </w:rPr>
              <w:t>用户没有登录时，弹出登录框（详情见登录用例）。登陆后，返回购物车界面，需用户重新点击进入结算中心，接下来同基本流。</w:t>
            </w:r>
          </w:p>
          <w:p w:rsidR="00710D5E" w:rsidRDefault="00710D5E" w:rsidP="006C1D02">
            <w:pPr>
              <w:pStyle w:val="1"/>
              <w:numPr>
                <w:ilvl w:val="0"/>
                <w:numId w:val="10"/>
              </w:numPr>
              <w:rPr>
                <w:bCs/>
              </w:rPr>
            </w:pPr>
          </w:p>
        </w:tc>
      </w:tr>
      <w:tr w:rsidR="000F218D" w:rsidTr="0076227A">
        <w:trPr>
          <w:trHeight w:val="343"/>
        </w:trPr>
        <w:tc>
          <w:tcPr>
            <w:tcW w:w="1548" w:type="dxa"/>
            <w:shd w:val="pct25" w:color="auto" w:fill="auto"/>
          </w:tcPr>
          <w:p w:rsidR="000F218D" w:rsidRDefault="000F218D" w:rsidP="0076227A">
            <w:pPr>
              <w:pStyle w:val="1"/>
            </w:pPr>
            <w:r>
              <w:rPr>
                <w:rFonts w:hint="eastAsia"/>
              </w:rPr>
              <w:t>后置条件：</w:t>
            </w:r>
          </w:p>
        </w:tc>
        <w:tc>
          <w:tcPr>
            <w:tcW w:w="6974" w:type="dxa"/>
          </w:tcPr>
          <w:p w:rsidR="000F218D" w:rsidRDefault="000F218D" w:rsidP="0076227A">
            <w:pPr>
              <w:pStyle w:val="1"/>
            </w:pPr>
            <w:r>
              <w:rPr>
                <w:rFonts w:hint="eastAsia"/>
                <w:bCs/>
              </w:rPr>
              <w:t>订单提交成功</w:t>
            </w:r>
            <w:r w:rsidR="00CD0DFE">
              <w:rPr>
                <w:rFonts w:hint="eastAsia"/>
                <w:bCs/>
              </w:rPr>
              <w:t>，页面转到结算成功页面</w:t>
            </w:r>
          </w:p>
        </w:tc>
      </w:tr>
    </w:tbl>
    <w:p w:rsidR="000F218D" w:rsidRDefault="000F218D">
      <w:pPr>
        <w:rPr>
          <w:b/>
        </w:rPr>
      </w:pPr>
    </w:p>
    <w:p w:rsidR="00785C58" w:rsidRDefault="00785C58">
      <w:pPr>
        <w:rPr>
          <w:b/>
        </w:rPr>
      </w:pPr>
    </w:p>
    <w:p w:rsidR="00785C58" w:rsidRDefault="00785C58" w:rsidP="00157438">
      <w:pPr>
        <w:pStyle w:val="2"/>
        <w:rPr>
          <w:rFonts w:hint="eastAsia"/>
        </w:rPr>
      </w:pPr>
      <w:r>
        <w:rPr>
          <w:rFonts w:hint="eastAsia"/>
        </w:rPr>
        <w:lastRenderedPageBreak/>
        <w:t>收藏夹</w:t>
      </w:r>
    </w:p>
    <w:p w:rsidR="00063E54" w:rsidRPr="00063E54" w:rsidRDefault="00063E54" w:rsidP="00063E54">
      <w:pPr>
        <w:rPr>
          <w:color w:val="FF0000"/>
        </w:rPr>
      </w:pPr>
      <w:r w:rsidRPr="00063E54">
        <w:rPr>
          <w:rFonts w:hint="eastAsia"/>
          <w:color w:val="FF0000"/>
        </w:rPr>
        <w:t>（注：所有用户操作都要求验证用户登陆）</w:t>
      </w:r>
    </w:p>
    <w:p w:rsidR="00063E54" w:rsidRPr="00063E54" w:rsidRDefault="00063E54" w:rsidP="00063E54"/>
    <w:p w:rsidR="00785C58" w:rsidRPr="000F218D" w:rsidRDefault="00785C58">
      <w:pPr>
        <w:rPr>
          <w:b/>
        </w:rPr>
      </w:pPr>
    </w:p>
    <w:p w:rsidR="000F218D" w:rsidRDefault="00157438">
      <w:pPr>
        <w:rPr>
          <w:b/>
        </w:rPr>
      </w:pPr>
      <w:r w:rsidRPr="00157438">
        <w:rPr>
          <w:rFonts w:hint="eastAsia"/>
          <w:b/>
        </w:rPr>
        <w:t>收藏夹用例图</w:t>
      </w:r>
      <w:r>
        <w:rPr>
          <w:rFonts w:hint="eastAsia"/>
          <w:b/>
        </w:rPr>
        <w:t>：</w:t>
      </w:r>
    </w:p>
    <w:p w:rsidR="00157438" w:rsidRDefault="00CE0FFF">
      <w:pPr>
        <w:rPr>
          <w:b/>
        </w:rPr>
      </w:pPr>
      <w:r>
        <w:rPr>
          <w:rFonts w:hint="eastAsia"/>
          <w:b/>
          <w:noProof/>
        </w:rPr>
        <w:drawing>
          <wp:inline distT="0" distB="0" distL="0" distR="0">
            <wp:extent cx="5086350" cy="3848100"/>
            <wp:effectExtent l="1905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086350" cy="3848100"/>
                    </a:xfrm>
                    <a:prstGeom prst="rect">
                      <a:avLst/>
                    </a:prstGeom>
                    <a:noFill/>
                    <a:ln w="9525">
                      <a:noFill/>
                      <a:miter lim="800000"/>
                      <a:headEnd/>
                      <a:tailEnd/>
                    </a:ln>
                  </pic:spPr>
                </pic:pic>
              </a:graphicData>
            </a:graphic>
          </wp:inline>
        </w:drawing>
      </w:r>
    </w:p>
    <w:p w:rsidR="00157438" w:rsidRDefault="00157438">
      <w:pPr>
        <w:rPr>
          <w:b/>
        </w:rPr>
      </w:pPr>
    </w:p>
    <w:p w:rsidR="00157438" w:rsidRDefault="00157438">
      <w:pPr>
        <w:rPr>
          <w:b/>
        </w:rPr>
      </w:pPr>
      <w:r>
        <w:rPr>
          <w:rFonts w:hint="eastAsia"/>
          <w:b/>
        </w:rPr>
        <w:t>用例规约：</w:t>
      </w:r>
    </w:p>
    <w:p w:rsidR="00157438" w:rsidRDefault="00CE0FFF">
      <w:r>
        <w:rPr>
          <w:rFonts w:hint="eastAsia"/>
        </w:rPr>
        <w:t>查看收藏夹：</w:t>
      </w:r>
    </w:p>
    <w:p w:rsidR="00CE0FFF" w:rsidRDefault="00CE0FFF"/>
    <w:p w:rsidR="00CE0FFF" w:rsidRDefault="00CE0FFF">
      <w:r>
        <w:rPr>
          <w:rFonts w:hint="eastAsia"/>
          <w:noProof/>
        </w:rPr>
        <w:drawing>
          <wp:inline distT="0" distB="0" distL="0" distR="0">
            <wp:extent cx="2209800" cy="1790700"/>
            <wp:effectExtent l="19050" t="0" r="0"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2209800" cy="1790700"/>
                    </a:xfrm>
                    <a:prstGeom prst="rect">
                      <a:avLst/>
                    </a:prstGeom>
                    <a:noFill/>
                    <a:ln w="9525">
                      <a:noFill/>
                      <a:miter lim="800000"/>
                      <a:headEnd/>
                      <a:tailEnd/>
                    </a:ln>
                  </pic:spPr>
                </pic:pic>
              </a:graphicData>
            </a:graphic>
          </wp:inline>
        </w:drawing>
      </w:r>
    </w:p>
    <w:p w:rsidR="00CE0FFF" w:rsidRPr="00CE0FFF" w:rsidRDefault="00CE0F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6974"/>
      </w:tblGrid>
      <w:tr w:rsidR="00157438" w:rsidTr="00A976B4">
        <w:tc>
          <w:tcPr>
            <w:tcW w:w="1548" w:type="dxa"/>
            <w:shd w:val="pct25" w:color="auto" w:fill="auto"/>
          </w:tcPr>
          <w:p w:rsidR="00157438" w:rsidRDefault="00157438" w:rsidP="00A976B4">
            <w:pPr>
              <w:pStyle w:val="1"/>
              <w:ind w:firstLine="420"/>
            </w:pPr>
            <w:r>
              <w:rPr>
                <w:rFonts w:hint="eastAsia"/>
              </w:rPr>
              <w:t>用例名称：</w:t>
            </w:r>
          </w:p>
        </w:tc>
        <w:tc>
          <w:tcPr>
            <w:tcW w:w="6974" w:type="dxa"/>
          </w:tcPr>
          <w:p w:rsidR="00157438" w:rsidRDefault="00157438" w:rsidP="00157438">
            <w:pPr>
              <w:pStyle w:val="1"/>
              <w:ind w:firstLine="420"/>
              <w:rPr>
                <w:rFonts w:ascii="宋体"/>
              </w:rPr>
            </w:pPr>
            <w:r>
              <w:rPr>
                <w:rFonts w:ascii="宋体" w:cs="宋体" w:hint="eastAsia"/>
                <w:kern w:val="0"/>
                <w:szCs w:val="21"/>
              </w:rPr>
              <w:t>查看收藏夹</w:t>
            </w:r>
          </w:p>
        </w:tc>
      </w:tr>
      <w:tr w:rsidR="00157438" w:rsidTr="00A976B4">
        <w:tc>
          <w:tcPr>
            <w:tcW w:w="1548" w:type="dxa"/>
            <w:shd w:val="pct25" w:color="auto" w:fill="auto"/>
          </w:tcPr>
          <w:p w:rsidR="00157438" w:rsidRDefault="00157438" w:rsidP="00A976B4">
            <w:pPr>
              <w:pStyle w:val="1"/>
              <w:ind w:firstLine="420"/>
            </w:pPr>
            <w:r>
              <w:rPr>
                <w:rFonts w:hint="eastAsia"/>
              </w:rPr>
              <w:lastRenderedPageBreak/>
              <w:t>用例</w:t>
            </w:r>
            <w:r>
              <w:rPr>
                <w:rFonts w:hint="eastAsia"/>
              </w:rPr>
              <w:t>ID</w:t>
            </w:r>
            <w:r>
              <w:rPr>
                <w:rFonts w:hint="eastAsia"/>
              </w:rPr>
              <w:t>：</w:t>
            </w:r>
          </w:p>
        </w:tc>
        <w:tc>
          <w:tcPr>
            <w:tcW w:w="6974" w:type="dxa"/>
          </w:tcPr>
          <w:p w:rsidR="00157438" w:rsidRDefault="00157438" w:rsidP="00A976B4">
            <w:pPr>
              <w:pStyle w:val="1"/>
              <w:ind w:firstLine="420"/>
              <w:rPr>
                <w:bCs/>
              </w:rPr>
            </w:pPr>
          </w:p>
        </w:tc>
      </w:tr>
      <w:tr w:rsidR="00157438" w:rsidTr="00A976B4">
        <w:tc>
          <w:tcPr>
            <w:tcW w:w="1548" w:type="dxa"/>
            <w:shd w:val="pct25" w:color="auto" w:fill="auto"/>
          </w:tcPr>
          <w:p w:rsidR="00157438" w:rsidRDefault="00157438" w:rsidP="00A976B4">
            <w:pPr>
              <w:pStyle w:val="1"/>
              <w:ind w:firstLine="420"/>
            </w:pPr>
            <w:r>
              <w:rPr>
                <w:rFonts w:hint="eastAsia"/>
              </w:rPr>
              <w:t>角色：</w:t>
            </w:r>
          </w:p>
        </w:tc>
        <w:tc>
          <w:tcPr>
            <w:tcW w:w="6974" w:type="dxa"/>
          </w:tcPr>
          <w:p w:rsidR="00157438" w:rsidRDefault="00157438" w:rsidP="00A976B4">
            <w:pPr>
              <w:pStyle w:val="1"/>
              <w:ind w:firstLine="420"/>
              <w:rPr>
                <w:bCs/>
              </w:rPr>
            </w:pPr>
            <w:r>
              <w:rPr>
                <w:rFonts w:hint="eastAsia"/>
                <w:bCs/>
              </w:rPr>
              <w:t>会员账户</w:t>
            </w:r>
            <w:r>
              <w:rPr>
                <w:rFonts w:hint="eastAsia"/>
                <w:bCs/>
              </w:rPr>
              <w:t xml:space="preserve"> </w:t>
            </w:r>
          </w:p>
        </w:tc>
      </w:tr>
      <w:tr w:rsidR="00157438" w:rsidTr="00A976B4">
        <w:tc>
          <w:tcPr>
            <w:tcW w:w="1548" w:type="dxa"/>
            <w:shd w:val="pct25" w:color="auto" w:fill="auto"/>
          </w:tcPr>
          <w:p w:rsidR="00157438" w:rsidRDefault="00157438" w:rsidP="00A976B4">
            <w:pPr>
              <w:pStyle w:val="1"/>
              <w:ind w:firstLine="420"/>
            </w:pPr>
            <w:r>
              <w:rPr>
                <w:rFonts w:hint="eastAsia"/>
              </w:rPr>
              <w:t>用例说明：</w:t>
            </w:r>
          </w:p>
        </w:tc>
        <w:tc>
          <w:tcPr>
            <w:tcW w:w="6974" w:type="dxa"/>
          </w:tcPr>
          <w:p w:rsidR="00157438" w:rsidRDefault="00157438" w:rsidP="00A976B4">
            <w:pPr>
              <w:pStyle w:val="1"/>
              <w:ind w:firstLine="420"/>
              <w:rPr>
                <w:rFonts w:ascii="宋体"/>
              </w:rPr>
            </w:pPr>
            <w:r>
              <w:rPr>
                <w:rFonts w:ascii="宋体" w:hint="eastAsia"/>
              </w:rPr>
              <w:t>1会员用户可以通过导航栏的“我的收藏夹”按钮进入收藏夹，从而进行其他相关收藏夹操作。</w:t>
            </w:r>
          </w:p>
          <w:p w:rsidR="00157438" w:rsidRDefault="00157438" w:rsidP="00A976B4">
            <w:pPr>
              <w:pStyle w:val="1"/>
              <w:ind w:firstLine="420"/>
              <w:rPr>
                <w:rFonts w:ascii="宋体"/>
              </w:rPr>
            </w:pPr>
            <w:r>
              <w:rPr>
                <w:rFonts w:ascii="宋体" w:hint="eastAsia"/>
              </w:rPr>
              <w:t>2收藏夹页面显示出当前用户收藏的商品列表。</w:t>
            </w:r>
          </w:p>
          <w:p w:rsidR="00157438" w:rsidRDefault="00157438" w:rsidP="00A976B4">
            <w:pPr>
              <w:pStyle w:val="1"/>
              <w:ind w:firstLineChars="400" w:firstLine="840"/>
              <w:rPr>
                <w:rFonts w:ascii="宋体"/>
              </w:rPr>
            </w:pPr>
            <w:r>
              <w:rPr>
                <w:rFonts w:ascii="宋体" w:hint="eastAsia"/>
              </w:rPr>
              <w:t>（1）每个商品信息包括：</w:t>
            </w:r>
          </w:p>
          <w:p w:rsidR="00157438" w:rsidRDefault="00157438" w:rsidP="00A976B4">
            <w:pPr>
              <w:pStyle w:val="1"/>
              <w:ind w:firstLineChars="550" w:firstLine="1155"/>
              <w:rPr>
                <w:rFonts w:ascii="宋体"/>
              </w:rPr>
            </w:pPr>
            <w:r>
              <w:rPr>
                <w:rFonts w:ascii="宋体" w:hint="eastAsia"/>
              </w:rPr>
              <w:t xml:space="preserve">序号（1,2,3……） 、小图片、商品名、价格、折后^ </w:t>
            </w:r>
          </w:p>
          <w:p w:rsidR="00157438" w:rsidRDefault="00157438" w:rsidP="00A976B4">
            <w:pPr>
              <w:pStyle w:val="1"/>
              <w:ind w:firstLineChars="400" w:firstLine="840"/>
              <w:rPr>
                <w:rFonts w:ascii="宋体"/>
              </w:rPr>
            </w:pPr>
            <w:r>
              <w:rPr>
                <w:rFonts w:ascii="宋体" w:hint="eastAsia"/>
              </w:rPr>
              <w:t xml:space="preserve">（2）每个商品信息包含按钮操作： </w:t>
            </w:r>
          </w:p>
          <w:p w:rsidR="00157438" w:rsidRDefault="00157438" w:rsidP="00A976B4">
            <w:pPr>
              <w:pStyle w:val="1"/>
              <w:ind w:firstLine="420"/>
              <w:rPr>
                <w:rFonts w:ascii="宋体"/>
              </w:rPr>
            </w:pPr>
            <w:r>
              <w:rPr>
                <w:rFonts w:ascii="宋体" w:hint="eastAsia"/>
              </w:rPr>
              <w:t xml:space="preserve">       加入购物车 、删除 </w:t>
            </w:r>
          </w:p>
          <w:p w:rsidR="00CD0DFE" w:rsidRDefault="00157438" w:rsidP="00CD0DFE">
            <w:pPr>
              <w:pStyle w:val="1"/>
              <w:ind w:leftChars="200" w:left="1260" w:hangingChars="400" w:hanging="840"/>
              <w:rPr>
                <w:rFonts w:ascii="宋体"/>
              </w:rPr>
            </w:pPr>
            <w:r>
              <w:rPr>
                <w:rFonts w:ascii="宋体" w:hint="eastAsia"/>
              </w:rPr>
              <w:t xml:space="preserve">    （3）</w:t>
            </w:r>
            <w:r w:rsidR="00CD0DFE">
              <w:rPr>
                <w:rFonts w:ascii="宋体" w:hint="eastAsia"/>
              </w:rPr>
              <w:t>每次显示不超过10商品，若有多余商品没有显示，可通过列表最下面的“显示更多”按钮，在已显示商品后面显示更多的10个商品，以此类推。</w:t>
            </w:r>
          </w:p>
          <w:p w:rsidR="00157438" w:rsidRPr="00CD0DFE" w:rsidRDefault="00157438" w:rsidP="00A976B4">
            <w:pPr>
              <w:pStyle w:val="1"/>
              <w:ind w:firstLine="420"/>
              <w:rPr>
                <w:rFonts w:ascii="宋体"/>
              </w:rPr>
            </w:pPr>
          </w:p>
        </w:tc>
      </w:tr>
      <w:tr w:rsidR="00157438" w:rsidTr="00A976B4">
        <w:tc>
          <w:tcPr>
            <w:tcW w:w="1548" w:type="dxa"/>
            <w:shd w:val="pct25" w:color="auto" w:fill="auto"/>
          </w:tcPr>
          <w:p w:rsidR="00157438" w:rsidRDefault="00157438" w:rsidP="00A976B4">
            <w:pPr>
              <w:pStyle w:val="1"/>
              <w:ind w:firstLine="420"/>
            </w:pPr>
            <w:r>
              <w:rPr>
                <w:rFonts w:hint="eastAsia"/>
              </w:rPr>
              <w:t>前置条件：</w:t>
            </w:r>
          </w:p>
        </w:tc>
        <w:tc>
          <w:tcPr>
            <w:tcW w:w="6974" w:type="dxa"/>
          </w:tcPr>
          <w:p w:rsidR="00157438" w:rsidRDefault="00157438" w:rsidP="00A976B4">
            <w:pPr>
              <w:pStyle w:val="1"/>
              <w:ind w:firstLine="420"/>
              <w:rPr>
                <w:rFonts w:ascii="宋体"/>
                <w:b/>
                <w:bCs/>
              </w:rPr>
            </w:pPr>
            <w:r>
              <w:rPr>
                <w:rFonts w:hint="eastAsia"/>
                <w:bCs/>
              </w:rPr>
              <w:t>用户处于任意页面中</w:t>
            </w:r>
          </w:p>
        </w:tc>
      </w:tr>
      <w:tr w:rsidR="00157438" w:rsidTr="00A976B4">
        <w:tc>
          <w:tcPr>
            <w:tcW w:w="1548" w:type="dxa"/>
            <w:shd w:val="pct25" w:color="auto" w:fill="auto"/>
          </w:tcPr>
          <w:p w:rsidR="00157438" w:rsidRDefault="00157438" w:rsidP="00A976B4">
            <w:pPr>
              <w:pStyle w:val="1"/>
              <w:ind w:firstLine="420"/>
            </w:pPr>
            <w:r>
              <w:rPr>
                <w:rFonts w:hint="eastAsia"/>
              </w:rPr>
              <w:t>基本事件流：</w:t>
            </w:r>
          </w:p>
        </w:tc>
        <w:tc>
          <w:tcPr>
            <w:tcW w:w="6974" w:type="dxa"/>
          </w:tcPr>
          <w:p w:rsidR="00157438" w:rsidRDefault="003A60BD" w:rsidP="003A60BD">
            <w:pPr>
              <w:pStyle w:val="1"/>
              <w:ind w:left="780"/>
              <w:rPr>
                <w:bCs/>
              </w:rPr>
            </w:pPr>
            <w:r>
              <w:rPr>
                <w:rFonts w:hint="eastAsia"/>
                <w:bCs/>
              </w:rPr>
              <w:t>1</w:t>
            </w:r>
            <w:r w:rsidR="00157438">
              <w:rPr>
                <w:rFonts w:hint="eastAsia"/>
                <w:bCs/>
              </w:rPr>
              <w:t>用户点击导航栏</w:t>
            </w:r>
            <w:r>
              <w:rPr>
                <w:rFonts w:hint="eastAsia"/>
                <w:bCs/>
              </w:rPr>
              <w:t>“我的收藏夹”</w:t>
            </w:r>
            <w:r>
              <w:rPr>
                <w:bCs/>
              </w:rPr>
              <w:t xml:space="preserve"> </w:t>
            </w:r>
            <w:r>
              <w:rPr>
                <w:rFonts w:hint="eastAsia"/>
                <w:bCs/>
              </w:rPr>
              <w:t>进入收藏夹页面</w:t>
            </w:r>
          </w:p>
          <w:p w:rsidR="00157438" w:rsidRPr="00B74656" w:rsidRDefault="003A60BD" w:rsidP="003A60BD">
            <w:pPr>
              <w:pStyle w:val="1"/>
              <w:ind w:left="780"/>
              <w:rPr>
                <w:bCs/>
              </w:rPr>
            </w:pPr>
            <w:r>
              <w:rPr>
                <w:rFonts w:hint="eastAsia"/>
                <w:bCs/>
              </w:rPr>
              <w:t>2</w:t>
            </w:r>
            <w:r>
              <w:rPr>
                <w:rFonts w:hint="eastAsia"/>
                <w:bCs/>
              </w:rPr>
              <w:t>用户查看收藏夹。</w:t>
            </w:r>
          </w:p>
        </w:tc>
      </w:tr>
      <w:tr w:rsidR="00157438" w:rsidTr="00A976B4">
        <w:tc>
          <w:tcPr>
            <w:tcW w:w="1548" w:type="dxa"/>
            <w:shd w:val="pct25" w:color="auto" w:fill="auto"/>
          </w:tcPr>
          <w:p w:rsidR="00157438" w:rsidRDefault="00157438" w:rsidP="00A976B4">
            <w:pPr>
              <w:pStyle w:val="1"/>
              <w:ind w:firstLine="420"/>
            </w:pPr>
            <w:r>
              <w:rPr>
                <w:rFonts w:hint="eastAsia"/>
              </w:rPr>
              <w:t>备选事件流：</w:t>
            </w:r>
          </w:p>
        </w:tc>
        <w:tc>
          <w:tcPr>
            <w:tcW w:w="6974" w:type="dxa"/>
          </w:tcPr>
          <w:p w:rsidR="003A60BD" w:rsidRDefault="00157438" w:rsidP="003A60BD">
            <w:pPr>
              <w:pStyle w:val="1"/>
              <w:numPr>
                <w:ilvl w:val="0"/>
                <w:numId w:val="11"/>
              </w:numPr>
              <w:rPr>
                <w:bCs/>
              </w:rPr>
            </w:pPr>
            <w:r>
              <w:rPr>
                <w:rFonts w:hint="eastAsia"/>
                <w:bCs/>
              </w:rPr>
              <w:t>在基本事件流</w:t>
            </w:r>
            <w:r>
              <w:rPr>
                <w:rFonts w:hint="eastAsia"/>
                <w:bCs/>
              </w:rPr>
              <w:t>2</w:t>
            </w:r>
            <w:r>
              <w:rPr>
                <w:rFonts w:hint="eastAsia"/>
                <w:bCs/>
              </w:rPr>
              <w:t>中，用户点击小图片可跳转至相应商品页面。</w:t>
            </w:r>
          </w:p>
          <w:p w:rsidR="003A60BD" w:rsidRDefault="00157438" w:rsidP="003A60BD">
            <w:pPr>
              <w:pStyle w:val="1"/>
              <w:numPr>
                <w:ilvl w:val="0"/>
                <w:numId w:val="11"/>
              </w:numPr>
              <w:rPr>
                <w:bCs/>
              </w:rPr>
            </w:pPr>
            <w:r>
              <w:rPr>
                <w:rFonts w:hint="eastAsia"/>
                <w:bCs/>
              </w:rPr>
              <w:t>在基本事件流</w:t>
            </w:r>
            <w:r>
              <w:rPr>
                <w:rFonts w:hint="eastAsia"/>
                <w:bCs/>
              </w:rPr>
              <w:t>2</w:t>
            </w:r>
            <w:r>
              <w:rPr>
                <w:rFonts w:hint="eastAsia"/>
                <w:bCs/>
              </w:rPr>
              <w:t>中，用户点击商品名可跳转至相应商品页面。</w:t>
            </w:r>
          </w:p>
          <w:p w:rsidR="003A60BD" w:rsidRDefault="00157438" w:rsidP="003A60BD">
            <w:pPr>
              <w:pStyle w:val="1"/>
              <w:numPr>
                <w:ilvl w:val="0"/>
                <w:numId w:val="11"/>
              </w:numPr>
              <w:rPr>
                <w:bCs/>
              </w:rPr>
            </w:pPr>
            <w:r w:rsidRPr="003A60BD">
              <w:rPr>
                <w:rFonts w:hint="eastAsia"/>
                <w:bCs/>
              </w:rPr>
              <w:t>在基本事件流</w:t>
            </w:r>
            <w:r w:rsidRPr="003A60BD">
              <w:rPr>
                <w:rFonts w:hint="eastAsia"/>
                <w:bCs/>
              </w:rPr>
              <w:t>2</w:t>
            </w:r>
            <w:r w:rsidRPr="003A60BD">
              <w:rPr>
                <w:rFonts w:hint="eastAsia"/>
                <w:bCs/>
              </w:rPr>
              <w:t>中，若</w:t>
            </w:r>
            <w:r w:rsidR="003A60BD">
              <w:rPr>
                <w:rFonts w:hint="eastAsia"/>
                <w:bCs/>
              </w:rPr>
              <w:t>收藏夹</w:t>
            </w:r>
            <w:r w:rsidRPr="003A60BD">
              <w:rPr>
                <w:rFonts w:hint="eastAsia"/>
                <w:bCs/>
              </w:rPr>
              <w:t>没有商品，页面没有商品显示。</w:t>
            </w:r>
          </w:p>
          <w:p w:rsidR="003A60BD" w:rsidRPr="00CD0DFE" w:rsidRDefault="00157438" w:rsidP="00CD0DFE">
            <w:pPr>
              <w:pStyle w:val="1"/>
              <w:numPr>
                <w:ilvl w:val="0"/>
                <w:numId w:val="11"/>
              </w:numPr>
              <w:rPr>
                <w:bCs/>
              </w:rPr>
            </w:pPr>
            <w:r w:rsidRPr="003A60BD">
              <w:rPr>
                <w:rFonts w:hint="eastAsia"/>
                <w:bCs/>
              </w:rPr>
              <w:t>在基本流</w:t>
            </w:r>
            <w:r w:rsidRPr="003A60BD">
              <w:rPr>
                <w:rFonts w:hint="eastAsia"/>
                <w:bCs/>
              </w:rPr>
              <w:t>2</w:t>
            </w:r>
            <w:r w:rsidRPr="003A60BD">
              <w:rPr>
                <w:rFonts w:hint="eastAsia"/>
                <w:bCs/>
              </w:rPr>
              <w:t>中，若商品未能全部显示，用户可以点击</w:t>
            </w:r>
            <w:r w:rsidR="003A60BD">
              <w:rPr>
                <w:rFonts w:hint="eastAsia"/>
                <w:bCs/>
              </w:rPr>
              <w:t>“</w:t>
            </w:r>
            <w:r w:rsidRPr="003A60BD">
              <w:rPr>
                <w:rFonts w:hint="eastAsia"/>
                <w:bCs/>
              </w:rPr>
              <w:t>查看更多</w:t>
            </w:r>
            <w:r w:rsidR="003A60BD">
              <w:rPr>
                <w:rFonts w:hint="eastAsia"/>
                <w:bCs/>
              </w:rPr>
              <w:t>”</w:t>
            </w:r>
            <w:r w:rsidRPr="003A60BD">
              <w:rPr>
                <w:rFonts w:hint="eastAsia"/>
                <w:bCs/>
              </w:rPr>
              <w:t>，显示更多的</w:t>
            </w:r>
            <w:r w:rsidRPr="003A60BD">
              <w:rPr>
                <w:rFonts w:hint="eastAsia"/>
                <w:bCs/>
              </w:rPr>
              <w:t>10</w:t>
            </w:r>
            <w:r w:rsidRPr="003A60BD">
              <w:rPr>
                <w:rFonts w:hint="eastAsia"/>
                <w:bCs/>
              </w:rPr>
              <w:t>个商品。</w:t>
            </w:r>
          </w:p>
        </w:tc>
      </w:tr>
      <w:tr w:rsidR="00CD0DFE" w:rsidTr="00A976B4">
        <w:tc>
          <w:tcPr>
            <w:tcW w:w="1548" w:type="dxa"/>
            <w:shd w:val="pct25" w:color="auto" w:fill="auto"/>
          </w:tcPr>
          <w:p w:rsidR="00CD0DFE" w:rsidRDefault="00CD0DFE" w:rsidP="00A976B4">
            <w:pPr>
              <w:pStyle w:val="1"/>
              <w:ind w:firstLine="420"/>
              <w:rPr>
                <w:rFonts w:hint="eastAsia"/>
              </w:rPr>
            </w:pPr>
            <w:r>
              <w:rPr>
                <w:rFonts w:hint="eastAsia"/>
              </w:rPr>
              <w:t>异常事件流</w:t>
            </w:r>
          </w:p>
        </w:tc>
        <w:tc>
          <w:tcPr>
            <w:tcW w:w="6974" w:type="dxa"/>
          </w:tcPr>
          <w:p w:rsidR="00CD0DFE" w:rsidRDefault="00CD0DFE" w:rsidP="00CD0DFE">
            <w:pPr>
              <w:pStyle w:val="1"/>
              <w:ind w:left="360"/>
              <w:rPr>
                <w:rFonts w:hint="eastAsia"/>
                <w:bCs/>
              </w:rPr>
            </w:pPr>
            <w:r>
              <w:rPr>
                <w:rFonts w:hint="eastAsia"/>
                <w:bCs/>
              </w:rPr>
              <w:t xml:space="preserve">1. </w:t>
            </w:r>
            <w:r>
              <w:rPr>
                <w:rFonts w:hint="eastAsia"/>
                <w:bCs/>
              </w:rPr>
              <w:t>在基本事件流</w:t>
            </w:r>
            <w:r>
              <w:rPr>
                <w:rFonts w:hint="eastAsia"/>
                <w:bCs/>
              </w:rPr>
              <w:t>1</w:t>
            </w:r>
            <w:r>
              <w:rPr>
                <w:rFonts w:hint="eastAsia"/>
                <w:bCs/>
              </w:rPr>
              <w:t>中，若用户没有登录，弹出用户登陆框（详情见登陆用例），成功登陆后进入收藏夹页面。</w:t>
            </w:r>
          </w:p>
        </w:tc>
      </w:tr>
      <w:tr w:rsidR="00157438" w:rsidTr="00A976B4">
        <w:trPr>
          <w:trHeight w:val="343"/>
        </w:trPr>
        <w:tc>
          <w:tcPr>
            <w:tcW w:w="1548" w:type="dxa"/>
            <w:shd w:val="pct25" w:color="auto" w:fill="auto"/>
          </w:tcPr>
          <w:p w:rsidR="00157438" w:rsidRDefault="00157438" w:rsidP="00A976B4">
            <w:pPr>
              <w:pStyle w:val="1"/>
              <w:ind w:firstLine="420"/>
            </w:pPr>
            <w:r>
              <w:rPr>
                <w:rFonts w:hint="eastAsia"/>
              </w:rPr>
              <w:t>后置条件：</w:t>
            </w:r>
          </w:p>
        </w:tc>
        <w:tc>
          <w:tcPr>
            <w:tcW w:w="6974" w:type="dxa"/>
          </w:tcPr>
          <w:p w:rsidR="00157438" w:rsidRDefault="00157438" w:rsidP="003A60BD">
            <w:pPr>
              <w:pStyle w:val="1"/>
              <w:ind w:firstLine="420"/>
            </w:pPr>
            <w:r>
              <w:rPr>
                <w:rFonts w:hint="eastAsia"/>
                <w:bCs/>
              </w:rPr>
              <w:t>用户进入自己的</w:t>
            </w:r>
            <w:r w:rsidR="003A60BD">
              <w:rPr>
                <w:rFonts w:hint="eastAsia"/>
                <w:bCs/>
              </w:rPr>
              <w:t>收藏夹页面</w:t>
            </w:r>
          </w:p>
        </w:tc>
      </w:tr>
    </w:tbl>
    <w:p w:rsidR="00157438" w:rsidRDefault="00157438"/>
    <w:p w:rsidR="00443E92" w:rsidRDefault="00443E92">
      <w:r>
        <w:rPr>
          <w:rFonts w:hint="eastAsia"/>
        </w:rPr>
        <w:t>查看收藏夹商品信息</w:t>
      </w:r>
    </w:p>
    <w:p w:rsidR="00443E92" w:rsidRDefault="00443E92"/>
    <w:p w:rsidR="00CE0FFF" w:rsidRDefault="00CE0FFF">
      <w:r>
        <w:rPr>
          <w:rFonts w:hint="eastAsia"/>
          <w:noProof/>
        </w:rPr>
        <w:drawing>
          <wp:inline distT="0" distB="0" distL="0" distR="0">
            <wp:extent cx="2333625" cy="18192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2333625" cy="1819275"/>
                    </a:xfrm>
                    <a:prstGeom prst="rect">
                      <a:avLst/>
                    </a:prstGeom>
                    <a:noFill/>
                    <a:ln w="9525">
                      <a:noFill/>
                      <a:miter lim="800000"/>
                      <a:headEnd/>
                      <a:tailEnd/>
                    </a:ln>
                  </pic:spPr>
                </pic:pic>
              </a:graphicData>
            </a:graphic>
          </wp:inline>
        </w:drawing>
      </w:r>
    </w:p>
    <w:p w:rsidR="00443E92" w:rsidRDefault="00443E9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6974"/>
      </w:tblGrid>
      <w:tr w:rsidR="00443E92" w:rsidTr="00A976B4">
        <w:tc>
          <w:tcPr>
            <w:tcW w:w="1548" w:type="dxa"/>
            <w:shd w:val="pct25" w:color="auto" w:fill="auto"/>
          </w:tcPr>
          <w:p w:rsidR="00443E92" w:rsidRDefault="00443E92" w:rsidP="00A976B4">
            <w:pPr>
              <w:pStyle w:val="1"/>
            </w:pPr>
            <w:r>
              <w:rPr>
                <w:rFonts w:hint="eastAsia"/>
              </w:rPr>
              <w:t>用例名称：</w:t>
            </w:r>
          </w:p>
        </w:tc>
        <w:tc>
          <w:tcPr>
            <w:tcW w:w="6974" w:type="dxa"/>
          </w:tcPr>
          <w:p w:rsidR="00443E92" w:rsidRDefault="00443E92" w:rsidP="00A976B4">
            <w:pPr>
              <w:pStyle w:val="1"/>
              <w:ind w:firstLine="420"/>
              <w:rPr>
                <w:rFonts w:ascii="宋体"/>
              </w:rPr>
            </w:pPr>
            <w:r>
              <w:rPr>
                <w:rFonts w:ascii="宋体" w:cs="宋体" w:hint="eastAsia"/>
                <w:kern w:val="0"/>
                <w:szCs w:val="21"/>
              </w:rPr>
              <w:t>查看收藏夹商品信息</w:t>
            </w:r>
          </w:p>
        </w:tc>
      </w:tr>
      <w:tr w:rsidR="00443E92" w:rsidTr="00A976B4">
        <w:tc>
          <w:tcPr>
            <w:tcW w:w="1548" w:type="dxa"/>
            <w:shd w:val="pct25" w:color="auto" w:fill="auto"/>
          </w:tcPr>
          <w:p w:rsidR="00443E92" w:rsidRDefault="00443E92" w:rsidP="00A976B4">
            <w:pPr>
              <w:pStyle w:val="1"/>
            </w:pPr>
            <w:r>
              <w:rPr>
                <w:rFonts w:hint="eastAsia"/>
              </w:rPr>
              <w:t>用例</w:t>
            </w:r>
            <w:r>
              <w:rPr>
                <w:rFonts w:hint="eastAsia"/>
              </w:rPr>
              <w:t>ID</w:t>
            </w:r>
            <w:r>
              <w:rPr>
                <w:rFonts w:hint="eastAsia"/>
              </w:rPr>
              <w:t>：</w:t>
            </w:r>
          </w:p>
        </w:tc>
        <w:tc>
          <w:tcPr>
            <w:tcW w:w="6974" w:type="dxa"/>
          </w:tcPr>
          <w:p w:rsidR="00443E92" w:rsidRDefault="00443E92" w:rsidP="00A976B4">
            <w:pPr>
              <w:pStyle w:val="1"/>
              <w:rPr>
                <w:bCs/>
              </w:rPr>
            </w:pPr>
          </w:p>
        </w:tc>
      </w:tr>
      <w:tr w:rsidR="00443E92" w:rsidTr="00A976B4">
        <w:tc>
          <w:tcPr>
            <w:tcW w:w="1548" w:type="dxa"/>
            <w:shd w:val="pct25" w:color="auto" w:fill="auto"/>
          </w:tcPr>
          <w:p w:rsidR="00443E92" w:rsidRDefault="00443E92" w:rsidP="00A976B4">
            <w:pPr>
              <w:pStyle w:val="1"/>
            </w:pPr>
            <w:r>
              <w:rPr>
                <w:rFonts w:hint="eastAsia"/>
              </w:rPr>
              <w:t>角色：</w:t>
            </w:r>
          </w:p>
        </w:tc>
        <w:tc>
          <w:tcPr>
            <w:tcW w:w="6974" w:type="dxa"/>
          </w:tcPr>
          <w:p w:rsidR="00443E92" w:rsidRDefault="00443E92" w:rsidP="00A976B4">
            <w:pPr>
              <w:pStyle w:val="1"/>
              <w:ind w:firstLine="420"/>
              <w:rPr>
                <w:bCs/>
              </w:rPr>
            </w:pPr>
            <w:r>
              <w:rPr>
                <w:rFonts w:hint="eastAsia"/>
                <w:bCs/>
              </w:rPr>
              <w:t>已</w:t>
            </w:r>
            <w:r>
              <w:rPr>
                <w:bCs/>
              </w:rPr>
              <w:t>登陆</w:t>
            </w:r>
            <w:r>
              <w:rPr>
                <w:rFonts w:hint="eastAsia"/>
                <w:bCs/>
              </w:rPr>
              <w:t>的会员</w:t>
            </w:r>
            <w:r>
              <w:rPr>
                <w:bCs/>
              </w:rPr>
              <w:t>用户</w:t>
            </w:r>
          </w:p>
        </w:tc>
      </w:tr>
      <w:tr w:rsidR="00443E92" w:rsidTr="00A976B4">
        <w:tc>
          <w:tcPr>
            <w:tcW w:w="1548" w:type="dxa"/>
            <w:shd w:val="pct25" w:color="auto" w:fill="auto"/>
          </w:tcPr>
          <w:p w:rsidR="00443E92" w:rsidRDefault="00443E92" w:rsidP="00A976B4">
            <w:pPr>
              <w:pStyle w:val="1"/>
            </w:pPr>
            <w:r>
              <w:rPr>
                <w:rFonts w:hint="eastAsia"/>
              </w:rPr>
              <w:t>用例说明：</w:t>
            </w:r>
          </w:p>
        </w:tc>
        <w:tc>
          <w:tcPr>
            <w:tcW w:w="6974" w:type="dxa"/>
          </w:tcPr>
          <w:p w:rsidR="00443E92" w:rsidRDefault="00443E92" w:rsidP="00A976B4">
            <w:pPr>
              <w:pStyle w:val="1"/>
              <w:ind w:firstLine="420"/>
              <w:rPr>
                <w:rFonts w:ascii="宋体" w:cs="宋体"/>
                <w:kern w:val="0"/>
                <w:szCs w:val="21"/>
              </w:rPr>
            </w:pPr>
            <w:r>
              <w:rPr>
                <w:rFonts w:ascii="宋体" w:cs="宋体" w:hint="eastAsia"/>
                <w:kern w:val="0"/>
                <w:szCs w:val="21"/>
              </w:rPr>
              <w:t>已登陆的处于收藏夹页面的用户可以查看收藏夹中的商品的详细信</w:t>
            </w:r>
            <w:r>
              <w:rPr>
                <w:rFonts w:ascii="宋体" w:cs="宋体" w:hint="eastAsia"/>
                <w:kern w:val="0"/>
                <w:szCs w:val="21"/>
              </w:rPr>
              <w:lastRenderedPageBreak/>
              <w:t>息。</w:t>
            </w:r>
          </w:p>
          <w:p w:rsidR="00443E92" w:rsidRPr="00836EC5" w:rsidRDefault="00443E92" w:rsidP="00A976B4">
            <w:pPr>
              <w:pStyle w:val="1"/>
              <w:ind w:firstLine="420"/>
              <w:rPr>
                <w:rFonts w:ascii="宋体"/>
              </w:rPr>
            </w:pPr>
            <w:r>
              <w:rPr>
                <w:rFonts w:ascii="宋体" w:hint="eastAsia"/>
              </w:rPr>
              <w:t>用户通过点击商品的名称和小图片跳转到相应的商品详细信息页面</w:t>
            </w:r>
          </w:p>
        </w:tc>
      </w:tr>
      <w:tr w:rsidR="00443E92" w:rsidTr="00A976B4">
        <w:tc>
          <w:tcPr>
            <w:tcW w:w="1548" w:type="dxa"/>
            <w:shd w:val="pct25" w:color="auto" w:fill="auto"/>
          </w:tcPr>
          <w:p w:rsidR="00443E92" w:rsidRDefault="00443E92" w:rsidP="00A976B4">
            <w:pPr>
              <w:pStyle w:val="1"/>
            </w:pPr>
            <w:r>
              <w:rPr>
                <w:rFonts w:hint="eastAsia"/>
              </w:rPr>
              <w:lastRenderedPageBreak/>
              <w:t>前置条件：</w:t>
            </w:r>
          </w:p>
        </w:tc>
        <w:tc>
          <w:tcPr>
            <w:tcW w:w="6974" w:type="dxa"/>
          </w:tcPr>
          <w:p w:rsidR="00443E92" w:rsidRDefault="00443E92" w:rsidP="00A976B4">
            <w:pPr>
              <w:pStyle w:val="1"/>
              <w:ind w:firstLine="420"/>
              <w:rPr>
                <w:rFonts w:ascii="宋体"/>
                <w:b/>
                <w:bCs/>
              </w:rPr>
            </w:pPr>
            <w:r>
              <w:rPr>
                <w:rFonts w:ascii="宋体" w:hint="eastAsia"/>
              </w:rPr>
              <w:t>用户已经登录且处于收藏夹页面</w:t>
            </w:r>
          </w:p>
        </w:tc>
      </w:tr>
      <w:tr w:rsidR="00443E92" w:rsidTr="00A976B4">
        <w:tc>
          <w:tcPr>
            <w:tcW w:w="1548" w:type="dxa"/>
            <w:shd w:val="pct25" w:color="auto" w:fill="auto"/>
          </w:tcPr>
          <w:p w:rsidR="00443E92" w:rsidRDefault="00443E92" w:rsidP="00A976B4">
            <w:pPr>
              <w:pStyle w:val="1"/>
            </w:pPr>
            <w:r>
              <w:rPr>
                <w:rFonts w:hint="eastAsia"/>
              </w:rPr>
              <w:t>基本事件流：</w:t>
            </w:r>
          </w:p>
        </w:tc>
        <w:tc>
          <w:tcPr>
            <w:tcW w:w="6974" w:type="dxa"/>
          </w:tcPr>
          <w:p w:rsidR="00443E92" w:rsidRDefault="00443E92" w:rsidP="00A976B4">
            <w:pPr>
              <w:pStyle w:val="1"/>
              <w:rPr>
                <w:bCs/>
              </w:rPr>
            </w:pPr>
            <w:r>
              <w:rPr>
                <w:rFonts w:hint="eastAsia"/>
                <w:bCs/>
              </w:rPr>
              <w:t xml:space="preserve">1. </w:t>
            </w:r>
            <w:r>
              <w:rPr>
                <w:rFonts w:hint="eastAsia"/>
                <w:bCs/>
              </w:rPr>
              <w:t>用户选择想要查看的商品。</w:t>
            </w:r>
          </w:p>
          <w:p w:rsidR="00443E92" w:rsidRDefault="00443E92" w:rsidP="00A976B4">
            <w:pPr>
              <w:pStyle w:val="1"/>
              <w:rPr>
                <w:bCs/>
              </w:rPr>
            </w:pPr>
            <w:r>
              <w:rPr>
                <w:rFonts w:hint="eastAsia"/>
                <w:bCs/>
              </w:rPr>
              <w:t xml:space="preserve">2. </w:t>
            </w:r>
            <w:r>
              <w:rPr>
                <w:rFonts w:hint="eastAsia"/>
                <w:bCs/>
              </w:rPr>
              <w:t>用户点击该商品的商品名</w:t>
            </w:r>
            <w:r w:rsidR="00CD0DFE">
              <w:rPr>
                <w:rFonts w:hint="eastAsia"/>
                <w:bCs/>
              </w:rPr>
              <w:t>，或商品图片</w:t>
            </w:r>
          </w:p>
          <w:p w:rsidR="00443E92" w:rsidRDefault="00443E92" w:rsidP="00A976B4">
            <w:pPr>
              <w:pStyle w:val="1"/>
              <w:rPr>
                <w:bCs/>
              </w:rPr>
            </w:pPr>
            <w:r>
              <w:rPr>
                <w:rFonts w:hint="eastAsia"/>
                <w:bCs/>
              </w:rPr>
              <w:t>3</w:t>
            </w:r>
            <w:r>
              <w:rPr>
                <w:rFonts w:hint="eastAsia"/>
                <w:bCs/>
              </w:rPr>
              <w:t>．跳转到相应商品详细信息页面</w:t>
            </w:r>
          </w:p>
        </w:tc>
      </w:tr>
      <w:tr w:rsidR="00443E92" w:rsidTr="00A976B4">
        <w:tc>
          <w:tcPr>
            <w:tcW w:w="1548" w:type="dxa"/>
            <w:shd w:val="pct25" w:color="auto" w:fill="auto"/>
          </w:tcPr>
          <w:p w:rsidR="00443E92" w:rsidRDefault="00443E92" w:rsidP="00A976B4">
            <w:pPr>
              <w:pStyle w:val="1"/>
            </w:pPr>
            <w:r>
              <w:rPr>
                <w:rFonts w:hint="eastAsia"/>
              </w:rPr>
              <w:t>备选事件流：</w:t>
            </w:r>
          </w:p>
        </w:tc>
        <w:tc>
          <w:tcPr>
            <w:tcW w:w="6974" w:type="dxa"/>
          </w:tcPr>
          <w:p w:rsidR="00443E92" w:rsidRDefault="00443E92" w:rsidP="00443E92">
            <w:pPr>
              <w:pStyle w:val="1"/>
              <w:rPr>
                <w:bCs/>
              </w:rPr>
            </w:pPr>
            <w:r>
              <w:rPr>
                <w:rFonts w:hint="eastAsia"/>
                <w:bCs/>
              </w:rPr>
              <w:t>1.</w:t>
            </w:r>
            <w:r>
              <w:rPr>
                <w:rFonts w:hint="eastAsia"/>
                <w:bCs/>
              </w:rPr>
              <w:t>在基本流</w:t>
            </w:r>
            <w:r>
              <w:rPr>
                <w:rFonts w:hint="eastAsia"/>
                <w:bCs/>
              </w:rPr>
              <w:t>1</w:t>
            </w:r>
            <w:r>
              <w:rPr>
                <w:rFonts w:hint="eastAsia"/>
                <w:bCs/>
              </w:rPr>
              <w:t>中，若收藏夹中无商品，无法查看商品</w:t>
            </w:r>
          </w:p>
        </w:tc>
      </w:tr>
      <w:tr w:rsidR="00443E92" w:rsidTr="00A976B4">
        <w:trPr>
          <w:trHeight w:val="343"/>
        </w:trPr>
        <w:tc>
          <w:tcPr>
            <w:tcW w:w="1548" w:type="dxa"/>
            <w:shd w:val="pct25" w:color="auto" w:fill="auto"/>
          </w:tcPr>
          <w:p w:rsidR="00443E92" w:rsidRDefault="00443E92" w:rsidP="00A976B4">
            <w:pPr>
              <w:pStyle w:val="1"/>
            </w:pPr>
            <w:r>
              <w:rPr>
                <w:rFonts w:hint="eastAsia"/>
              </w:rPr>
              <w:t>后置条件：</w:t>
            </w:r>
          </w:p>
        </w:tc>
        <w:tc>
          <w:tcPr>
            <w:tcW w:w="6974" w:type="dxa"/>
          </w:tcPr>
          <w:p w:rsidR="00443E92" w:rsidRDefault="00443E92" w:rsidP="00A976B4">
            <w:pPr>
              <w:pStyle w:val="1"/>
              <w:ind w:firstLine="420"/>
            </w:pPr>
            <w:r>
              <w:rPr>
                <w:rFonts w:hint="eastAsia"/>
                <w:bCs/>
              </w:rPr>
              <w:t>跳转到商品详细页面，用户收藏夹无变化</w:t>
            </w:r>
          </w:p>
        </w:tc>
      </w:tr>
    </w:tbl>
    <w:p w:rsidR="00443E92" w:rsidRDefault="00443E92"/>
    <w:p w:rsidR="001F6F71" w:rsidRDefault="001F6F71">
      <w:r>
        <w:rPr>
          <w:rFonts w:hint="eastAsia"/>
        </w:rPr>
        <w:t>添加收藏夹商品到购物车</w:t>
      </w:r>
    </w:p>
    <w:p w:rsidR="0064152D" w:rsidRDefault="0064152D"/>
    <w:p w:rsidR="00D40E6B" w:rsidRDefault="00CE0FFF">
      <w:r>
        <w:rPr>
          <w:rFonts w:hint="eastAsia"/>
          <w:noProof/>
        </w:rPr>
        <w:drawing>
          <wp:inline distT="0" distB="0" distL="0" distR="0">
            <wp:extent cx="2428875" cy="1876425"/>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2428875" cy="1876425"/>
                    </a:xfrm>
                    <a:prstGeom prst="rect">
                      <a:avLst/>
                    </a:prstGeom>
                    <a:noFill/>
                    <a:ln w="9525">
                      <a:noFill/>
                      <a:miter lim="800000"/>
                      <a:headEnd/>
                      <a:tailEnd/>
                    </a:ln>
                  </pic:spPr>
                </pic:pic>
              </a:graphicData>
            </a:graphic>
          </wp:inline>
        </w:drawing>
      </w:r>
    </w:p>
    <w:p w:rsidR="00D40E6B" w:rsidRDefault="00D40E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6974"/>
      </w:tblGrid>
      <w:tr w:rsidR="0064152D" w:rsidTr="00A976B4">
        <w:tc>
          <w:tcPr>
            <w:tcW w:w="1548" w:type="dxa"/>
            <w:shd w:val="pct25" w:color="auto" w:fill="auto"/>
          </w:tcPr>
          <w:p w:rsidR="0064152D" w:rsidRDefault="0064152D" w:rsidP="00A976B4">
            <w:pPr>
              <w:pStyle w:val="1"/>
            </w:pPr>
            <w:r>
              <w:rPr>
                <w:rFonts w:hint="eastAsia"/>
              </w:rPr>
              <w:t>用例名称：</w:t>
            </w:r>
          </w:p>
        </w:tc>
        <w:tc>
          <w:tcPr>
            <w:tcW w:w="6974" w:type="dxa"/>
          </w:tcPr>
          <w:p w:rsidR="0064152D" w:rsidRDefault="0064152D" w:rsidP="00A976B4">
            <w:pPr>
              <w:pStyle w:val="1"/>
              <w:ind w:firstLine="420"/>
              <w:rPr>
                <w:rFonts w:ascii="宋体"/>
              </w:rPr>
            </w:pPr>
            <w:r>
              <w:rPr>
                <w:rFonts w:ascii="宋体" w:cs="宋体" w:hint="eastAsia"/>
                <w:kern w:val="0"/>
                <w:szCs w:val="21"/>
              </w:rPr>
              <w:t>将收藏夹商品添加到购物车</w:t>
            </w:r>
          </w:p>
        </w:tc>
      </w:tr>
      <w:tr w:rsidR="0064152D" w:rsidTr="00A976B4">
        <w:tc>
          <w:tcPr>
            <w:tcW w:w="1548" w:type="dxa"/>
            <w:shd w:val="pct25" w:color="auto" w:fill="auto"/>
          </w:tcPr>
          <w:p w:rsidR="0064152D" w:rsidRDefault="0064152D" w:rsidP="00A976B4">
            <w:pPr>
              <w:pStyle w:val="1"/>
            </w:pPr>
            <w:r>
              <w:rPr>
                <w:rFonts w:hint="eastAsia"/>
              </w:rPr>
              <w:t>用例</w:t>
            </w:r>
            <w:r>
              <w:rPr>
                <w:rFonts w:hint="eastAsia"/>
              </w:rPr>
              <w:t>ID</w:t>
            </w:r>
            <w:r>
              <w:rPr>
                <w:rFonts w:hint="eastAsia"/>
              </w:rPr>
              <w:t>：</w:t>
            </w:r>
          </w:p>
        </w:tc>
        <w:tc>
          <w:tcPr>
            <w:tcW w:w="6974" w:type="dxa"/>
          </w:tcPr>
          <w:p w:rsidR="0064152D" w:rsidRDefault="0064152D" w:rsidP="00A976B4">
            <w:pPr>
              <w:pStyle w:val="1"/>
              <w:rPr>
                <w:bCs/>
              </w:rPr>
            </w:pPr>
          </w:p>
        </w:tc>
      </w:tr>
      <w:tr w:rsidR="0064152D" w:rsidTr="00A976B4">
        <w:tc>
          <w:tcPr>
            <w:tcW w:w="1548" w:type="dxa"/>
            <w:shd w:val="pct25" w:color="auto" w:fill="auto"/>
          </w:tcPr>
          <w:p w:rsidR="0064152D" w:rsidRDefault="0064152D" w:rsidP="00A976B4">
            <w:pPr>
              <w:pStyle w:val="1"/>
            </w:pPr>
            <w:r>
              <w:rPr>
                <w:rFonts w:hint="eastAsia"/>
              </w:rPr>
              <w:t>角色：</w:t>
            </w:r>
          </w:p>
        </w:tc>
        <w:tc>
          <w:tcPr>
            <w:tcW w:w="6974" w:type="dxa"/>
          </w:tcPr>
          <w:p w:rsidR="0064152D" w:rsidRDefault="0064152D" w:rsidP="00A976B4">
            <w:pPr>
              <w:pStyle w:val="1"/>
              <w:ind w:firstLine="420"/>
              <w:rPr>
                <w:bCs/>
              </w:rPr>
            </w:pPr>
            <w:r>
              <w:rPr>
                <w:rFonts w:hint="eastAsia"/>
                <w:bCs/>
              </w:rPr>
              <w:t>已</w:t>
            </w:r>
            <w:r>
              <w:rPr>
                <w:bCs/>
              </w:rPr>
              <w:t>登陆</w:t>
            </w:r>
            <w:r>
              <w:rPr>
                <w:rFonts w:hint="eastAsia"/>
                <w:bCs/>
              </w:rPr>
              <w:t>的会员</w:t>
            </w:r>
            <w:r>
              <w:rPr>
                <w:bCs/>
              </w:rPr>
              <w:t>用户</w:t>
            </w:r>
          </w:p>
        </w:tc>
      </w:tr>
      <w:tr w:rsidR="0064152D" w:rsidTr="00A976B4">
        <w:tc>
          <w:tcPr>
            <w:tcW w:w="1548" w:type="dxa"/>
            <w:shd w:val="pct25" w:color="auto" w:fill="auto"/>
          </w:tcPr>
          <w:p w:rsidR="0064152D" w:rsidRDefault="0064152D" w:rsidP="00A976B4">
            <w:pPr>
              <w:pStyle w:val="1"/>
            </w:pPr>
            <w:r>
              <w:rPr>
                <w:rFonts w:hint="eastAsia"/>
              </w:rPr>
              <w:t>用例说明：</w:t>
            </w:r>
          </w:p>
        </w:tc>
        <w:tc>
          <w:tcPr>
            <w:tcW w:w="6974" w:type="dxa"/>
          </w:tcPr>
          <w:p w:rsidR="0064152D" w:rsidRDefault="0064152D" w:rsidP="0064152D">
            <w:pPr>
              <w:pStyle w:val="1"/>
              <w:ind w:firstLine="420"/>
              <w:rPr>
                <w:rFonts w:ascii="宋体" w:cs="宋体"/>
                <w:kern w:val="0"/>
                <w:szCs w:val="21"/>
              </w:rPr>
            </w:pPr>
            <w:r>
              <w:rPr>
                <w:rFonts w:ascii="宋体" w:cs="宋体" w:hint="eastAsia"/>
                <w:kern w:val="0"/>
                <w:szCs w:val="21"/>
              </w:rPr>
              <w:t>用户可以将收藏夹的商品加入到购物车中。</w:t>
            </w:r>
          </w:p>
          <w:p w:rsidR="0064152D" w:rsidRPr="00836EC5" w:rsidRDefault="0064152D" w:rsidP="0064152D">
            <w:pPr>
              <w:pStyle w:val="1"/>
              <w:ind w:firstLine="420"/>
              <w:rPr>
                <w:rFonts w:ascii="宋体"/>
              </w:rPr>
            </w:pPr>
            <w:r>
              <w:rPr>
                <w:rFonts w:ascii="宋体" w:cs="宋体" w:hint="eastAsia"/>
                <w:kern w:val="0"/>
                <w:szCs w:val="21"/>
              </w:rPr>
              <w:t>用户通过点击相应商品后面的“加入购物车”按钮添加。</w:t>
            </w:r>
          </w:p>
        </w:tc>
      </w:tr>
      <w:tr w:rsidR="0064152D" w:rsidTr="00A976B4">
        <w:tc>
          <w:tcPr>
            <w:tcW w:w="1548" w:type="dxa"/>
            <w:shd w:val="pct25" w:color="auto" w:fill="auto"/>
          </w:tcPr>
          <w:p w:rsidR="0064152D" w:rsidRDefault="0064152D" w:rsidP="00A976B4">
            <w:pPr>
              <w:pStyle w:val="1"/>
            </w:pPr>
            <w:r>
              <w:rPr>
                <w:rFonts w:hint="eastAsia"/>
              </w:rPr>
              <w:t>前置条件：</w:t>
            </w:r>
          </w:p>
        </w:tc>
        <w:tc>
          <w:tcPr>
            <w:tcW w:w="6974" w:type="dxa"/>
          </w:tcPr>
          <w:p w:rsidR="0064152D" w:rsidRDefault="0064152D" w:rsidP="00A976B4">
            <w:pPr>
              <w:pStyle w:val="1"/>
              <w:ind w:firstLine="420"/>
              <w:rPr>
                <w:rFonts w:ascii="宋体"/>
                <w:b/>
                <w:bCs/>
              </w:rPr>
            </w:pPr>
            <w:r>
              <w:rPr>
                <w:rFonts w:ascii="宋体" w:hint="eastAsia"/>
              </w:rPr>
              <w:t>用户已登录且处于收藏夹页面</w:t>
            </w:r>
          </w:p>
        </w:tc>
      </w:tr>
      <w:tr w:rsidR="0064152D" w:rsidTr="00A976B4">
        <w:tc>
          <w:tcPr>
            <w:tcW w:w="1548" w:type="dxa"/>
            <w:shd w:val="pct25" w:color="auto" w:fill="auto"/>
          </w:tcPr>
          <w:p w:rsidR="0064152D" w:rsidRDefault="0064152D" w:rsidP="00A976B4">
            <w:pPr>
              <w:pStyle w:val="1"/>
            </w:pPr>
            <w:r>
              <w:rPr>
                <w:rFonts w:hint="eastAsia"/>
              </w:rPr>
              <w:t>基本事件流：</w:t>
            </w:r>
          </w:p>
        </w:tc>
        <w:tc>
          <w:tcPr>
            <w:tcW w:w="6974" w:type="dxa"/>
          </w:tcPr>
          <w:p w:rsidR="0064152D" w:rsidRDefault="0064152D" w:rsidP="00A976B4">
            <w:pPr>
              <w:pStyle w:val="1"/>
              <w:numPr>
                <w:ilvl w:val="0"/>
                <w:numId w:val="12"/>
              </w:numPr>
              <w:rPr>
                <w:bCs/>
              </w:rPr>
            </w:pPr>
            <w:r>
              <w:rPr>
                <w:rFonts w:hint="eastAsia"/>
                <w:bCs/>
              </w:rPr>
              <w:t xml:space="preserve"> </w:t>
            </w:r>
            <w:r>
              <w:rPr>
                <w:rFonts w:hint="eastAsia"/>
                <w:bCs/>
              </w:rPr>
              <w:t>用户选择收藏夹中的商品</w:t>
            </w:r>
          </w:p>
          <w:p w:rsidR="0064152D" w:rsidRDefault="0064152D" w:rsidP="00A976B4">
            <w:pPr>
              <w:pStyle w:val="1"/>
              <w:numPr>
                <w:ilvl w:val="0"/>
                <w:numId w:val="12"/>
              </w:numPr>
              <w:rPr>
                <w:bCs/>
              </w:rPr>
            </w:pPr>
            <w:r>
              <w:rPr>
                <w:rFonts w:hint="eastAsia"/>
                <w:bCs/>
              </w:rPr>
              <w:t>用户选择相应商品</w:t>
            </w:r>
            <w:r w:rsidRPr="0064152D">
              <w:rPr>
                <w:rFonts w:hint="eastAsia"/>
                <w:bCs/>
              </w:rPr>
              <w:t>点击加入购物车将商品加入到购物车，默认数量为</w:t>
            </w:r>
            <w:r w:rsidRPr="0064152D">
              <w:rPr>
                <w:rFonts w:hint="eastAsia"/>
                <w:bCs/>
              </w:rPr>
              <w:t>1.</w:t>
            </w:r>
          </w:p>
          <w:p w:rsidR="0064152D" w:rsidRPr="0064152D" w:rsidRDefault="00DB7741" w:rsidP="00A976B4">
            <w:pPr>
              <w:pStyle w:val="1"/>
              <w:numPr>
                <w:ilvl w:val="0"/>
                <w:numId w:val="12"/>
              </w:numPr>
              <w:rPr>
                <w:bCs/>
              </w:rPr>
            </w:pPr>
            <w:r>
              <w:rPr>
                <w:rFonts w:hint="eastAsia"/>
                <w:bCs/>
              </w:rPr>
              <w:t>系统将商品加入购物车</w:t>
            </w:r>
            <w:r w:rsidR="0064152D" w:rsidRPr="0064152D">
              <w:rPr>
                <w:rFonts w:hint="eastAsia"/>
                <w:bCs/>
              </w:rPr>
              <w:t>，并提示添加成功。</w:t>
            </w:r>
          </w:p>
        </w:tc>
      </w:tr>
      <w:tr w:rsidR="0064152D" w:rsidTr="00A976B4">
        <w:tc>
          <w:tcPr>
            <w:tcW w:w="1548" w:type="dxa"/>
            <w:shd w:val="pct25" w:color="auto" w:fill="auto"/>
          </w:tcPr>
          <w:p w:rsidR="0064152D" w:rsidRDefault="0064152D" w:rsidP="00A976B4">
            <w:pPr>
              <w:pStyle w:val="1"/>
            </w:pPr>
            <w:r>
              <w:rPr>
                <w:rFonts w:hint="eastAsia"/>
              </w:rPr>
              <w:t>备选事件流：</w:t>
            </w:r>
          </w:p>
        </w:tc>
        <w:tc>
          <w:tcPr>
            <w:tcW w:w="6974" w:type="dxa"/>
          </w:tcPr>
          <w:p w:rsidR="00DB7741" w:rsidRDefault="0064152D" w:rsidP="00DB7741">
            <w:pPr>
              <w:pStyle w:val="1"/>
              <w:numPr>
                <w:ilvl w:val="0"/>
                <w:numId w:val="13"/>
              </w:numPr>
              <w:rPr>
                <w:bCs/>
              </w:rPr>
            </w:pPr>
            <w:r>
              <w:rPr>
                <w:rFonts w:hint="eastAsia"/>
                <w:bCs/>
              </w:rPr>
              <w:t>在基本事件流</w:t>
            </w:r>
            <w:r>
              <w:rPr>
                <w:rFonts w:hint="eastAsia"/>
                <w:bCs/>
              </w:rPr>
              <w:t>1</w:t>
            </w:r>
            <w:r>
              <w:rPr>
                <w:rFonts w:hint="eastAsia"/>
                <w:bCs/>
              </w:rPr>
              <w:t>中，若商品没有库存，则购买按钮无效</w:t>
            </w:r>
          </w:p>
          <w:p w:rsidR="00DB7741" w:rsidRPr="00F1275B" w:rsidRDefault="00DB7741" w:rsidP="00DB7741">
            <w:pPr>
              <w:pStyle w:val="1"/>
              <w:numPr>
                <w:ilvl w:val="0"/>
                <w:numId w:val="13"/>
              </w:numPr>
              <w:rPr>
                <w:bCs/>
              </w:rPr>
            </w:pPr>
            <w:r>
              <w:rPr>
                <w:rFonts w:hint="eastAsia"/>
                <w:bCs/>
              </w:rPr>
              <w:t>在基本事件流</w:t>
            </w:r>
            <w:r>
              <w:rPr>
                <w:rFonts w:hint="eastAsia"/>
                <w:bCs/>
              </w:rPr>
              <w:t>3</w:t>
            </w:r>
            <w:r>
              <w:rPr>
                <w:rFonts w:hint="eastAsia"/>
                <w:bCs/>
              </w:rPr>
              <w:t>中，若购物车已有该商品，购物车中该商品数量加</w:t>
            </w:r>
            <w:r>
              <w:rPr>
                <w:rFonts w:hint="eastAsia"/>
                <w:bCs/>
              </w:rPr>
              <w:t>1</w:t>
            </w:r>
          </w:p>
        </w:tc>
      </w:tr>
      <w:tr w:rsidR="00CD0DFE" w:rsidTr="00A976B4">
        <w:tc>
          <w:tcPr>
            <w:tcW w:w="1548" w:type="dxa"/>
            <w:shd w:val="pct25" w:color="auto" w:fill="auto"/>
          </w:tcPr>
          <w:p w:rsidR="00CD0DFE" w:rsidRDefault="00CD0DFE" w:rsidP="00A976B4">
            <w:pPr>
              <w:pStyle w:val="1"/>
              <w:rPr>
                <w:rFonts w:hint="eastAsia"/>
              </w:rPr>
            </w:pPr>
            <w:r>
              <w:rPr>
                <w:rFonts w:hint="eastAsia"/>
              </w:rPr>
              <w:t>异常事件流：</w:t>
            </w:r>
          </w:p>
        </w:tc>
        <w:tc>
          <w:tcPr>
            <w:tcW w:w="6974" w:type="dxa"/>
          </w:tcPr>
          <w:p w:rsidR="00CD0DFE" w:rsidRDefault="00CD0DFE" w:rsidP="00CD0DFE">
            <w:pPr>
              <w:pStyle w:val="1"/>
              <w:ind w:left="405"/>
              <w:rPr>
                <w:rFonts w:hint="eastAsia"/>
                <w:bCs/>
              </w:rPr>
            </w:pPr>
            <w:r>
              <w:rPr>
                <w:rFonts w:hint="eastAsia"/>
                <w:bCs/>
              </w:rPr>
              <w:t>在基本事件流</w:t>
            </w:r>
            <w:r>
              <w:rPr>
                <w:rFonts w:hint="eastAsia"/>
                <w:bCs/>
              </w:rPr>
              <w:t>2</w:t>
            </w:r>
            <w:r>
              <w:rPr>
                <w:rFonts w:hint="eastAsia"/>
                <w:bCs/>
              </w:rPr>
              <w:t>中，若没有库存，系统弹出框提示用户没有库存</w:t>
            </w:r>
          </w:p>
        </w:tc>
      </w:tr>
      <w:tr w:rsidR="0064152D" w:rsidTr="00A976B4">
        <w:trPr>
          <w:trHeight w:val="343"/>
        </w:trPr>
        <w:tc>
          <w:tcPr>
            <w:tcW w:w="1548" w:type="dxa"/>
            <w:shd w:val="pct25" w:color="auto" w:fill="auto"/>
          </w:tcPr>
          <w:p w:rsidR="0064152D" w:rsidRDefault="0064152D" w:rsidP="00A976B4">
            <w:pPr>
              <w:pStyle w:val="1"/>
            </w:pPr>
            <w:r>
              <w:rPr>
                <w:rFonts w:hint="eastAsia"/>
              </w:rPr>
              <w:t>后置条件：</w:t>
            </w:r>
          </w:p>
        </w:tc>
        <w:tc>
          <w:tcPr>
            <w:tcW w:w="6974" w:type="dxa"/>
          </w:tcPr>
          <w:p w:rsidR="0064152D" w:rsidRDefault="0064152D" w:rsidP="00CD0DFE">
            <w:pPr>
              <w:pStyle w:val="1"/>
              <w:ind w:firstLine="420"/>
            </w:pPr>
            <w:r>
              <w:rPr>
                <w:rFonts w:hint="eastAsia"/>
                <w:bCs/>
              </w:rPr>
              <w:t>相应商品添加到购物车</w:t>
            </w:r>
          </w:p>
        </w:tc>
      </w:tr>
    </w:tbl>
    <w:p w:rsidR="0064152D" w:rsidRDefault="0064152D"/>
    <w:p w:rsidR="00D40E6B" w:rsidRDefault="00D40E6B">
      <w:r>
        <w:rPr>
          <w:rFonts w:hint="eastAsia"/>
        </w:rPr>
        <w:t>删除收藏夹商品：</w:t>
      </w:r>
    </w:p>
    <w:p w:rsidR="00D40E6B" w:rsidRDefault="00CE0FFF">
      <w:r>
        <w:rPr>
          <w:rFonts w:hint="eastAsia"/>
          <w:noProof/>
        </w:rPr>
        <w:lastRenderedPageBreak/>
        <w:drawing>
          <wp:inline distT="0" distB="0" distL="0" distR="0">
            <wp:extent cx="1924050" cy="163830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1924050" cy="1638300"/>
                    </a:xfrm>
                    <a:prstGeom prst="rect">
                      <a:avLst/>
                    </a:prstGeom>
                    <a:noFill/>
                    <a:ln w="9525">
                      <a:noFill/>
                      <a:miter lim="800000"/>
                      <a:headEnd/>
                      <a:tailEnd/>
                    </a:ln>
                  </pic:spPr>
                </pic:pic>
              </a:graphicData>
            </a:graphic>
          </wp:inline>
        </w:drawing>
      </w:r>
    </w:p>
    <w:p w:rsidR="00D40E6B" w:rsidRDefault="00D40E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6974"/>
      </w:tblGrid>
      <w:tr w:rsidR="00D40E6B" w:rsidTr="00A976B4">
        <w:tc>
          <w:tcPr>
            <w:tcW w:w="1548" w:type="dxa"/>
            <w:shd w:val="pct25" w:color="auto" w:fill="auto"/>
          </w:tcPr>
          <w:p w:rsidR="00D40E6B" w:rsidRDefault="00D40E6B" w:rsidP="00A976B4">
            <w:pPr>
              <w:pStyle w:val="1"/>
            </w:pPr>
            <w:r>
              <w:rPr>
                <w:rFonts w:hint="eastAsia"/>
              </w:rPr>
              <w:t>用例名称：</w:t>
            </w:r>
          </w:p>
        </w:tc>
        <w:tc>
          <w:tcPr>
            <w:tcW w:w="6974" w:type="dxa"/>
          </w:tcPr>
          <w:p w:rsidR="00D40E6B" w:rsidRDefault="00D40E6B" w:rsidP="00A976B4">
            <w:pPr>
              <w:pStyle w:val="1"/>
              <w:ind w:firstLine="420"/>
              <w:rPr>
                <w:rFonts w:ascii="宋体"/>
              </w:rPr>
            </w:pPr>
            <w:r>
              <w:rPr>
                <w:rFonts w:ascii="宋体" w:cs="宋体" w:hint="eastAsia"/>
                <w:kern w:val="0"/>
                <w:szCs w:val="21"/>
              </w:rPr>
              <w:t>删除收藏夹商品</w:t>
            </w:r>
          </w:p>
        </w:tc>
      </w:tr>
      <w:tr w:rsidR="00D40E6B" w:rsidTr="00A976B4">
        <w:tc>
          <w:tcPr>
            <w:tcW w:w="1548" w:type="dxa"/>
            <w:shd w:val="pct25" w:color="auto" w:fill="auto"/>
          </w:tcPr>
          <w:p w:rsidR="00D40E6B" w:rsidRDefault="00D40E6B" w:rsidP="00A976B4">
            <w:pPr>
              <w:pStyle w:val="1"/>
            </w:pPr>
            <w:r>
              <w:rPr>
                <w:rFonts w:hint="eastAsia"/>
              </w:rPr>
              <w:t>用例</w:t>
            </w:r>
            <w:r>
              <w:rPr>
                <w:rFonts w:hint="eastAsia"/>
              </w:rPr>
              <w:t>ID</w:t>
            </w:r>
            <w:r>
              <w:rPr>
                <w:rFonts w:hint="eastAsia"/>
              </w:rPr>
              <w:t>：</w:t>
            </w:r>
          </w:p>
        </w:tc>
        <w:tc>
          <w:tcPr>
            <w:tcW w:w="6974" w:type="dxa"/>
          </w:tcPr>
          <w:p w:rsidR="00D40E6B" w:rsidRDefault="00D40E6B" w:rsidP="00A976B4">
            <w:pPr>
              <w:pStyle w:val="1"/>
              <w:rPr>
                <w:bCs/>
              </w:rPr>
            </w:pPr>
          </w:p>
        </w:tc>
      </w:tr>
      <w:tr w:rsidR="00D40E6B" w:rsidTr="00A976B4">
        <w:tc>
          <w:tcPr>
            <w:tcW w:w="1548" w:type="dxa"/>
            <w:shd w:val="pct25" w:color="auto" w:fill="auto"/>
          </w:tcPr>
          <w:p w:rsidR="00D40E6B" w:rsidRDefault="00D40E6B" w:rsidP="00A976B4">
            <w:pPr>
              <w:pStyle w:val="1"/>
            </w:pPr>
            <w:r>
              <w:rPr>
                <w:rFonts w:hint="eastAsia"/>
              </w:rPr>
              <w:t>角色：</w:t>
            </w:r>
          </w:p>
        </w:tc>
        <w:tc>
          <w:tcPr>
            <w:tcW w:w="6974" w:type="dxa"/>
          </w:tcPr>
          <w:p w:rsidR="00D40E6B" w:rsidRDefault="00D40E6B" w:rsidP="00A976B4">
            <w:pPr>
              <w:pStyle w:val="1"/>
              <w:ind w:firstLine="420"/>
              <w:rPr>
                <w:bCs/>
              </w:rPr>
            </w:pPr>
            <w:r>
              <w:rPr>
                <w:rFonts w:hint="eastAsia"/>
                <w:bCs/>
              </w:rPr>
              <w:t>已</w:t>
            </w:r>
            <w:r>
              <w:rPr>
                <w:bCs/>
              </w:rPr>
              <w:t>登陆</w:t>
            </w:r>
            <w:r>
              <w:rPr>
                <w:rFonts w:hint="eastAsia"/>
                <w:bCs/>
              </w:rPr>
              <w:t>的会员</w:t>
            </w:r>
            <w:r>
              <w:rPr>
                <w:bCs/>
              </w:rPr>
              <w:t>用户</w:t>
            </w:r>
          </w:p>
        </w:tc>
      </w:tr>
      <w:tr w:rsidR="00D40E6B" w:rsidTr="00A976B4">
        <w:tc>
          <w:tcPr>
            <w:tcW w:w="1548" w:type="dxa"/>
            <w:shd w:val="pct25" w:color="auto" w:fill="auto"/>
          </w:tcPr>
          <w:p w:rsidR="00D40E6B" w:rsidRDefault="00D40E6B" w:rsidP="00A976B4">
            <w:pPr>
              <w:pStyle w:val="1"/>
            </w:pPr>
            <w:r>
              <w:rPr>
                <w:rFonts w:hint="eastAsia"/>
              </w:rPr>
              <w:t>用例说明：</w:t>
            </w:r>
          </w:p>
        </w:tc>
        <w:tc>
          <w:tcPr>
            <w:tcW w:w="6974" w:type="dxa"/>
          </w:tcPr>
          <w:p w:rsidR="00D40E6B" w:rsidRPr="00836EC5" w:rsidRDefault="00D40E6B" w:rsidP="00A976B4">
            <w:pPr>
              <w:pStyle w:val="1"/>
              <w:ind w:firstLine="420"/>
              <w:rPr>
                <w:rFonts w:ascii="宋体"/>
              </w:rPr>
            </w:pPr>
            <w:r>
              <w:rPr>
                <w:rFonts w:ascii="宋体" w:cs="宋体" w:hint="eastAsia"/>
                <w:kern w:val="0"/>
                <w:szCs w:val="21"/>
              </w:rPr>
              <w:t>已登陆用户可以删除收藏夹中的商品，通过点击相应商品后面的删除按钮。</w:t>
            </w:r>
          </w:p>
        </w:tc>
      </w:tr>
      <w:tr w:rsidR="00D40E6B" w:rsidTr="00A976B4">
        <w:tc>
          <w:tcPr>
            <w:tcW w:w="1548" w:type="dxa"/>
            <w:shd w:val="pct25" w:color="auto" w:fill="auto"/>
          </w:tcPr>
          <w:p w:rsidR="00D40E6B" w:rsidRDefault="00D40E6B" w:rsidP="00A976B4">
            <w:pPr>
              <w:pStyle w:val="1"/>
            </w:pPr>
            <w:r>
              <w:rPr>
                <w:rFonts w:hint="eastAsia"/>
              </w:rPr>
              <w:t>前置条件：</w:t>
            </w:r>
          </w:p>
        </w:tc>
        <w:tc>
          <w:tcPr>
            <w:tcW w:w="6974" w:type="dxa"/>
          </w:tcPr>
          <w:p w:rsidR="00D40E6B" w:rsidRDefault="00D40E6B" w:rsidP="00A976B4">
            <w:pPr>
              <w:pStyle w:val="1"/>
              <w:ind w:firstLine="420"/>
              <w:rPr>
                <w:rFonts w:ascii="宋体"/>
                <w:b/>
                <w:bCs/>
              </w:rPr>
            </w:pPr>
            <w:r>
              <w:rPr>
                <w:rFonts w:ascii="宋体" w:hint="eastAsia"/>
              </w:rPr>
              <w:t>用户已经登录，且处于收藏夹页面</w:t>
            </w:r>
          </w:p>
        </w:tc>
      </w:tr>
      <w:tr w:rsidR="00D40E6B" w:rsidTr="00A976B4">
        <w:tc>
          <w:tcPr>
            <w:tcW w:w="1548" w:type="dxa"/>
            <w:shd w:val="pct25" w:color="auto" w:fill="auto"/>
          </w:tcPr>
          <w:p w:rsidR="00D40E6B" w:rsidRDefault="00D40E6B" w:rsidP="00A976B4">
            <w:pPr>
              <w:pStyle w:val="1"/>
            </w:pPr>
            <w:r>
              <w:rPr>
                <w:rFonts w:hint="eastAsia"/>
              </w:rPr>
              <w:t>基本事件流：</w:t>
            </w:r>
          </w:p>
        </w:tc>
        <w:tc>
          <w:tcPr>
            <w:tcW w:w="6974" w:type="dxa"/>
          </w:tcPr>
          <w:p w:rsidR="00D40E6B" w:rsidRDefault="00D40E6B" w:rsidP="00A976B4">
            <w:pPr>
              <w:pStyle w:val="1"/>
              <w:rPr>
                <w:bCs/>
              </w:rPr>
            </w:pPr>
            <w:r>
              <w:rPr>
                <w:rFonts w:hint="eastAsia"/>
                <w:bCs/>
              </w:rPr>
              <w:t xml:space="preserve">1. </w:t>
            </w:r>
            <w:r>
              <w:rPr>
                <w:rFonts w:hint="eastAsia"/>
                <w:bCs/>
              </w:rPr>
              <w:t>用户选择要删除的商品。</w:t>
            </w:r>
          </w:p>
          <w:p w:rsidR="00D40E6B" w:rsidRDefault="00D40E6B" w:rsidP="00A976B4">
            <w:pPr>
              <w:pStyle w:val="1"/>
              <w:rPr>
                <w:bCs/>
              </w:rPr>
            </w:pPr>
            <w:r>
              <w:rPr>
                <w:rFonts w:hint="eastAsia"/>
                <w:bCs/>
              </w:rPr>
              <w:t xml:space="preserve">2. </w:t>
            </w:r>
            <w:r>
              <w:rPr>
                <w:rFonts w:hint="eastAsia"/>
                <w:bCs/>
              </w:rPr>
              <w:t>用户点击该商品的删除按钮</w:t>
            </w:r>
          </w:p>
          <w:p w:rsidR="00D40E6B" w:rsidRDefault="00D40E6B" w:rsidP="00A976B4">
            <w:pPr>
              <w:pStyle w:val="1"/>
              <w:rPr>
                <w:bCs/>
              </w:rPr>
            </w:pPr>
            <w:r>
              <w:rPr>
                <w:rFonts w:hint="eastAsia"/>
                <w:bCs/>
              </w:rPr>
              <w:t xml:space="preserve">3, </w:t>
            </w:r>
            <w:r>
              <w:rPr>
                <w:rFonts w:hint="eastAsia"/>
                <w:bCs/>
              </w:rPr>
              <w:t>系统弹出提示框，要求用户确认删除</w:t>
            </w:r>
          </w:p>
          <w:p w:rsidR="00D40E6B" w:rsidRDefault="00D40E6B" w:rsidP="00A976B4">
            <w:pPr>
              <w:pStyle w:val="1"/>
              <w:rPr>
                <w:bCs/>
              </w:rPr>
            </w:pPr>
            <w:r>
              <w:rPr>
                <w:rFonts w:hint="eastAsia"/>
                <w:bCs/>
              </w:rPr>
              <w:t>4</w:t>
            </w:r>
            <w:r>
              <w:rPr>
                <w:rFonts w:hint="eastAsia"/>
                <w:bCs/>
              </w:rPr>
              <w:t>．用户确认删除</w:t>
            </w:r>
          </w:p>
          <w:p w:rsidR="00D40E6B" w:rsidRDefault="0054426F" w:rsidP="00A976B4">
            <w:pPr>
              <w:pStyle w:val="1"/>
              <w:rPr>
                <w:bCs/>
              </w:rPr>
            </w:pPr>
            <w:r>
              <w:rPr>
                <w:rFonts w:hint="eastAsia"/>
                <w:bCs/>
              </w:rPr>
              <w:t>5</w:t>
            </w:r>
            <w:r w:rsidR="00D40E6B">
              <w:rPr>
                <w:rFonts w:hint="eastAsia"/>
                <w:bCs/>
              </w:rPr>
              <w:t>．删除收藏商品，更新收藏夹页面</w:t>
            </w:r>
          </w:p>
        </w:tc>
      </w:tr>
      <w:tr w:rsidR="00D40E6B" w:rsidTr="00A976B4">
        <w:tc>
          <w:tcPr>
            <w:tcW w:w="1548" w:type="dxa"/>
            <w:shd w:val="pct25" w:color="auto" w:fill="auto"/>
          </w:tcPr>
          <w:p w:rsidR="00D40E6B" w:rsidRDefault="00D40E6B" w:rsidP="00A976B4">
            <w:pPr>
              <w:pStyle w:val="1"/>
            </w:pPr>
            <w:r>
              <w:rPr>
                <w:rFonts w:hint="eastAsia"/>
              </w:rPr>
              <w:t>备选事件流：</w:t>
            </w:r>
          </w:p>
        </w:tc>
        <w:tc>
          <w:tcPr>
            <w:tcW w:w="6974" w:type="dxa"/>
          </w:tcPr>
          <w:p w:rsidR="00D40E6B" w:rsidRDefault="00D40E6B" w:rsidP="00A976B4">
            <w:pPr>
              <w:pStyle w:val="1"/>
              <w:rPr>
                <w:bCs/>
              </w:rPr>
            </w:pPr>
            <w:r>
              <w:rPr>
                <w:rFonts w:hint="eastAsia"/>
                <w:bCs/>
              </w:rPr>
              <w:t>1.</w:t>
            </w:r>
            <w:r>
              <w:rPr>
                <w:rFonts w:hint="eastAsia"/>
                <w:bCs/>
              </w:rPr>
              <w:t>在基本事件流</w:t>
            </w:r>
            <w:r>
              <w:rPr>
                <w:rFonts w:hint="eastAsia"/>
                <w:bCs/>
              </w:rPr>
              <w:t>1</w:t>
            </w:r>
            <w:r>
              <w:rPr>
                <w:rFonts w:hint="eastAsia"/>
                <w:bCs/>
              </w:rPr>
              <w:t>中，若用户没有收藏商品，则无法进行商品删除。</w:t>
            </w:r>
            <w:r>
              <w:rPr>
                <w:bCs/>
              </w:rPr>
              <w:t xml:space="preserve"> </w:t>
            </w:r>
          </w:p>
          <w:p w:rsidR="00D40E6B" w:rsidRPr="00836EC5" w:rsidRDefault="00D40E6B" w:rsidP="00A976B4">
            <w:pPr>
              <w:pStyle w:val="1"/>
              <w:rPr>
                <w:bCs/>
              </w:rPr>
            </w:pPr>
            <w:r>
              <w:rPr>
                <w:rFonts w:hint="eastAsia"/>
                <w:bCs/>
              </w:rPr>
              <w:t>2,</w:t>
            </w:r>
            <w:r>
              <w:rPr>
                <w:rFonts w:hint="eastAsia"/>
                <w:bCs/>
              </w:rPr>
              <w:t>在基本事件流</w:t>
            </w:r>
            <w:r>
              <w:rPr>
                <w:rFonts w:hint="eastAsia"/>
                <w:bCs/>
              </w:rPr>
              <w:t>4</w:t>
            </w:r>
            <w:r>
              <w:rPr>
                <w:rFonts w:hint="eastAsia"/>
                <w:bCs/>
              </w:rPr>
              <w:t>中，若用户没有确认删除，则没有进行删除操作。</w:t>
            </w:r>
          </w:p>
        </w:tc>
      </w:tr>
      <w:tr w:rsidR="00D40E6B" w:rsidTr="00A976B4">
        <w:trPr>
          <w:trHeight w:val="343"/>
        </w:trPr>
        <w:tc>
          <w:tcPr>
            <w:tcW w:w="1548" w:type="dxa"/>
            <w:shd w:val="pct25" w:color="auto" w:fill="auto"/>
          </w:tcPr>
          <w:p w:rsidR="00D40E6B" w:rsidRDefault="00D40E6B" w:rsidP="00A976B4">
            <w:pPr>
              <w:pStyle w:val="1"/>
            </w:pPr>
            <w:r>
              <w:rPr>
                <w:rFonts w:hint="eastAsia"/>
              </w:rPr>
              <w:t>后置条件：</w:t>
            </w:r>
          </w:p>
        </w:tc>
        <w:tc>
          <w:tcPr>
            <w:tcW w:w="6974" w:type="dxa"/>
          </w:tcPr>
          <w:p w:rsidR="00D40E6B" w:rsidRDefault="00D40E6B" w:rsidP="00A976B4">
            <w:pPr>
              <w:pStyle w:val="1"/>
              <w:ind w:firstLine="420"/>
            </w:pPr>
            <w:r>
              <w:rPr>
                <w:rFonts w:hint="eastAsia"/>
                <w:bCs/>
              </w:rPr>
              <w:t>删除用户收藏夹相应商品，更新收藏夹页面和用户收藏夹数据库。</w:t>
            </w:r>
          </w:p>
        </w:tc>
      </w:tr>
    </w:tbl>
    <w:p w:rsidR="00D40E6B" w:rsidRDefault="00D40E6B"/>
    <w:p w:rsidR="00696ED9" w:rsidRDefault="00696ED9"/>
    <w:p w:rsidR="00696ED9" w:rsidRDefault="00696ED9">
      <w:r>
        <w:rPr>
          <w:rFonts w:hint="eastAsia"/>
        </w:rPr>
        <w:t>添加商品到收藏夹：</w:t>
      </w:r>
    </w:p>
    <w:p w:rsidR="00696ED9" w:rsidRDefault="00696ED9"/>
    <w:p w:rsidR="00CE0FFF" w:rsidRDefault="00CE0FFF">
      <w:r>
        <w:rPr>
          <w:rFonts w:hint="eastAsia"/>
          <w:noProof/>
        </w:rPr>
        <w:drawing>
          <wp:inline distT="0" distB="0" distL="0" distR="0">
            <wp:extent cx="2038350" cy="157162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2038350" cy="1571625"/>
                    </a:xfrm>
                    <a:prstGeom prst="rect">
                      <a:avLst/>
                    </a:prstGeom>
                    <a:noFill/>
                    <a:ln w="9525">
                      <a:noFill/>
                      <a:miter lim="800000"/>
                      <a:headEnd/>
                      <a:tailEnd/>
                    </a:ln>
                  </pic:spPr>
                </pic:pic>
              </a:graphicData>
            </a:graphic>
          </wp:inline>
        </w:drawing>
      </w:r>
    </w:p>
    <w:p w:rsidR="00696ED9" w:rsidRDefault="00696E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6974"/>
      </w:tblGrid>
      <w:tr w:rsidR="00696ED9" w:rsidTr="00A976B4">
        <w:tc>
          <w:tcPr>
            <w:tcW w:w="1548" w:type="dxa"/>
            <w:shd w:val="pct25" w:color="auto" w:fill="auto"/>
          </w:tcPr>
          <w:p w:rsidR="00696ED9" w:rsidRDefault="00696ED9" w:rsidP="00A976B4">
            <w:pPr>
              <w:pStyle w:val="1"/>
              <w:ind w:firstLine="420"/>
            </w:pPr>
            <w:r>
              <w:rPr>
                <w:rFonts w:hint="eastAsia"/>
              </w:rPr>
              <w:t>用例名称：</w:t>
            </w:r>
          </w:p>
        </w:tc>
        <w:tc>
          <w:tcPr>
            <w:tcW w:w="6974" w:type="dxa"/>
          </w:tcPr>
          <w:p w:rsidR="00696ED9" w:rsidRDefault="00696ED9" w:rsidP="00696ED9">
            <w:pPr>
              <w:pStyle w:val="1"/>
              <w:ind w:firstLine="420"/>
              <w:rPr>
                <w:rFonts w:ascii="宋体"/>
              </w:rPr>
            </w:pPr>
            <w:r>
              <w:rPr>
                <w:rFonts w:ascii="宋体" w:cs="宋体" w:hint="eastAsia"/>
                <w:kern w:val="0"/>
                <w:szCs w:val="21"/>
              </w:rPr>
              <w:t>添加商品到收藏夹</w:t>
            </w:r>
          </w:p>
        </w:tc>
      </w:tr>
      <w:tr w:rsidR="00696ED9" w:rsidTr="00A976B4">
        <w:tc>
          <w:tcPr>
            <w:tcW w:w="1548" w:type="dxa"/>
            <w:shd w:val="pct25" w:color="auto" w:fill="auto"/>
          </w:tcPr>
          <w:p w:rsidR="00696ED9" w:rsidRDefault="00696ED9" w:rsidP="00A976B4">
            <w:pPr>
              <w:pStyle w:val="1"/>
              <w:ind w:firstLine="420"/>
            </w:pPr>
            <w:r>
              <w:rPr>
                <w:rFonts w:hint="eastAsia"/>
              </w:rPr>
              <w:t>用例</w:t>
            </w:r>
            <w:r>
              <w:rPr>
                <w:rFonts w:hint="eastAsia"/>
              </w:rPr>
              <w:t>ID</w:t>
            </w:r>
            <w:r>
              <w:rPr>
                <w:rFonts w:hint="eastAsia"/>
              </w:rPr>
              <w:t>：</w:t>
            </w:r>
          </w:p>
        </w:tc>
        <w:tc>
          <w:tcPr>
            <w:tcW w:w="6974" w:type="dxa"/>
          </w:tcPr>
          <w:p w:rsidR="00696ED9" w:rsidRDefault="00696ED9" w:rsidP="00A976B4">
            <w:pPr>
              <w:pStyle w:val="1"/>
              <w:ind w:firstLine="420"/>
              <w:rPr>
                <w:bCs/>
              </w:rPr>
            </w:pPr>
          </w:p>
        </w:tc>
      </w:tr>
      <w:tr w:rsidR="00696ED9" w:rsidTr="00A976B4">
        <w:tc>
          <w:tcPr>
            <w:tcW w:w="1548" w:type="dxa"/>
            <w:shd w:val="pct25" w:color="auto" w:fill="auto"/>
          </w:tcPr>
          <w:p w:rsidR="00696ED9" w:rsidRDefault="00696ED9" w:rsidP="00A976B4">
            <w:pPr>
              <w:pStyle w:val="1"/>
              <w:ind w:firstLine="420"/>
            </w:pPr>
            <w:r>
              <w:rPr>
                <w:rFonts w:hint="eastAsia"/>
              </w:rPr>
              <w:t>角色：</w:t>
            </w:r>
          </w:p>
        </w:tc>
        <w:tc>
          <w:tcPr>
            <w:tcW w:w="6974" w:type="dxa"/>
          </w:tcPr>
          <w:p w:rsidR="00696ED9" w:rsidRDefault="00696ED9" w:rsidP="00A976B4">
            <w:pPr>
              <w:pStyle w:val="1"/>
              <w:ind w:firstLine="420"/>
              <w:rPr>
                <w:bCs/>
              </w:rPr>
            </w:pPr>
            <w:r>
              <w:rPr>
                <w:rFonts w:hint="eastAsia"/>
                <w:bCs/>
              </w:rPr>
              <w:t>任意</w:t>
            </w:r>
            <w:r>
              <w:rPr>
                <w:bCs/>
              </w:rPr>
              <w:t>用户</w:t>
            </w:r>
            <w:r>
              <w:rPr>
                <w:rFonts w:hint="eastAsia"/>
                <w:bCs/>
              </w:rPr>
              <w:t>（包括游客，各级会员）</w:t>
            </w:r>
            <w:r>
              <w:rPr>
                <w:rFonts w:hint="eastAsia"/>
                <w:bCs/>
              </w:rPr>
              <w:t xml:space="preserve"> </w:t>
            </w:r>
          </w:p>
        </w:tc>
      </w:tr>
      <w:tr w:rsidR="00696ED9" w:rsidTr="00A976B4">
        <w:tc>
          <w:tcPr>
            <w:tcW w:w="1548" w:type="dxa"/>
            <w:shd w:val="pct25" w:color="auto" w:fill="auto"/>
          </w:tcPr>
          <w:p w:rsidR="00696ED9" w:rsidRDefault="00696ED9" w:rsidP="00A976B4">
            <w:pPr>
              <w:pStyle w:val="1"/>
              <w:ind w:firstLine="420"/>
            </w:pPr>
            <w:r>
              <w:rPr>
                <w:rFonts w:hint="eastAsia"/>
              </w:rPr>
              <w:t>用例说明：</w:t>
            </w:r>
          </w:p>
        </w:tc>
        <w:tc>
          <w:tcPr>
            <w:tcW w:w="6974" w:type="dxa"/>
          </w:tcPr>
          <w:p w:rsidR="00696ED9" w:rsidRDefault="00696ED9" w:rsidP="00A976B4">
            <w:pPr>
              <w:pStyle w:val="1"/>
              <w:ind w:firstLine="420"/>
              <w:rPr>
                <w:rFonts w:ascii="宋体"/>
              </w:rPr>
            </w:pPr>
            <w:r>
              <w:rPr>
                <w:rFonts w:ascii="宋体" w:hint="eastAsia"/>
              </w:rPr>
              <w:t>1</w:t>
            </w:r>
            <w:r w:rsidR="00CD0DFE">
              <w:rPr>
                <w:rFonts w:ascii="宋体" w:hint="eastAsia"/>
              </w:rPr>
              <w:t>收藏夹集中了用户关注的商品</w:t>
            </w:r>
            <w:r>
              <w:rPr>
                <w:rFonts w:ascii="宋体" w:hint="eastAsia"/>
              </w:rPr>
              <w:t>，用于随时了解关注商品的相关信息。</w:t>
            </w:r>
          </w:p>
          <w:p w:rsidR="00696ED9" w:rsidRDefault="00696ED9" w:rsidP="00696ED9">
            <w:pPr>
              <w:pStyle w:val="1"/>
              <w:ind w:firstLine="420"/>
              <w:rPr>
                <w:rFonts w:ascii="宋体"/>
              </w:rPr>
            </w:pPr>
            <w:r>
              <w:rPr>
                <w:rFonts w:ascii="宋体" w:hint="eastAsia"/>
              </w:rPr>
              <w:t>2用户可以通过三种途径将商品加入收藏夹：</w:t>
            </w:r>
          </w:p>
          <w:p w:rsidR="00696ED9" w:rsidRDefault="00696ED9" w:rsidP="00696ED9">
            <w:pPr>
              <w:pStyle w:val="1"/>
              <w:ind w:firstLineChars="300" w:firstLine="630"/>
              <w:rPr>
                <w:rFonts w:ascii="宋体"/>
              </w:rPr>
            </w:pPr>
            <w:r>
              <w:rPr>
                <w:rFonts w:ascii="宋体" w:hint="eastAsia"/>
              </w:rPr>
              <w:t>（1）在商品列表点击</w:t>
            </w:r>
            <w:r w:rsidR="00CD0DFE">
              <w:rPr>
                <w:rFonts w:ascii="宋体" w:hint="eastAsia"/>
              </w:rPr>
              <w:t>收藏</w:t>
            </w:r>
            <w:r>
              <w:rPr>
                <w:rFonts w:ascii="宋体" w:hint="eastAsia"/>
              </w:rPr>
              <w:t>按钮加入</w:t>
            </w:r>
          </w:p>
          <w:p w:rsidR="00696ED9" w:rsidRDefault="00696ED9" w:rsidP="00696ED9">
            <w:pPr>
              <w:pStyle w:val="1"/>
              <w:ind w:firstLineChars="300" w:firstLine="630"/>
              <w:rPr>
                <w:rFonts w:ascii="宋体"/>
              </w:rPr>
            </w:pPr>
            <w:r>
              <w:rPr>
                <w:rFonts w:ascii="宋体" w:hint="eastAsia"/>
              </w:rPr>
              <w:lastRenderedPageBreak/>
              <w:t>（2）在商品详细页面点击</w:t>
            </w:r>
            <w:r w:rsidR="00CD0DFE">
              <w:rPr>
                <w:rFonts w:ascii="宋体" w:hint="eastAsia"/>
              </w:rPr>
              <w:t>收藏</w:t>
            </w:r>
            <w:r>
              <w:rPr>
                <w:rFonts w:ascii="宋体" w:hint="eastAsia"/>
              </w:rPr>
              <w:t>按钮加入</w:t>
            </w:r>
          </w:p>
          <w:p w:rsidR="00696ED9" w:rsidRDefault="00696ED9" w:rsidP="00696ED9">
            <w:pPr>
              <w:pStyle w:val="1"/>
              <w:ind w:firstLineChars="300" w:firstLine="630"/>
              <w:rPr>
                <w:rFonts w:ascii="宋体"/>
              </w:rPr>
            </w:pPr>
            <w:r>
              <w:rPr>
                <w:rFonts w:ascii="宋体" w:hint="eastAsia"/>
              </w:rPr>
              <w:t>（3</w:t>
            </w:r>
            <w:r w:rsidR="00CD0DFE">
              <w:rPr>
                <w:rFonts w:ascii="宋体" w:hint="eastAsia"/>
              </w:rPr>
              <w:t>）在购物车页面点击商品的加入收藏夹</w:t>
            </w:r>
            <w:r>
              <w:rPr>
                <w:rFonts w:ascii="宋体" w:hint="eastAsia"/>
              </w:rPr>
              <w:t>按钮加入</w:t>
            </w:r>
          </w:p>
          <w:p w:rsidR="00696ED9" w:rsidRDefault="00696ED9" w:rsidP="00A976B4">
            <w:pPr>
              <w:pStyle w:val="1"/>
              <w:ind w:firstLine="420"/>
              <w:rPr>
                <w:rFonts w:ascii="宋体"/>
              </w:rPr>
            </w:pPr>
            <w:r>
              <w:rPr>
                <w:rFonts w:ascii="宋体" w:hint="eastAsia"/>
              </w:rPr>
              <w:t>3 加入收藏夹要求用户进行登录</w:t>
            </w:r>
          </w:p>
          <w:p w:rsidR="00696ED9" w:rsidRDefault="00696ED9" w:rsidP="00A976B4">
            <w:pPr>
              <w:pStyle w:val="1"/>
              <w:ind w:firstLine="420"/>
              <w:rPr>
                <w:rFonts w:ascii="宋体"/>
              </w:rPr>
            </w:pPr>
          </w:p>
        </w:tc>
      </w:tr>
      <w:tr w:rsidR="00696ED9" w:rsidTr="00A976B4">
        <w:tc>
          <w:tcPr>
            <w:tcW w:w="1548" w:type="dxa"/>
            <w:shd w:val="pct25" w:color="auto" w:fill="auto"/>
          </w:tcPr>
          <w:p w:rsidR="00696ED9" w:rsidRDefault="00696ED9" w:rsidP="00A976B4">
            <w:pPr>
              <w:pStyle w:val="1"/>
              <w:ind w:firstLine="420"/>
            </w:pPr>
            <w:r>
              <w:rPr>
                <w:rFonts w:hint="eastAsia"/>
              </w:rPr>
              <w:lastRenderedPageBreak/>
              <w:t>前置条件：</w:t>
            </w:r>
          </w:p>
        </w:tc>
        <w:tc>
          <w:tcPr>
            <w:tcW w:w="6974" w:type="dxa"/>
          </w:tcPr>
          <w:p w:rsidR="00696ED9" w:rsidRDefault="00696ED9" w:rsidP="00063E54">
            <w:pPr>
              <w:pStyle w:val="1"/>
              <w:ind w:firstLine="420"/>
              <w:rPr>
                <w:rFonts w:ascii="宋体"/>
                <w:b/>
                <w:bCs/>
              </w:rPr>
            </w:pPr>
            <w:r>
              <w:rPr>
                <w:rFonts w:hint="eastAsia"/>
                <w:bCs/>
              </w:rPr>
              <w:t>用户在商品列表中或商品详细信息或</w:t>
            </w:r>
            <w:r w:rsidR="00063E54">
              <w:rPr>
                <w:rFonts w:hint="eastAsia"/>
                <w:bCs/>
              </w:rPr>
              <w:t>购物车</w:t>
            </w:r>
            <w:r>
              <w:rPr>
                <w:rFonts w:hint="eastAsia"/>
                <w:bCs/>
              </w:rPr>
              <w:t>页面</w:t>
            </w:r>
            <w:r w:rsidR="00063E54">
              <w:rPr>
                <w:rFonts w:hint="eastAsia"/>
                <w:bCs/>
              </w:rPr>
              <w:t>，用户已登录</w:t>
            </w:r>
          </w:p>
        </w:tc>
      </w:tr>
      <w:tr w:rsidR="00696ED9" w:rsidTr="00A976B4">
        <w:tc>
          <w:tcPr>
            <w:tcW w:w="1548" w:type="dxa"/>
            <w:shd w:val="pct25" w:color="auto" w:fill="auto"/>
          </w:tcPr>
          <w:p w:rsidR="00696ED9" w:rsidRDefault="00696ED9" w:rsidP="00A976B4">
            <w:pPr>
              <w:pStyle w:val="1"/>
              <w:ind w:firstLine="420"/>
            </w:pPr>
            <w:r>
              <w:rPr>
                <w:rFonts w:hint="eastAsia"/>
              </w:rPr>
              <w:t>基本事件流：</w:t>
            </w:r>
          </w:p>
        </w:tc>
        <w:tc>
          <w:tcPr>
            <w:tcW w:w="6974" w:type="dxa"/>
          </w:tcPr>
          <w:p w:rsidR="00696ED9" w:rsidRDefault="00696ED9" w:rsidP="00696ED9">
            <w:pPr>
              <w:pStyle w:val="1"/>
              <w:numPr>
                <w:ilvl w:val="0"/>
                <w:numId w:val="14"/>
              </w:numPr>
              <w:rPr>
                <w:bCs/>
              </w:rPr>
            </w:pPr>
            <w:r>
              <w:rPr>
                <w:rFonts w:hint="eastAsia"/>
                <w:bCs/>
              </w:rPr>
              <w:t>用户点击</w:t>
            </w:r>
            <w:r>
              <w:rPr>
                <w:rFonts w:ascii="宋体" w:hint="eastAsia"/>
              </w:rPr>
              <w:t>“添加到收藏夹”按钮</w:t>
            </w:r>
          </w:p>
          <w:p w:rsidR="00696ED9" w:rsidRDefault="00696ED9" w:rsidP="00696ED9">
            <w:pPr>
              <w:pStyle w:val="1"/>
              <w:numPr>
                <w:ilvl w:val="0"/>
                <w:numId w:val="14"/>
              </w:numPr>
              <w:rPr>
                <w:bCs/>
              </w:rPr>
            </w:pPr>
            <w:r>
              <w:rPr>
                <w:rFonts w:hint="eastAsia"/>
                <w:bCs/>
              </w:rPr>
              <w:t>系统检测用户是否登录</w:t>
            </w:r>
          </w:p>
          <w:p w:rsidR="00696ED9" w:rsidRDefault="00696ED9" w:rsidP="00696ED9">
            <w:pPr>
              <w:pStyle w:val="1"/>
              <w:numPr>
                <w:ilvl w:val="0"/>
                <w:numId w:val="14"/>
              </w:numPr>
              <w:rPr>
                <w:bCs/>
              </w:rPr>
            </w:pPr>
            <w:r>
              <w:rPr>
                <w:rFonts w:hint="eastAsia"/>
                <w:bCs/>
              </w:rPr>
              <w:t>系统检测用户收藏夹是否已经存在</w:t>
            </w:r>
          </w:p>
          <w:p w:rsidR="00696ED9" w:rsidRDefault="00696ED9" w:rsidP="00696ED9">
            <w:pPr>
              <w:pStyle w:val="1"/>
              <w:numPr>
                <w:ilvl w:val="0"/>
                <w:numId w:val="14"/>
              </w:numPr>
              <w:rPr>
                <w:bCs/>
              </w:rPr>
            </w:pPr>
            <w:r>
              <w:rPr>
                <w:rFonts w:hint="eastAsia"/>
                <w:bCs/>
              </w:rPr>
              <w:t>商品加入到用户收藏夹</w:t>
            </w:r>
          </w:p>
          <w:p w:rsidR="00696ED9" w:rsidRPr="00696ED9" w:rsidRDefault="00696ED9" w:rsidP="00696ED9">
            <w:pPr>
              <w:pStyle w:val="1"/>
              <w:numPr>
                <w:ilvl w:val="0"/>
                <w:numId w:val="14"/>
              </w:numPr>
              <w:rPr>
                <w:bCs/>
              </w:rPr>
            </w:pPr>
            <w:r w:rsidRPr="00696ED9">
              <w:rPr>
                <w:rFonts w:hint="eastAsia"/>
                <w:bCs/>
              </w:rPr>
              <w:t>系统</w:t>
            </w:r>
            <w:r>
              <w:rPr>
                <w:rFonts w:hint="eastAsia"/>
                <w:bCs/>
              </w:rPr>
              <w:t>弹出提示框</w:t>
            </w:r>
            <w:r w:rsidRPr="00696ED9">
              <w:rPr>
                <w:rFonts w:hint="eastAsia"/>
                <w:bCs/>
              </w:rPr>
              <w:t>提示用户商品已加入</w:t>
            </w:r>
            <w:r>
              <w:rPr>
                <w:rFonts w:hint="eastAsia"/>
                <w:bCs/>
              </w:rPr>
              <w:t>收藏夹</w:t>
            </w:r>
          </w:p>
          <w:p w:rsidR="00696ED9" w:rsidRPr="009E2FFE" w:rsidRDefault="00696ED9" w:rsidP="00A976B4">
            <w:pPr>
              <w:pStyle w:val="1"/>
              <w:ind w:left="360"/>
              <w:rPr>
                <w:bCs/>
              </w:rPr>
            </w:pPr>
          </w:p>
        </w:tc>
      </w:tr>
      <w:tr w:rsidR="00696ED9" w:rsidTr="00A976B4">
        <w:tc>
          <w:tcPr>
            <w:tcW w:w="1548" w:type="dxa"/>
            <w:shd w:val="pct25" w:color="auto" w:fill="auto"/>
          </w:tcPr>
          <w:p w:rsidR="00696ED9" w:rsidRDefault="00696ED9" w:rsidP="00A976B4">
            <w:pPr>
              <w:pStyle w:val="1"/>
              <w:ind w:firstLine="420"/>
            </w:pPr>
            <w:r>
              <w:rPr>
                <w:rFonts w:hint="eastAsia"/>
              </w:rPr>
              <w:t>备选事件流：</w:t>
            </w:r>
          </w:p>
        </w:tc>
        <w:tc>
          <w:tcPr>
            <w:tcW w:w="6974" w:type="dxa"/>
          </w:tcPr>
          <w:p w:rsidR="00696ED9" w:rsidRDefault="00696ED9" w:rsidP="00696ED9">
            <w:pPr>
              <w:pStyle w:val="1"/>
              <w:numPr>
                <w:ilvl w:val="0"/>
                <w:numId w:val="15"/>
              </w:numPr>
              <w:rPr>
                <w:bCs/>
              </w:rPr>
            </w:pPr>
            <w:r>
              <w:rPr>
                <w:rFonts w:hint="eastAsia"/>
                <w:bCs/>
              </w:rPr>
              <w:t>在基本事件流</w:t>
            </w:r>
            <w:r>
              <w:rPr>
                <w:rFonts w:hint="eastAsia"/>
                <w:bCs/>
              </w:rPr>
              <w:t>2</w:t>
            </w:r>
            <w:r>
              <w:rPr>
                <w:rFonts w:hint="eastAsia"/>
                <w:bCs/>
              </w:rPr>
              <w:t>中，若用户不登陆，无法添加到收藏夹。</w:t>
            </w:r>
          </w:p>
          <w:p w:rsidR="00696ED9" w:rsidRPr="00696ED9" w:rsidRDefault="00696ED9" w:rsidP="00696ED9">
            <w:pPr>
              <w:pStyle w:val="1"/>
              <w:numPr>
                <w:ilvl w:val="0"/>
                <w:numId w:val="15"/>
              </w:numPr>
              <w:rPr>
                <w:bCs/>
              </w:rPr>
            </w:pPr>
            <w:r w:rsidRPr="00696ED9">
              <w:rPr>
                <w:rFonts w:hint="eastAsia"/>
                <w:bCs/>
              </w:rPr>
              <w:t>在基本事件流</w:t>
            </w:r>
            <w:r>
              <w:rPr>
                <w:rFonts w:hint="eastAsia"/>
                <w:bCs/>
              </w:rPr>
              <w:t>3</w:t>
            </w:r>
            <w:r w:rsidRPr="00696ED9">
              <w:rPr>
                <w:rFonts w:hint="eastAsia"/>
                <w:bCs/>
              </w:rPr>
              <w:t>中，</w:t>
            </w:r>
            <w:r>
              <w:rPr>
                <w:rFonts w:hint="eastAsia"/>
                <w:bCs/>
              </w:rPr>
              <w:t>若用户收藏夹中已经存在该商品，系统提示用户商品已经加入收藏夹。</w:t>
            </w:r>
          </w:p>
        </w:tc>
      </w:tr>
      <w:tr w:rsidR="00696ED9" w:rsidTr="00A976B4">
        <w:tc>
          <w:tcPr>
            <w:tcW w:w="1548" w:type="dxa"/>
            <w:shd w:val="pct25" w:color="auto" w:fill="auto"/>
          </w:tcPr>
          <w:p w:rsidR="00696ED9" w:rsidRDefault="00696ED9" w:rsidP="00A976B4">
            <w:pPr>
              <w:pStyle w:val="1"/>
              <w:ind w:firstLine="420"/>
            </w:pPr>
            <w:r>
              <w:rPr>
                <w:rFonts w:hint="eastAsia"/>
              </w:rPr>
              <w:t>异常事件流：</w:t>
            </w:r>
          </w:p>
        </w:tc>
        <w:tc>
          <w:tcPr>
            <w:tcW w:w="6974" w:type="dxa"/>
          </w:tcPr>
          <w:p w:rsidR="00063E54" w:rsidRDefault="00063E54" w:rsidP="00063E54">
            <w:pPr>
              <w:pStyle w:val="1"/>
              <w:numPr>
                <w:ilvl w:val="0"/>
                <w:numId w:val="19"/>
              </w:numPr>
              <w:rPr>
                <w:bCs/>
              </w:rPr>
            </w:pPr>
            <w:r>
              <w:rPr>
                <w:rFonts w:hint="eastAsia"/>
                <w:bCs/>
              </w:rPr>
              <w:t>在基本事件流</w:t>
            </w:r>
            <w:r>
              <w:rPr>
                <w:rFonts w:hint="eastAsia"/>
                <w:bCs/>
              </w:rPr>
              <w:t>2</w:t>
            </w:r>
            <w:r>
              <w:rPr>
                <w:rFonts w:hint="eastAsia"/>
                <w:bCs/>
              </w:rPr>
              <w:t>中，若用户没有登录，弹出登陆框（详情见登录用例）用户进行登录，然后同基本流。</w:t>
            </w:r>
          </w:p>
          <w:p w:rsidR="00696ED9" w:rsidRPr="00063E54" w:rsidRDefault="00696ED9" w:rsidP="00696ED9">
            <w:pPr>
              <w:pStyle w:val="1"/>
              <w:ind w:firstLineChars="200" w:firstLine="420"/>
              <w:rPr>
                <w:bCs/>
              </w:rPr>
            </w:pPr>
          </w:p>
        </w:tc>
      </w:tr>
      <w:tr w:rsidR="00696ED9" w:rsidTr="00A976B4">
        <w:trPr>
          <w:trHeight w:val="343"/>
        </w:trPr>
        <w:tc>
          <w:tcPr>
            <w:tcW w:w="1548" w:type="dxa"/>
            <w:shd w:val="pct25" w:color="auto" w:fill="auto"/>
          </w:tcPr>
          <w:p w:rsidR="00696ED9" w:rsidRDefault="00696ED9" w:rsidP="00A976B4">
            <w:pPr>
              <w:pStyle w:val="1"/>
              <w:ind w:firstLine="420"/>
            </w:pPr>
            <w:r>
              <w:rPr>
                <w:rFonts w:hint="eastAsia"/>
              </w:rPr>
              <w:t>后置条件：</w:t>
            </w:r>
          </w:p>
        </w:tc>
        <w:tc>
          <w:tcPr>
            <w:tcW w:w="6974" w:type="dxa"/>
          </w:tcPr>
          <w:p w:rsidR="00696ED9" w:rsidRDefault="00696ED9" w:rsidP="00696ED9">
            <w:pPr>
              <w:pStyle w:val="1"/>
              <w:ind w:firstLine="420"/>
            </w:pPr>
            <w:r>
              <w:rPr>
                <w:rFonts w:hint="eastAsia"/>
                <w:bCs/>
              </w:rPr>
              <w:t>商品添加到用户收藏夹，用户收藏夹数据库更新</w:t>
            </w:r>
          </w:p>
        </w:tc>
      </w:tr>
    </w:tbl>
    <w:p w:rsidR="00696ED9" w:rsidRDefault="00696ED9"/>
    <w:p w:rsidR="006442D7" w:rsidRDefault="006442D7"/>
    <w:p w:rsidR="006442D7" w:rsidRDefault="006442D7" w:rsidP="006442D7">
      <w:pPr>
        <w:pStyle w:val="2"/>
        <w:rPr>
          <w:rFonts w:hint="eastAsia"/>
        </w:rPr>
      </w:pPr>
      <w:r>
        <w:rPr>
          <w:rFonts w:hint="eastAsia"/>
        </w:rPr>
        <w:t>订单管理</w:t>
      </w:r>
    </w:p>
    <w:p w:rsidR="00063E54" w:rsidRPr="00063E54" w:rsidRDefault="00063E54" w:rsidP="00063E54">
      <w:pPr>
        <w:rPr>
          <w:color w:val="FF0000"/>
        </w:rPr>
      </w:pPr>
      <w:r w:rsidRPr="00063E54">
        <w:rPr>
          <w:rFonts w:hint="eastAsia"/>
          <w:color w:val="FF0000"/>
        </w:rPr>
        <w:t>（注：所有用户操作都要求验证用户登陆）</w:t>
      </w:r>
    </w:p>
    <w:p w:rsidR="00063E54" w:rsidRPr="00063E54" w:rsidRDefault="00063E54" w:rsidP="00063E54"/>
    <w:p w:rsidR="006442D7" w:rsidRPr="006442D7" w:rsidRDefault="006442D7" w:rsidP="006442D7">
      <w:pPr>
        <w:rPr>
          <w:b/>
        </w:rPr>
      </w:pPr>
      <w:r w:rsidRPr="006442D7">
        <w:rPr>
          <w:rFonts w:hint="eastAsia"/>
          <w:b/>
        </w:rPr>
        <w:t>查看我的订单</w:t>
      </w:r>
    </w:p>
    <w:p w:rsidR="006442D7" w:rsidRDefault="006442D7" w:rsidP="006442D7">
      <w:r>
        <w:rPr>
          <w:rFonts w:hint="eastAsia"/>
        </w:rPr>
        <w:t>用例图：</w:t>
      </w:r>
    </w:p>
    <w:p w:rsidR="006442D7" w:rsidRDefault="006442D7" w:rsidP="006442D7">
      <w:r>
        <w:rPr>
          <w:rFonts w:hint="eastAsia"/>
          <w:noProof/>
        </w:rPr>
        <w:drawing>
          <wp:inline distT="0" distB="0" distL="0" distR="0">
            <wp:extent cx="1781175" cy="1628775"/>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1781175" cy="1628775"/>
                    </a:xfrm>
                    <a:prstGeom prst="rect">
                      <a:avLst/>
                    </a:prstGeom>
                    <a:noFill/>
                    <a:ln w="9525">
                      <a:noFill/>
                      <a:miter lim="800000"/>
                      <a:headEnd/>
                      <a:tailEnd/>
                    </a:ln>
                  </pic:spPr>
                </pic:pic>
              </a:graphicData>
            </a:graphic>
          </wp:inline>
        </w:drawing>
      </w:r>
    </w:p>
    <w:p w:rsidR="006442D7" w:rsidRDefault="006442D7" w:rsidP="006442D7"/>
    <w:p w:rsidR="006442D7" w:rsidRPr="006442D7" w:rsidRDefault="006442D7" w:rsidP="006442D7">
      <w:pPr>
        <w:rPr>
          <w:b/>
        </w:rPr>
      </w:pPr>
    </w:p>
    <w:p w:rsidR="006442D7" w:rsidRPr="006442D7" w:rsidRDefault="006442D7" w:rsidP="006442D7"/>
    <w:tbl>
      <w:tblPr>
        <w:tblStyle w:val="a6"/>
        <w:tblW w:w="0" w:type="auto"/>
        <w:tblLayout w:type="fixed"/>
        <w:tblLook w:val="01E0"/>
      </w:tblPr>
      <w:tblGrid>
        <w:gridCol w:w="1548"/>
        <w:gridCol w:w="6974"/>
      </w:tblGrid>
      <w:tr w:rsidR="006442D7" w:rsidTr="00A976B4">
        <w:tc>
          <w:tcPr>
            <w:tcW w:w="1548" w:type="dxa"/>
            <w:shd w:val="pct25" w:color="auto" w:fill="auto"/>
          </w:tcPr>
          <w:p w:rsidR="006442D7" w:rsidRPr="006442D7" w:rsidRDefault="006442D7" w:rsidP="006442D7">
            <w:pPr>
              <w:pStyle w:val="1"/>
              <w:ind w:firstLine="420"/>
              <w:rPr>
                <w:sz w:val="21"/>
                <w:szCs w:val="21"/>
              </w:rPr>
            </w:pPr>
            <w:r w:rsidRPr="006442D7">
              <w:rPr>
                <w:rFonts w:hint="eastAsia"/>
                <w:sz w:val="21"/>
                <w:szCs w:val="21"/>
              </w:rPr>
              <w:t>用例名称：</w:t>
            </w:r>
          </w:p>
        </w:tc>
        <w:tc>
          <w:tcPr>
            <w:tcW w:w="6974" w:type="dxa"/>
          </w:tcPr>
          <w:p w:rsidR="006442D7" w:rsidRPr="006442D7" w:rsidRDefault="006442D7" w:rsidP="006442D7">
            <w:pPr>
              <w:pStyle w:val="1"/>
              <w:ind w:firstLine="420"/>
              <w:rPr>
                <w:rFonts w:ascii="宋体" w:hAnsi="宋体"/>
                <w:sz w:val="21"/>
                <w:szCs w:val="21"/>
              </w:rPr>
            </w:pPr>
            <w:r w:rsidRPr="006442D7">
              <w:rPr>
                <w:rFonts w:ascii="宋体" w:hAnsi="宋体" w:hint="eastAsia"/>
                <w:bCs/>
                <w:sz w:val="21"/>
                <w:szCs w:val="21"/>
              </w:rPr>
              <w:t>查看我的订单</w:t>
            </w:r>
          </w:p>
        </w:tc>
      </w:tr>
      <w:tr w:rsidR="006442D7" w:rsidTr="00A976B4">
        <w:tc>
          <w:tcPr>
            <w:tcW w:w="1548" w:type="dxa"/>
            <w:shd w:val="pct25" w:color="auto" w:fill="auto"/>
          </w:tcPr>
          <w:p w:rsidR="006442D7" w:rsidRPr="006442D7" w:rsidRDefault="006442D7" w:rsidP="006442D7">
            <w:pPr>
              <w:pStyle w:val="1"/>
              <w:ind w:firstLine="420"/>
              <w:rPr>
                <w:sz w:val="21"/>
                <w:szCs w:val="21"/>
              </w:rPr>
            </w:pPr>
            <w:r w:rsidRPr="006442D7">
              <w:rPr>
                <w:rFonts w:hint="eastAsia"/>
                <w:sz w:val="21"/>
                <w:szCs w:val="21"/>
              </w:rPr>
              <w:lastRenderedPageBreak/>
              <w:t>用例</w:t>
            </w:r>
            <w:r w:rsidRPr="006442D7">
              <w:rPr>
                <w:rFonts w:hint="eastAsia"/>
                <w:sz w:val="21"/>
                <w:szCs w:val="21"/>
              </w:rPr>
              <w:t>ID</w:t>
            </w:r>
            <w:r w:rsidRPr="006442D7">
              <w:rPr>
                <w:rFonts w:hint="eastAsia"/>
                <w:sz w:val="21"/>
                <w:szCs w:val="21"/>
              </w:rPr>
              <w:t>：</w:t>
            </w:r>
          </w:p>
        </w:tc>
        <w:tc>
          <w:tcPr>
            <w:tcW w:w="6974" w:type="dxa"/>
          </w:tcPr>
          <w:p w:rsidR="006442D7" w:rsidRPr="006442D7" w:rsidRDefault="006442D7" w:rsidP="006442D7">
            <w:pPr>
              <w:pStyle w:val="1"/>
              <w:ind w:firstLine="420"/>
              <w:rPr>
                <w:bCs/>
                <w:sz w:val="21"/>
                <w:szCs w:val="21"/>
              </w:rPr>
            </w:pPr>
          </w:p>
        </w:tc>
      </w:tr>
      <w:tr w:rsidR="006442D7" w:rsidTr="00A976B4">
        <w:tc>
          <w:tcPr>
            <w:tcW w:w="1548" w:type="dxa"/>
            <w:shd w:val="pct25" w:color="auto" w:fill="auto"/>
          </w:tcPr>
          <w:p w:rsidR="006442D7" w:rsidRPr="006442D7" w:rsidRDefault="006442D7" w:rsidP="006442D7">
            <w:pPr>
              <w:pStyle w:val="1"/>
              <w:ind w:firstLine="420"/>
              <w:rPr>
                <w:sz w:val="21"/>
                <w:szCs w:val="21"/>
              </w:rPr>
            </w:pPr>
            <w:r w:rsidRPr="006442D7">
              <w:rPr>
                <w:rFonts w:hint="eastAsia"/>
                <w:sz w:val="21"/>
                <w:szCs w:val="21"/>
              </w:rPr>
              <w:t>角色：</w:t>
            </w:r>
          </w:p>
        </w:tc>
        <w:tc>
          <w:tcPr>
            <w:tcW w:w="6974" w:type="dxa"/>
          </w:tcPr>
          <w:p w:rsidR="006442D7" w:rsidRPr="006442D7" w:rsidRDefault="006442D7" w:rsidP="006442D7">
            <w:pPr>
              <w:pStyle w:val="1"/>
              <w:ind w:firstLine="420"/>
              <w:rPr>
                <w:bCs/>
                <w:sz w:val="21"/>
                <w:szCs w:val="21"/>
              </w:rPr>
            </w:pPr>
            <w:r w:rsidRPr="006442D7">
              <w:rPr>
                <w:rFonts w:hint="eastAsia"/>
                <w:bCs/>
                <w:sz w:val="21"/>
                <w:szCs w:val="21"/>
              </w:rPr>
              <w:t>已登录用户</w:t>
            </w:r>
          </w:p>
        </w:tc>
      </w:tr>
      <w:tr w:rsidR="006442D7" w:rsidTr="00A976B4">
        <w:tc>
          <w:tcPr>
            <w:tcW w:w="1548" w:type="dxa"/>
            <w:shd w:val="pct25" w:color="auto" w:fill="auto"/>
          </w:tcPr>
          <w:p w:rsidR="006442D7" w:rsidRPr="006442D7" w:rsidRDefault="006442D7" w:rsidP="006442D7">
            <w:pPr>
              <w:pStyle w:val="1"/>
              <w:ind w:firstLine="420"/>
              <w:rPr>
                <w:sz w:val="21"/>
                <w:szCs w:val="21"/>
              </w:rPr>
            </w:pPr>
            <w:r w:rsidRPr="006442D7">
              <w:rPr>
                <w:rFonts w:hint="eastAsia"/>
                <w:sz w:val="21"/>
                <w:szCs w:val="21"/>
              </w:rPr>
              <w:t>用例说明：</w:t>
            </w:r>
          </w:p>
        </w:tc>
        <w:tc>
          <w:tcPr>
            <w:tcW w:w="6974" w:type="dxa"/>
          </w:tcPr>
          <w:p w:rsidR="006442D7" w:rsidRPr="006442D7" w:rsidRDefault="006442D7" w:rsidP="006442D7">
            <w:pPr>
              <w:pStyle w:val="1"/>
              <w:ind w:firstLine="420"/>
              <w:rPr>
                <w:rFonts w:ascii="宋体" w:hAnsi="宋体"/>
                <w:sz w:val="21"/>
                <w:szCs w:val="21"/>
              </w:rPr>
            </w:pPr>
            <w:r w:rsidRPr="006442D7">
              <w:rPr>
                <w:rFonts w:ascii="宋体" w:hAnsi="宋体" w:hint="eastAsia"/>
                <w:bCs/>
                <w:sz w:val="21"/>
                <w:szCs w:val="21"/>
              </w:rPr>
              <w:t>登陆后的用户用来查看自己的订单，（订单是在用户结算完之后才出现的）</w:t>
            </w:r>
          </w:p>
        </w:tc>
      </w:tr>
      <w:tr w:rsidR="006442D7" w:rsidTr="00A976B4">
        <w:tc>
          <w:tcPr>
            <w:tcW w:w="1548" w:type="dxa"/>
            <w:shd w:val="pct25" w:color="auto" w:fill="auto"/>
          </w:tcPr>
          <w:p w:rsidR="006442D7" w:rsidRPr="006442D7" w:rsidRDefault="006442D7" w:rsidP="006442D7">
            <w:pPr>
              <w:pStyle w:val="1"/>
              <w:ind w:firstLine="420"/>
              <w:rPr>
                <w:sz w:val="21"/>
                <w:szCs w:val="21"/>
              </w:rPr>
            </w:pPr>
            <w:r w:rsidRPr="006442D7">
              <w:rPr>
                <w:rFonts w:hint="eastAsia"/>
                <w:sz w:val="21"/>
                <w:szCs w:val="21"/>
              </w:rPr>
              <w:t>前置条件：</w:t>
            </w:r>
          </w:p>
        </w:tc>
        <w:tc>
          <w:tcPr>
            <w:tcW w:w="6974" w:type="dxa"/>
          </w:tcPr>
          <w:p w:rsidR="006442D7" w:rsidRPr="006442D7" w:rsidRDefault="006442D7" w:rsidP="006442D7">
            <w:pPr>
              <w:pStyle w:val="1"/>
              <w:ind w:firstLine="420"/>
              <w:rPr>
                <w:rFonts w:ascii="宋体" w:hAnsi="宋体"/>
                <w:b/>
                <w:bCs/>
                <w:sz w:val="21"/>
                <w:szCs w:val="21"/>
              </w:rPr>
            </w:pPr>
            <w:r w:rsidRPr="006442D7">
              <w:rPr>
                <w:rFonts w:ascii="宋体" w:hAnsi="宋体" w:hint="eastAsia"/>
                <w:sz w:val="21"/>
                <w:szCs w:val="21"/>
              </w:rPr>
              <w:t>用户已经登陆</w:t>
            </w:r>
          </w:p>
        </w:tc>
      </w:tr>
      <w:tr w:rsidR="006442D7" w:rsidTr="00A976B4">
        <w:tc>
          <w:tcPr>
            <w:tcW w:w="1548" w:type="dxa"/>
            <w:shd w:val="pct25" w:color="auto" w:fill="auto"/>
          </w:tcPr>
          <w:p w:rsidR="006442D7" w:rsidRPr="006442D7" w:rsidRDefault="006442D7" w:rsidP="006442D7">
            <w:pPr>
              <w:pStyle w:val="1"/>
              <w:ind w:firstLine="420"/>
              <w:rPr>
                <w:sz w:val="21"/>
                <w:szCs w:val="21"/>
              </w:rPr>
            </w:pPr>
            <w:r w:rsidRPr="006442D7">
              <w:rPr>
                <w:rFonts w:hint="eastAsia"/>
                <w:sz w:val="21"/>
                <w:szCs w:val="21"/>
              </w:rPr>
              <w:t>基本事件流：</w:t>
            </w:r>
          </w:p>
        </w:tc>
        <w:tc>
          <w:tcPr>
            <w:tcW w:w="6974" w:type="dxa"/>
          </w:tcPr>
          <w:p w:rsidR="006442D7" w:rsidRPr="006442D7" w:rsidRDefault="006442D7" w:rsidP="006442D7">
            <w:pPr>
              <w:pStyle w:val="1"/>
              <w:numPr>
                <w:ilvl w:val="0"/>
                <w:numId w:val="16"/>
              </w:numPr>
              <w:spacing w:line="60" w:lineRule="auto"/>
              <w:ind w:firstLineChars="0"/>
              <w:rPr>
                <w:rFonts w:ascii="宋体" w:hAnsi="宋体"/>
                <w:bCs/>
                <w:sz w:val="21"/>
                <w:szCs w:val="21"/>
              </w:rPr>
            </w:pPr>
            <w:r w:rsidRPr="006442D7">
              <w:rPr>
                <w:rFonts w:ascii="宋体" w:hAnsi="宋体" w:hint="eastAsia"/>
                <w:bCs/>
                <w:sz w:val="21"/>
                <w:szCs w:val="21"/>
              </w:rPr>
              <w:t>点击导航栏中我的订单按钮</w:t>
            </w:r>
          </w:p>
          <w:p w:rsidR="006442D7" w:rsidRPr="006442D7" w:rsidRDefault="006442D7" w:rsidP="006442D7">
            <w:pPr>
              <w:pStyle w:val="1"/>
              <w:numPr>
                <w:ilvl w:val="0"/>
                <w:numId w:val="16"/>
              </w:numPr>
              <w:spacing w:line="60" w:lineRule="auto"/>
              <w:ind w:firstLineChars="0"/>
              <w:rPr>
                <w:rFonts w:ascii="宋体" w:hAnsi="宋体"/>
                <w:bCs/>
                <w:sz w:val="21"/>
                <w:szCs w:val="21"/>
              </w:rPr>
            </w:pPr>
            <w:r w:rsidRPr="006442D7">
              <w:rPr>
                <w:rFonts w:ascii="宋体" w:hAnsi="宋体" w:hint="eastAsia"/>
                <w:bCs/>
                <w:sz w:val="21"/>
                <w:szCs w:val="21"/>
              </w:rPr>
              <w:t>用户的所有的订单无论是否发货是否确认都显示出来。</w:t>
            </w:r>
          </w:p>
          <w:p w:rsidR="006442D7" w:rsidRPr="006442D7" w:rsidRDefault="006442D7" w:rsidP="00A976B4">
            <w:pPr>
              <w:pStyle w:val="1"/>
              <w:ind w:left="760" w:firstLineChars="0" w:firstLine="0"/>
              <w:rPr>
                <w:rFonts w:ascii="宋体" w:hAnsi="宋体"/>
                <w:bCs/>
                <w:sz w:val="21"/>
                <w:szCs w:val="21"/>
              </w:rPr>
            </w:pPr>
            <w:r w:rsidRPr="006442D7">
              <w:rPr>
                <w:rFonts w:ascii="宋体" w:hAnsi="宋体" w:hint="eastAsia"/>
                <w:bCs/>
                <w:sz w:val="21"/>
                <w:szCs w:val="21"/>
              </w:rPr>
              <w:t>（注释：1没有弹出新的页面，直接在原页面导航栏下面的页面中显示。</w:t>
            </w:r>
          </w:p>
          <w:p w:rsidR="006442D7" w:rsidRPr="006442D7" w:rsidRDefault="006442D7" w:rsidP="00A976B4">
            <w:pPr>
              <w:pStyle w:val="1"/>
              <w:ind w:left="760" w:firstLineChars="0" w:firstLine="0"/>
              <w:rPr>
                <w:rFonts w:ascii="宋体" w:hAnsi="宋体"/>
                <w:bCs/>
                <w:sz w:val="21"/>
                <w:szCs w:val="21"/>
              </w:rPr>
            </w:pPr>
            <w:r w:rsidRPr="006442D7">
              <w:rPr>
                <w:rFonts w:ascii="宋体" w:hAnsi="宋体" w:hint="eastAsia"/>
                <w:bCs/>
                <w:sz w:val="21"/>
                <w:szCs w:val="21"/>
              </w:rPr>
              <w:t xml:space="preserve">2订单显示信息每条订单信息为，从左到右第一行为 </w:t>
            </w:r>
            <w:r w:rsidR="00063E54">
              <w:rPr>
                <w:rFonts w:ascii="宋体" w:hAnsi="宋体" w:hint="eastAsia"/>
                <w:bCs/>
                <w:sz w:val="21"/>
                <w:szCs w:val="21"/>
              </w:rPr>
              <w:t>订单号，下单时间</w:t>
            </w:r>
            <w:r w:rsidRPr="006442D7">
              <w:rPr>
                <w:rFonts w:ascii="宋体" w:hAnsi="宋体" w:hint="eastAsia"/>
                <w:bCs/>
                <w:sz w:val="21"/>
                <w:szCs w:val="21"/>
              </w:rPr>
              <w:t>，总价格，收发货状态（未发货/已发货），确认收货按钮，第二行为订单地址，第三行之后为订单中的商品信息</w:t>
            </w:r>
          </w:p>
          <w:p w:rsidR="006442D7" w:rsidRPr="006442D7" w:rsidRDefault="006442D7" w:rsidP="00A976B4">
            <w:pPr>
              <w:pStyle w:val="1"/>
              <w:ind w:left="760" w:firstLineChars="0" w:firstLine="0"/>
              <w:rPr>
                <w:rFonts w:ascii="宋体" w:hAnsi="宋体"/>
                <w:bCs/>
                <w:sz w:val="21"/>
                <w:szCs w:val="21"/>
              </w:rPr>
            </w:pPr>
            <w:r w:rsidRPr="006442D7">
              <w:rPr>
                <w:rFonts w:ascii="宋体" w:hAnsi="宋体" w:hint="eastAsia"/>
                <w:bCs/>
                <w:sz w:val="21"/>
                <w:szCs w:val="21"/>
              </w:rPr>
              <w:t>订单按时间排序，最新的排最上面</w:t>
            </w:r>
          </w:p>
          <w:p w:rsidR="006442D7" w:rsidRPr="006442D7" w:rsidRDefault="006442D7" w:rsidP="00A976B4">
            <w:pPr>
              <w:pStyle w:val="1"/>
              <w:ind w:left="760" w:firstLineChars="0" w:firstLine="0"/>
              <w:rPr>
                <w:rFonts w:ascii="宋体" w:hAnsi="宋体"/>
                <w:bCs/>
                <w:sz w:val="21"/>
                <w:szCs w:val="21"/>
              </w:rPr>
            </w:pPr>
            <w:r w:rsidRPr="006442D7">
              <w:rPr>
                <w:rFonts w:ascii="宋体" w:hAnsi="宋体" w:hint="eastAsia"/>
                <w:bCs/>
                <w:sz w:val="21"/>
                <w:szCs w:val="21"/>
              </w:rPr>
              <w:t>3商品信息显示，从左到右，商品名（点击可以跳转到商品详情页面），数量（购买的该种商品的数量），无论一个订单中有多少种商品全部显示出来</w:t>
            </w:r>
          </w:p>
          <w:p w:rsidR="006442D7" w:rsidRPr="006442D7" w:rsidRDefault="006442D7" w:rsidP="00A976B4">
            <w:pPr>
              <w:pStyle w:val="1"/>
              <w:ind w:left="760" w:firstLineChars="0" w:firstLine="0"/>
              <w:rPr>
                <w:rFonts w:ascii="宋体" w:hAnsi="宋体"/>
                <w:bCs/>
                <w:sz w:val="21"/>
                <w:szCs w:val="21"/>
              </w:rPr>
            </w:pPr>
            <w:r w:rsidRPr="006442D7">
              <w:rPr>
                <w:rFonts w:ascii="宋体" w:hAnsi="宋体" w:hint="eastAsia"/>
                <w:bCs/>
                <w:sz w:val="21"/>
                <w:szCs w:val="21"/>
              </w:rPr>
              <w:t>商品无排序）</w:t>
            </w:r>
          </w:p>
          <w:p w:rsidR="006442D7" w:rsidRPr="006442D7" w:rsidRDefault="006442D7" w:rsidP="006442D7">
            <w:pPr>
              <w:pStyle w:val="1"/>
              <w:ind w:firstLine="420"/>
              <w:rPr>
                <w:bCs/>
                <w:sz w:val="21"/>
                <w:szCs w:val="21"/>
              </w:rPr>
            </w:pPr>
          </w:p>
        </w:tc>
      </w:tr>
      <w:tr w:rsidR="006442D7" w:rsidTr="00A976B4">
        <w:tc>
          <w:tcPr>
            <w:tcW w:w="1548" w:type="dxa"/>
            <w:shd w:val="pct25" w:color="auto" w:fill="auto"/>
          </w:tcPr>
          <w:p w:rsidR="006442D7" w:rsidRPr="006442D7" w:rsidRDefault="006442D7" w:rsidP="006442D7">
            <w:pPr>
              <w:pStyle w:val="1"/>
              <w:ind w:firstLine="420"/>
              <w:rPr>
                <w:sz w:val="21"/>
                <w:szCs w:val="21"/>
              </w:rPr>
            </w:pPr>
            <w:r w:rsidRPr="006442D7">
              <w:rPr>
                <w:rFonts w:hint="eastAsia"/>
                <w:sz w:val="21"/>
                <w:szCs w:val="21"/>
              </w:rPr>
              <w:t>其它事件流：</w:t>
            </w:r>
          </w:p>
        </w:tc>
        <w:tc>
          <w:tcPr>
            <w:tcW w:w="6974" w:type="dxa"/>
          </w:tcPr>
          <w:p w:rsidR="006442D7" w:rsidRPr="006442D7" w:rsidRDefault="006442D7" w:rsidP="006442D7">
            <w:pPr>
              <w:pStyle w:val="1"/>
              <w:ind w:firstLine="420"/>
              <w:rPr>
                <w:bCs/>
                <w:sz w:val="21"/>
                <w:szCs w:val="21"/>
              </w:rPr>
            </w:pPr>
            <w:r w:rsidRPr="006442D7">
              <w:rPr>
                <w:rFonts w:hint="eastAsia"/>
                <w:bCs/>
                <w:sz w:val="21"/>
                <w:szCs w:val="21"/>
              </w:rPr>
              <w:t>1</w:t>
            </w:r>
            <w:r w:rsidRPr="006442D7">
              <w:rPr>
                <w:rFonts w:hint="eastAsia"/>
                <w:bCs/>
                <w:sz w:val="21"/>
                <w:szCs w:val="21"/>
              </w:rPr>
              <w:t>用户点击导航栏中的我的订单按钮</w:t>
            </w:r>
          </w:p>
          <w:p w:rsidR="006442D7" w:rsidRPr="006442D7" w:rsidRDefault="006442D7" w:rsidP="006442D7">
            <w:pPr>
              <w:pStyle w:val="1"/>
              <w:ind w:firstLine="420"/>
              <w:rPr>
                <w:bCs/>
                <w:sz w:val="21"/>
                <w:szCs w:val="21"/>
              </w:rPr>
            </w:pPr>
            <w:r w:rsidRPr="006442D7">
              <w:rPr>
                <w:rFonts w:hint="eastAsia"/>
                <w:bCs/>
                <w:sz w:val="21"/>
                <w:szCs w:val="21"/>
              </w:rPr>
              <w:t>2</w:t>
            </w:r>
            <w:r w:rsidRPr="006442D7">
              <w:rPr>
                <w:rFonts w:hint="eastAsia"/>
                <w:bCs/>
                <w:sz w:val="21"/>
                <w:szCs w:val="21"/>
              </w:rPr>
              <w:t>订单数多于</w:t>
            </w:r>
            <w:r w:rsidRPr="006442D7">
              <w:rPr>
                <w:rFonts w:hint="eastAsia"/>
                <w:bCs/>
                <w:sz w:val="21"/>
                <w:szCs w:val="21"/>
              </w:rPr>
              <w:t>10</w:t>
            </w:r>
            <w:r w:rsidRPr="006442D7">
              <w:rPr>
                <w:rFonts w:hint="eastAsia"/>
                <w:bCs/>
                <w:sz w:val="21"/>
                <w:szCs w:val="21"/>
              </w:rPr>
              <w:t>个则只显示</w:t>
            </w:r>
            <w:r w:rsidRPr="006442D7">
              <w:rPr>
                <w:rFonts w:hint="eastAsia"/>
                <w:bCs/>
                <w:sz w:val="21"/>
                <w:szCs w:val="21"/>
              </w:rPr>
              <w:t>10</w:t>
            </w:r>
            <w:r w:rsidRPr="006442D7">
              <w:rPr>
                <w:rFonts w:hint="eastAsia"/>
                <w:bCs/>
                <w:sz w:val="21"/>
                <w:szCs w:val="21"/>
              </w:rPr>
              <w:t>个，页面底部中央出现显示更多按钮</w:t>
            </w:r>
          </w:p>
          <w:p w:rsidR="006442D7" w:rsidRDefault="006442D7" w:rsidP="006442D7">
            <w:pPr>
              <w:pStyle w:val="1"/>
              <w:ind w:firstLine="420"/>
              <w:rPr>
                <w:rFonts w:hint="eastAsia"/>
                <w:bCs/>
                <w:sz w:val="21"/>
                <w:szCs w:val="21"/>
              </w:rPr>
            </w:pPr>
            <w:r w:rsidRPr="006442D7">
              <w:rPr>
                <w:rFonts w:hint="eastAsia"/>
                <w:bCs/>
                <w:sz w:val="21"/>
                <w:szCs w:val="21"/>
              </w:rPr>
              <w:t>3</w:t>
            </w:r>
            <w:r w:rsidRPr="006442D7">
              <w:rPr>
                <w:rFonts w:hint="eastAsia"/>
                <w:bCs/>
                <w:sz w:val="21"/>
                <w:szCs w:val="21"/>
              </w:rPr>
              <w:t>用户每点击一次显示更多则多显示</w:t>
            </w:r>
            <w:r w:rsidRPr="006442D7">
              <w:rPr>
                <w:rFonts w:hint="eastAsia"/>
                <w:bCs/>
                <w:sz w:val="21"/>
                <w:szCs w:val="21"/>
              </w:rPr>
              <w:t>10</w:t>
            </w:r>
            <w:r w:rsidRPr="006442D7">
              <w:rPr>
                <w:rFonts w:hint="eastAsia"/>
                <w:bCs/>
                <w:sz w:val="21"/>
                <w:szCs w:val="21"/>
              </w:rPr>
              <w:t>条订单</w:t>
            </w:r>
          </w:p>
          <w:p w:rsidR="00063E54" w:rsidRPr="006442D7" w:rsidRDefault="00063E54" w:rsidP="00063E54">
            <w:pPr>
              <w:pStyle w:val="1"/>
              <w:ind w:firstLine="400"/>
              <w:rPr>
                <w:bCs/>
                <w:sz w:val="21"/>
                <w:szCs w:val="21"/>
              </w:rPr>
            </w:pPr>
            <w:r>
              <w:rPr>
                <w:rFonts w:ascii="宋体" w:hint="eastAsia"/>
              </w:rPr>
              <w:t>4用户通过点击商品的名称和小图片跳转到相应的商品详细信息页面</w:t>
            </w:r>
          </w:p>
        </w:tc>
      </w:tr>
      <w:tr w:rsidR="006442D7" w:rsidTr="00A976B4">
        <w:tc>
          <w:tcPr>
            <w:tcW w:w="1548" w:type="dxa"/>
            <w:shd w:val="pct25" w:color="auto" w:fill="auto"/>
          </w:tcPr>
          <w:p w:rsidR="006442D7" w:rsidRPr="006442D7" w:rsidRDefault="006442D7" w:rsidP="006442D7">
            <w:pPr>
              <w:pStyle w:val="1"/>
              <w:ind w:firstLine="420"/>
              <w:rPr>
                <w:sz w:val="21"/>
                <w:szCs w:val="21"/>
              </w:rPr>
            </w:pPr>
            <w:r w:rsidRPr="006442D7">
              <w:rPr>
                <w:rFonts w:hint="eastAsia"/>
                <w:sz w:val="21"/>
                <w:szCs w:val="21"/>
              </w:rPr>
              <w:t>异常事件流：</w:t>
            </w:r>
          </w:p>
        </w:tc>
        <w:tc>
          <w:tcPr>
            <w:tcW w:w="6974" w:type="dxa"/>
          </w:tcPr>
          <w:p w:rsidR="006442D7" w:rsidRPr="00063E54" w:rsidRDefault="006442D7" w:rsidP="00063E54">
            <w:pPr>
              <w:pStyle w:val="1"/>
              <w:ind w:firstLine="420"/>
              <w:rPr>
                <w:bCs/>
                <w:sz w:val="21"/>
                <w:szCs w:val="21"/>
              </w:rPr>
            </w:pPr>
            <w:r w:rsidRPr="00063E54">
              <w:rPr>
                <w:rFonts w:hint="eastAsia"/>
                <w:bCs/>
                <w:sz w:val="21"/>
                <w:szCs w:val="21"/>
              </w:rPr>
              <w:t>1</w:t>
            </w:r>
            <w:r w:rsidRPr="00063E54">
              <w:rPr>
                <w:rFonts w:hint="eastAsia"/>
                <w:bCs/>
                <w:sz w:val="21"/>
                <w:szCs w:val="21"/>
              </w:rPr>
              <w:t>用户点击我的订单时没有登陆</w:t>
            </w:r>
            <w:r w:rsidR="00063E54" w:rsidRPr="00063E54">
              <w:rPr>
                <w:rFonts w:hint="eastAsia"/>
                <w:bCs/>
                <w:sz w:val="21"/>
                <w:szCs w:val="21"/>
              </w:rPr>
              <w:t>，则</w:t>
            </w:r>
            <w:r w:rsidRPr="00063E54">
              <w:rPr>
                <w:rFonts w:hint="eastAsia"/>
                <w:bCs/>
                <w:sz w:val="21"/>
                <w:szCs w:val="21"/>
              </w:rPr>
              <w:t>弹出登陆框（登陆框详情见登陆用例）</w:t>
            </w:r>
          </w:p>
          <w:p w:rsidR="006442D7" w:rsidRPr="00063E54" w:rsidRDefault="006442D7" w:rsidP="00063E54">
            <w:pPr>
              <w:pStyle w:val="1"/>
              <w:ind w:firstLine="420"/>
              <w:rPr>
                <w:bCs/>
                <w:color w:val="FF0000"/>
                <w:sz w:val="21"/>
                <w:szCs w:val="21"/>
              </w:rPr>
            </w:pPr>
            <w:r w:rsidRPr="00063E54">
              <w:rPr>
                <w:rFonts w:hint="eastAsia"/>
                <w:bCs/>
                <w:sz w:val="21"/>
                <w:szCs w:val="21"/>
              </w:rPr>
              <w:t>1</w:t>
            </w:r>
            <w:r w:rsidRPr="00063E54">
              <w:rPr>
                <w:rFonts w:hint="eastAsia"/>
                <w:bCs/>
                <w:sz w:val="21"/>
                <w:szCs w:val="21"/>
              </w:rPr>
              <w:t>用户点击我的订单时用户没有订单</w:t>
            </w:r>
            <w:r w:rsidR="00063E54" w:rsidRPr="00063E54">
              <w:rPr>
                <w:rFonts w:hint="eastAsia"/>
                <w:bCs/>
                <w:sz w:val="21"/>
                <w:szCs w:val="21"/>
              </w:rPr>
              <w:t>，则</w:t>
            </w:r>
            <w:r w:rsidRPr="00063E54">
              <w:rPr>
                <w:rFonts w:hint="eastAsia"/>
                <w:bCs/>
                <w:sz w:val="21"/>
                <w:szCs w:val="21"/>
              </w:rPr>
              <w:t>没有订单显示</w:t>
            </w:r>
          </w:p>
        </w:tc>
      </w:tr>
      <w:tr w:rsidR="006442D7" w:rsidTr="00A976B4">
        <w:trPr>
          <w:trHeight w:val="343"/>
        </w:trPr>
        <w:tc>
          <w:tcPr>
            <w:tcW w:w="1548" w:type="dxa"/>
            <w:shd w:val="pct25" w:color="auto" w:fill="auto"/>
          </w:tcPr>
          <w:p w:rsidR="006442D7" w:rsidRPr="006442D7" w:rsidRDefault="006442D7" w:rsidP="006442D7">
            <w:pPr>
              <w:pStyle w:val="1"/>
              <w:ind w:firstLine="420"/>
              <w:rPr>
                <w:sz w:val="21"/>
                <w:szCs w:val="21"/>
              </w:rPr>
            </w:pPr>
            <w:r w:rsidRPr="006442D7">
              <w:rPr>
                <w:rFonts w:hint="eastAsia"/>
                <w:sz w:val="21"/>
                <w:szCs w:val="21"/>
              </w:rPr>
              <w:t>后置条件：</w:t>
            </w:r>
          </w:p>
        </w:tc>
        <w:tc>
          <w:tcPr>
            <w:tcW w:w="6974" w:type="dxa"/>
          </w:tcPr>
          <w:p w:rsidR="006442D7" w:rsidRPr="006442D7" w:rsidRDefault="006442D7" w:rsidP="006442D7">
            <w:pPr>
              <w:pStyle w:val="1"/>
              <w:ind w:firstLine="420"/>
              <w:rPr>
                <w:sz w:val="21"/>
                <w:szCs w:val="21"/>
              </w:rPr>
            </w:pPr>
            <w:r w:rsidRPr="006442D7">
              <w:rPr>
                <w:rFonts w:hint="eastAsia"/>
                <w:bCs/>
                <w:sz w:val="21"/>
                <w:szCs w:val="21"/>
              </w:rPr>
              <w:t>无</w:t>
            </w:r>
          </w:p>
        </w:tc>
      </w:tr>
    </w:tbl>
    <w:p w:rsidR="006442D7" w:rsidRDefault="006442D7" w:rsidP="006442D7"/>
    <w:p w:rsidR="006442D7" w:rsidRDefault="006442D7" w:rsidP="006442D7"/>
    <w:p w:rsidR="006442D7" w:rsidRPr="006442D7" w:rsidRDefault="006442D7" w:rsidP="006442D7">
      <w:pPr>
        <w:rPr>
          <w:b/>
        </w:rPr>
      </w:pPr>
      <w:r w:rsidRPr="006442D7">
        <w:rPr>
          <w:rFonts w:hint="eastAsia"/>
          <w:b/>
        </w:rPr>
        <w:t>确认收货：</w:t>
      </w:r>
    </w:p>
    <w:p w:rsidR="002D3D1F" w:rsidRDefault="006442D7" w:rsidP="006442D7">
      <w:r>
        <w:rPr>
          <w:rFonts w:hint="eastAsia"/>
          <w:noProof/>
        </w:rPr>
        <w:lastRenderedPageBreak/>
        <w:drawing>
          <wp:inline distT="0" distB="0" distL="0" distR="0">
            <wp:extent cx="1885950" cy="17335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1885950" cy="1733550"/>
                    </a:xfrm>
                    <a:prstGeom prst="rect">
                      <a:avLst/>
                    </a:prstGeom>
                    <a:noFill/>
                    <a:ln w="9525">
                      <a:noFill/>
                      <a:miter lim="800000"/>
                      <a:headEnd/>
                      <a:tailEnd/>
                    </a:ln>
                  </pic:spPr>
                </pic:pic>
              </a:graphicData>
            </a:graphic>
          </wp:inline>
        </w:drawing>
      </w:r>
    </w:p>
    <w:p w:rsidR="006442D7" w:rsidRDefault="006442D7" w:rsidP="006442D7"/>
    <w:tbl>
      <w:tblPr>
        <w:tblStyle w:val="a6"/>
        <w:tblW w:w="0" w:type="auto"/>
        <w:tblLayout w:type="fixed"/>
        <w:tblLook w:val="01E0"/>
      </w:tblPr>
      <w:tblGrid>
        <w:gridCol w:w="1548"/>
        <w:gridCol w:w="6974"/>
      </w:tblGrid>
      <w:tr w:rsidR="006442D7" w:rsidTr="00A976B4">
        <w:tc>
          <w:tcPr>
            <w:tcW w:w="1548" w:type="dxa"/>
            <w:shd w:val="pct25" w:color="auto" w:fill="auto"/>
          </w:tcPr>
          <w:p w:rsidR="006442D7" w:rsidRPr="006442D7" w:rsidRDefault="006442D7" w:rsidP="006442D7">
            <w:pPr>
              <w:pStyle w:val="1"/>
              <w:ind w:firstLine="420"/>
              <w:rPr>
                <w:sz w:val="21"/>
                <w:szCs w:val="21"/>
              </w:rPr>
            </w:pPr>
            <w:r w:rsidRPr="006442D7">
              <w:rPr>
                <w:rFonts w:hint="eastAsia"/>
                <w:sz w:val="21"/>
                <w:szCs w:val="21"/>
              </w:rPr>
              <w:t>用例名称：</w:t>
            </w:r>
          </w:p>
        </w:tc>
        <w:tc>
          <w:tcPr>
            <w:tcW w:w="6974" w:type="dxa"/>
          </w:tcPr>
          <w:p w:rsidR="006442D7" w:rsidRPr="006442D7" w:rsidRDefault="006442D7" w:rsidP="006442D7">
            <w:pPr>
              <w:pStyle w:val="1"/>
              <w:ind w:firstLine="420"/>
              <w:rPr>
                <w:rFonts w:ascii="宋体" w:hAnsi="宋体"/>
                <w:sz w:val="21"/>
                <w:szCs w:val="21"/>
              </w:rPr>
            </w:pPr>
            <w:r w:rsidRPr="006442D7">
              <w:rPr>
                <w:rFonts w:ascii="宋体" w:hAnsi="宋体" w:hint="eastAsia"/>
                <w:bCs/>
                <w:sz w:val="21"/>
                <w:szCs w:val="21"/>
              </w:rPr>
              <w:t>确认收货</w:t>
            </w:r>
          </w:p>
        </w:tc>
      </w:tr>
      <w:tr w:rsidR="006442D7" w:rsidTr="00A976B4">
        <w:tc>
          <w:tcPr>
            <w:tcW w:w="1548" w:type="dxa"/>
            <w:shd w:val="pct25" w:color="auto" w:fill="auto"/>
          </w:tcPr>
          <w:p w:rsidR="006442D7" w:rsidRPr="006442D7" w:rsidRDefault="006442D7" w:rsidP="006442D7">
            <w:pPr>
              <w:pStyle w:val="1"/>
              <w:ind w:firstLine="420"/>
              <w:rPr>
                <w:sz w:val="21"/>
                <w:szCs w:val="21"/>
              </w:rPr>
            </w:pPr>
            <w:r w:rsidRPr="006442D7">
              <w:rPr>
                <w:rFonts w:hint="eastAsia"/>
                <w:sz w:val="21"/>
                <w:szCs w:val="21"/>
              </w:rPr>
              <w:t>用例</w:t>
            </w:r>
            <w:r w:rsidRPr="006442D7">
              <w:rPr>
                <w:rFonts w:hint="eastAsia"/>
                <w:sz w:val="21"/>
                <w:szCs w:val="21"/>
              </w:rPr>
              <w:t>ID</w:t>
            </w:r>
            <w:r w:rsidRPr="006442D7">
              <w:rPr>
                <w:rFonts w:hint="eastAsia"/>
                <w:sz w:val="21"/>
                <w:szCs w:val="21"/>
              </w:rPr>
              <w:t>：</w:t>
            </w:r>
          </w:p>
        </w:tc>
        <w:tc>
          <w:tcPr>
            <w:tcW w:w="6974" w:type="dxa"/>
          </w:tcPr>
          <w:p w:rsidR="006442D7" w:rsidRPr="006442D7" w:rsidRDefault="006442D7" w:rsidP="006442D7">
            <w:pPr>
              <w:pStyle w:val="1"/>
              <w:ind w:firstLine="420"/>
              <w:rPr>
                <w:bCs/>
                <w:sz w:val="21"/>
                <w:szCs w:val="21"/>
              </w:rPr>
            </w:pPr>
          </w:p>
        </w:tc>
      </w:tr>
      <w:tr w:rsidR="006442D7" w:rsidTr="00A976B4">
        <w:tc>
          <w:tcPr>
            <w:tcW w:w="1548" w:type="dxa"/>
            <w:shd w:val="pct25" w:color="auto" w:fill="auto"/>
          </w:tcPr>
          <w:p w:rsidR="006442D7" w:rsidRPr="006442D7" w:rsidRDefault="006442D7" w:rsidP="006442D7">
            <w:pPr>
              <w:pStyle w:val="1"/>
              <w:ind w:firstLine="420"/>
              <w:rPr>
                <w:sz w:val="21"/>
                <w:szCs w:val="21"/>
              </w:rPr>
            </w:pPr>
            <w:r w:rsidRPr="006442D7">
              <w:rPr>
                <w:rFonts w:hint="eastAsia"/>
                <w:sz w:val="21"/>
                <w:szCs w:val="21"/>
              </w:rPr>
              <w:t>角色：</w:t>
            </w:r>
          </w:p>
        </w:tc>
        <w:tc>
          <w:tcPr>
            <w:tcW w:w="6974" w:type="dxa"/>
          </w:tcPr>
          <w:p w:rsidR="006442D7" w:rsidRPr="006442D7" w:rsidRDefault="006442D7" w:rsidP="006442D7">
            <w:pPr>
              <w:pStyle w:val="1"/>
              <w:ind w:firstLine="420"/>
              <w:rPr>
                <w:bCs/>
                <w:sz w:val="21"/>
                <w:szCs w:val="21"/>
              </w:rPr>
            </w:pPr>
            <w:r w:rsidRPr="006442D7">
              <w:rPr>
                <w:rFonts w:hint="eastAsia"/>
                <w:bCs/>
                <w:sz w:val="21"/>
                <w:szCs w:val="21"/>
              </w:rPr>
              <w:t>已登录用户</w:t>
            </w:r>
          </w:p>
        </w:tc>
      </w:tr>
      <w:tr w:rsidR="006442D7" w:rsidTr="00A976B4">
        <w:tc>
          <w:tcPr>
            <w:tcW w:w="1548" w:type="dxa"/>
            <w:shd w:val="pct25" w:color="auto" w:fill="auto"/>
          </w:tcPr>
          <w:p w:rsidR="006442D7" w:rsidRPr="006442D7" w:rsidRDefault="006442D7" w:rsidP="006442D7">
            <w:pPr>
              <w:pStyle w:val="1"/>
              <w:ind w:firstLine="420"/>
              <w:rPr>
                <w:sz w:val="21"/>
                <w:szCs w:val="21"/>
              </w:rPr>
            </w:pPr>
            <w:r w:rsidRPr="006442D7">
              <w:rPr>
                <w:rFonts w:hint="eastAsia"/>
                <w:sz w:val="21"/>
                <w:szCs w:val="21"/>
              </w:rPr>
              <w:t>用例说明：</w:t>
            </w:r>
          </w:p>
        </w:tc>
        <w:tc>
          <w:tcPr>
            <w:tcW w:w="6974" w:type="dxa"/>
          </w:tcPr>
          <w:p w:rsidR="006442D7" w:rsidRDefault="006442D7" w:rsidP="006442D7">
            <w:pPr>
              <w:pStyle w:val="1"/>
              <w:ind w:firstLine="420"/>
              <w:rPr>
                <w:rFonts w:ascii="宋体" w:hAnsi="宋体" w:hint="eastAsia"/>
                <w:bCs/>
                <w:sz w:val="21"/>
                <w:szCs w:val="21"/>
              </w:rPr>
            </w:pPr>
            <w:r w:rsidRPr="006442D7">
              <w:rPr>
                <w:rFonts w:ascii="宋体" w:hAnsi="宋体" w:hint="eastAsia"/>
                <w:bCs/>
                <w:sz w:val="21"/>
                <w:szCs w:val="21"/>
              </w:rPr>
              <w:t>用户可以再收到货物之后对未确认收货的 订单收货，并对该货物进行打分，评价。</w:t>
            </w:r>
          </w:p>
          <w:p w:rsidR="00063E54" w:rsidRPr="006442D7" w:rsidRDefault="00063E54" w:rsidP="006442D7">
            <w:pPr>
              <w:pStyle w:val="1"/>
              <w:ind w:firstLine="420"/>
              <w:rPr>
                <w:rFonts w:ascii="宋体" w:hAnsi="宋体"/>
                <w:sz w:val="21"/>
                <w:szCs w:val="21"/>
              </w:rPr>
            </w:pPr>
            <w:r>
              <w:rPr>
                <w:rFonts w:ascii="宋体" w:hAnsi="宋体" w:hint="eastAsia"/>
                <w:bCs/>
                <w:sz w:val="21"/>
                <w:szCs w:val="21"/>
              </w:rPr>
              <w:t>（注：只显示未确认的订单）</w:t>
            </w:r>
          </w:p>
        </w:tc>
      </w:tr>
      <w:tr w:rsidR="006442D7" w:rsidTr="00A976B4">
        <w:tc>
          <w:tcPr>
            <w:tcW w:w="1548" w:type="dxa"/>
            <w:shd w:val="pct25" w:color="auto" w:fill="auto"/>
          </w:tcPr>
          <w:p w:rsidR="006442D7" w:rsidRPr="006442D7" w:rsidRDefault="006442D7" w:rsidP="006442D7">
            <w:pPr>
              <w:pStyle w:val="1"/>
              <w:ind w:firstLine="420"/>
              <w:rPr>
                <w:sz w:val="21"/>
                <w:szCs w:val="21"/>
              </w:rPr>
            </w:pPr>
            <w:r w:rsidRPr="006442D7">
              <w:rPr>
                <w:rFonts w:hint="eastAsia"/>
                <w:sz w:val="21"/>
                <w:szCs w:val="21"/>
              </w:rPr>
              <w:t>前置条件：</w:t>
            </w:r>
          </w:p>
        </w:tc>
        <w:tc>
          <w:tcPr>
            <w:tcW w:w="6974" w:type="dxa"/>
          </w:tcPr>
          <w:p w:rsidR="006442D7" w:rsidRPr="006442D7" w:rsidRDefault="006442D7" w:rsidP="006442D7">
            <w:pPr>
              <w:pStyle w:val="1"/>
              <w:ind w:firstLine="420"/>
              <w:rPr>
                <w:rFonts w:ascii="宋体" w:hAnsi="宋体"/>
                <w:sz w:val="21"/>
                <w:szCs w:val="21"/>
              </w:rPr>
            </w:pPr>
            <w:r w:rsidRPr="006442D7">
              <w:rPr>
                <w:rFonts w:ascii="宋体" w:hAnsi="宋体" w:hint="eastAsia"/>
                <w:sz w:val="21"/>
                <w:szCs w:val="21"/>
              </w:rPr>
              <w:t>用户已进入我的订单页面</w:t>
            </w:r>
          </w:p>
          <w:p w:rsidR="006442D7" w:rsidRDefault="006442D7" w:rsidP="00063E54">
            <w:pPr>
              <w:pStyle w:val="1"/>
              <w:ind w:firstLine="420"/>
              <w:rPr>
                <w:rFonts w:ascii="宋体" w:hAnsi="宋体" w:hint="eastAsia"/>
                <w:sz w:val="21"/>
                <w:szCs w:val="21"/>
              </w:rPr>
            </w:pPr>
            <w:r w:rsidRPr="006442D7">
              <w:rPr>
                <w:rFonts w:ascii="宋体" w:hAnsi="宋体" w:hint="eastAsia"/>
                <w:sz w:val="21"/>
                <w:szCs w:val="21"/>
              </w:rPr>
              <w:t>订单状态为已发货</w:t>
            </w:r>
          </w:p>
          <w:p w:rsidR="00063E54" w:rsidRPr="00063E54" w:rsidRDefault="00063E54" w:rsidP="00063E54">
            <w:pPr>
              <w:pStyle w:val="1"/>
              <w:ind w:firstLine="420"/>
              <w:rPr>
                <w:rFonts w:ascii="宋体" w:hAnsi="宋体"/>
                <w:sz w:val="21"/>
                <w:szCs w:val="21"/>
              </w:rPr>
            </w:pPr>
            <w:r>
              <w:rPr>
                <w:rFonts w:ascii="宋体" w:hAnsi="宋体" w:hint="eastAsia"/>
                <w:sz w:val="21"/>
                <w:szCs w:val="21"/>
              </w:rPr>
              <w:t>已登录</w:t>
            </w:r>
          </w:p>
        </w:tc>
      </w:tr>
      <w:tr w:rsidR="006442D7" w:rsidTr="00A976B4">
        <w:tc>
          <w:tcPr>
            <w:tcW w:w="1548" w:type="dxa"/>
            <w:shd w:val="pct25" w:color="auto" w:fill="auto"/>
          </w:tcPr>
          <w:p w:rsidR="006442D7" w:rsidRPr="006442D7" w:rsidRDefault="006442D7" w:rsidP="006442D7">
            <w:pPr>
              <w:pStyle w:val="1"/>
              <w:ind w:firstLine="420"/>
              <w:rPr>
                <w:sz w:val="21"/>
                <w:szCs w:val="21"/>
              </w:rPr>
            </w:pPr>
            <w:r w:rsidRPr="006442D7">
              <w:rPr>
                <w:rFonts w:hint="eastAsia"/>
                <w:sz w:val="21"/>
                <w:szCs w:val="21"/>
              </w:rPr>
              <w:t>基本事件流：</w:t>
            </w:r>
          </w:p>
        </w:tc>
        <w:tc>
          <w:tcPr>
            <w:tcW w:w="6974" w:type="dxa"/>
          </w:tcPr>
          <w:p w:rsidR="006442D7" w:rsidRPr="006442D7" w:rsidRDefault="006442D7" w:rsidP="006442D7">
            <w:pPr>
              <w:pStyle w:val="1"/>
              <w:numPr>
                <w:ilvl w:val="0"/>
                <w:numId w:val="17"/>
              </w:numPr>
              <w:spacing w:line="60" w:lineRule="auto"/>
              <w:ind w:firstLineChars="0"/>
              <w:rPr>
                <w:rFonts w:ascii="宋体" w:hAnsi="宋体"/>
                <w:bCs/>
                <w:sz w:val="21"/>
                <w:szCs w:val="21"/>
              </w:rPr>
            </w:pPr>
            <w:r w:rsidRPr="006442D7">
              <w:rPr>
                <w:rFonts w:ascii="宋体" w:hAnsi="宋体" w:hint="eastAsia"/>
                <w:bCs/>
                <w:sz w:val="21"/>
                <w:szCs w:val="21"/>
              </w:rPr>
              <w:t>用户点击某个订单的确认按钮</w:t>
            </w:r>
          </w:p>
          <w:p w:rsidR="006442D7" w:rsidRPr="006442D7" w:rsidRDefault="006442D7" w:rsidP="006442D7">
            <w:pPr>
              <w:pStyle w:val="1"/>
              <w:numPr>
                <w:ilvl w:val="0"/>
                <w:numId w:val="17"/>
              </w:numPr>
              <w:spacing w:line="60" w:lineRule="auto"/>
              <w:ind w:firstLineChars="0"/>
              <w:rPr>
                <w:bCs/>
                <w:sz w:val="21"/>
                <w:szCs w:val="21"/>
              </w:rPr>
            </w:pPr>
            <w:r w:rsidRPr="006442D7">
              <w:rPr>
                <w:rFonts w:ascii="宋体" w:hAnsi="宋体" w:hint="eastAsia"/>
                <w:bCs/>
                <w:sz w:val="21"/>
                <w:szCs w:val="21"/>
              </w:rPr>
              <w:t>浏览器弹出新的窗口，显示打分页面</w:t>
            </w:r>
          </w:p>
          <w:p w:rsidR="006442D7" w:rsidRPr="006442D7" w:rsidRDefault="006442D7" w:rsidP="00A976B4">
            <w:pPr>
              <w:pStyle w:val="1"/>
              <w:ind w:left="1120" w:firstLineChars="0" w:firstLine="0"/>
              <w:rPr>
                <w:rFonts w:ascii="宋体" w:hAnsi="宋体"/>
                <w:bCs/>
                <w:sz w:val="21"/>
                <w:szCs w:val="21"/>
              </w:rPr>
            </w:pPr>
            <w:r w:rsidRPr="006442D7">
              <w:rPr>
                <w:rFonts w:ascii="宋体" w:hAnsi="宋体" w:hint="eastAsia"/>
                <w:bCs/>
                <w:sz w:val="21"/>
                <w:szCs w:val="21"/>
              </w:rPr>
              <w:t>（打分页面内容显示</w:t>
            </w:r>
          </w:p>
          <w:p w:rsidR="006442D7" w:rsidRPr="006442D7" w:rsidRDefault="006442D7" w:rsidP="006442D7">
            <w:pPr>
              <w:pStyle w:val="1"/>
              <w:numPr>
                <w:ilvl w:val="0"/>
                <w:numId w:val="18"/>
              </w:numPr>
              <w:spacing w:line="60" w:lineRule="auto"/>
              <w:ind w:firstLineChars="0"/>
              <w:rPr>
                <w:rFonts w:ascii="宋体" w:hAnsi="宋体"/>
                <w:bCs/>
                <w:sz w:val="21"/>
                <w:szCs w:val="21"/>
              </w:rPr>
            </w:pPr>
            <w:r w:rsidRPr="006442D7">
              <w:rPr>
                <w:rFonts w:ascii="宋体" w:hAnsi="宋体" w:hint="eastAsia"/>
                <w:bCs/>
                <w:sz w:val="21"/>
                <w:szCs w:val="21"/>
              </w:rPr>
              <w:t>每种商品都有一个条目，从左到右依次为商品的缩略图（点击该图可进入商品详情页面），商品名，最右边，上方为打分，中间为评论文本输入框</w:t>
            </w:r>
          </w:p>
          <w:p w:rsidR="006442D7" w:rsidRPr="006442D7" w:rsidRDefault="006442D7" w:rsidP="006442D7">
            <w:pPr>
              <w:pStyle w:val="1"/>
              <w:numPr>
                <w:ilvl w:val="0"/>
                <w:numId w:val="18"/>
              </w:numPr>
              <w:spacing w:line="60" w:lineRule="auto"/>
              <w:ind w:firstLineChars="0"/>
              <w:rPr>
                <w:rFonts w:ascii="宋体" w:hAnsi="宋体"/>
                <w:bCs/>
                <w:sz w:val="21"/>
                <w:szCs w:val="21"/>
              </w:rPr>
            </w:pPr>
            <w:r w:rsidRPr="006442D7">
              <w:rPr>
                <w:rFonts w:ascii="宋体" w:hAnsi="宋体" w:hint="eastAsia"/>
                <w:bCs/>
                <w:sz w:val="21"/>
                <w:szCs w:val="21"/>
              </w:rPr>
              <w:t>商品条目可能有多个，但是确定发表按钮只能有一个，在页面的右下角）</w:t>
            </w:r>
          </w:p>
          <w:p w:rsidR="006442D7" w:rsidRPr="006442D7" w:rsidRDefault="006442D7" w:rsidP="00A976B4">
            <w:pPr>
              <w:pStyle w:val="1"/>
              <w:ind w:firstLineChars="0" w:firstLine="0"/>
              <w:rPr>
                <w:bCs/>
                <w:sz w:val="21"/>
                <w:szCs w:val="21"/>
              </w:rPr>
            </w:pPr>
            <w:r w:rsidRPr="006442D7">
              <w:rPr>
                <w:rFonts w:hint="eastAsia"/>
                <w:bCs/>
                <w:sz w:val="21"/>
                <w:szCs w:val="21"/>
              </w:rPr>
              <w:t xml:space="preserve">       3.</w:t>
            </w:r>
            <w:r w:rsidRPr="006442D7">
              <w:rPr>
                <w:rFonts w:hint="eastAsia"/>
                <w:bCs/>
                <w:sz w:val="21"/>
                <w:szCs w:val="21"/>
              </w:rPr>
              <w:t>用户打分并在评论输入框中输入评论</w:t>
            </w:r>
          </w:p>
          <w:p w:rsidR="006442D7" w:rsidRPr="006442D7" w:rsidRDefault="006442D7" w:rsidP="006442D7">
            <w:pPr>
              <w:pStyle w:val="1"/>
              <w:ind w:firstLineChars="350" w:firstLine="735"/>
              <w:rPr>
                <w:bCs/>
                <w:sz w:val="21"/>
                <w:szCs w:val="21"/>
              </w:rPr>
            </w:pPr>
            <w:r w:rsidRPr="006442D7">
              <w:rPr>
                <w:rFonts w:hint="eastAsia"/>
                <w:bCs/>
                <w:sz w:val="21"/>
                <w:szCs w:val="21"/>
              </w:rPr>
              <w:t>4.</w:t>
            </w:r>
            <w:r w:rsidRPr="006442D7">
              <w:rPr>
                <w:rFonts w:hint="eastAsia"/>
                <w:bCs/>
                <w:sz w:val="21"/>
                <w:szCs w:val="21"/>
              </w:rPr>
              <w:t>用户点击确定发表</w:t>
            </w:r>
          </w:p>
          <w:p w:rsidR="006442D7" w:rsidRPr="006442D7" w:rsidRDefault="006442D7" w:rsidP="006442D7">
            <w:pPr>
              <w:pStyle w:val="1"/>
              <w:ind w:firstLineChars="350" w:firstLine="735"/>
              <w:rPr>
                <w:bCs/>
                <w:sz w:val="21"/>
                <w:szCs w:val="21"/>
              </w:rPr>
            </w:pPr>
            <w:r w:rsidRPr="006442D7">
              <w:rPr>
                <w:rFonts w:hint="eastAsia"/>
                <w:bCs/>
                <w:sz w:val="21"/>
                <w:szCs w:val="21"/>
              </w:rPr>
              <w:t>5</w:t>
            </w:r>
            <w:r w:rsidRPr="006442D7">
              <w:rPr>
                <w:rFonts w:hint="eastAsia"/>
                <w:bCs/>
                <w:sz w:val="21"/>
                <w:szCs w:val="21"/>
              </w:rPr>
              <w:t>页面跳转回我的页面</w:t>
            </w:r>
          </w:p>
          <w:p w:rsidR="006442D7" w:rsidRPr="00063E54" w:rsidRDefault="006442D7" w:rsidP="006442D7">
            <w:pPr>
              <w:pStyle w:val="1"/>
              <w:ind w:firstLineChars="350" w:firstLine="735"/>
              <w:rPr>
                <w:bCs/>
                <w:color w:val="FF0000"/>
                <w:sz w:val="21"/>
                <w:szCs w:val="21"/>
              </w:rPr>
            </w:pPr>
            <w:r w:rsidRPr="006442D7">
              <w:rPr>
                <w:rFonts w:hint="eastAsia"/>
                <w:bCs/>
                <w:sz w:val="21"/>
                <w:szCs w:val="21"/>
              </w:rPr>
              <w:t>6</w:t>
            </w:r>
            <w:r w:rsidRPr="006442D7">
              <w:rPr>
                <w:rFonts w:hint="eastAsia"/>
                <w:bCs/>
                <w:sz w:val="21"/>
                <w:szCs w:val="21"/>
              </w:rPr>
              <w:t>该订单的确认收货按钮消失</w:t>
            </w:r>
          </w:p>
        </w:tc>
      </w:tr>
      <w:tr w:rsidR="006442D7" w:rsidTr="00A976B4">
        <w:tc>
          <w:tcPr>
            <w:tcW w:w="1548" w:type="dxa"/>
            <w:shd w:val="pct25" w:color="auto" w:fill="auto"/>
          </w:tcPr>
          <w:p w:rsidR="006442D7" w:rsidRPr="006442D7" w:rsidRDefault="006442D7" w:rsidP="006442D7">
            <w:pPr>
              <w:pStyle w:val="1"/>
              <w:ind w:firstLine="420"/>
              <w:rPr>
                <w:sz w:val="21"/>
                <w:szCs w:val="21"/>
              </w:rPr>
            </w:pPr>
            <w:r w:rsidRPr="006442D7">
              <w:rPr>
                <w:rFonts w:hint="eastAsia"/>
                <w:sz w:val="21"/>
                <w:szCs w:val="21"/>
              </w:rPr>
              <w:t>其它事件流：</w:t>
            </w:r>
          </w:p>
        </w:tc>
        <w:tc>
          <w:tcPr>
            <w:tcW w:w="6974" w:type="dxa"/>
          </w:tcPr>
          <w:p w:rsidR="006442D7" w:rsidRPr="00063E54" w:rsidRDefault="00063E54" w:rsidP="006442D7">
            <w:pPr>
              <w:pStyle w:val="1"/>
              <w:ind w:firstLine="420"/>
              <w:rPr>
                <w:bCs/>
                <w:sz w:val="21"/>
                <w:szCs w:val="21"/>
              </w:rPr>
            </w:pPr>
            <w:r w:rsidRPr="00063E54">
              <w:rPr>
                <w:rFonts w:hint="eastAsia"/>
                <w:bCs/>
                <w:sz w:val="21"/>
                <w:szCs w:val="21"/>
              </w:rPr>
              <w:t>1</w:t>
            </w:r>
            <w:r w:rsidR="006442D7" w:rsidRPr="00063E54">
              <w:rPr>
                <w:rFonts w:hint="eastAsia"/>
                <w:bCs/>
                <w:sz w:val="21"/>
                <w:szCs w:val="21"/>
              </w:rPr>
              <w:t>订单状态为未发送，确认收货按钮</w:t>
            </w:r>
            <w:r w:rsidRPr="00063E54">
              <w:rPr>
                <w:rFonts w:hint="eastAsia"/>
                <w:bCs/>
                <w:sz w:val="21"/>
                <w:szCs w:val="21"/>
              </w:rPr>
              <w:t>为灰色且不可点击</w:t>
            </w:r>
          </w:p>
          <w:p w:rsidR="006442D7" w:rsidRPr="00063E54" w:rsidRDefault="00063E54" w:rsidP="00063E54">
            <w:pPr>
              <w:pStyle w:val="1"/>
              <w:ind w:firstLine="420"/>
              <w:rPr>
                <w:bCs/>
                <w:color w:val="FF0000"/>
                <w:sz w:val="21"/>
                <w:szCs w:val="21"/>
              </w:rPr>
            </w:pPr>
            <w:r w:rsidRPr="00063E54">
              <w:rPr>
                <w:rFonts w:hint="eastAsia"/>
                <w:bCs/>
                <w:sz w:val="21"/>
                <w:szCs w:val="21"/>
              </w:rPr>
              <w:t>2</w:t>
            </w:r>
            <w:r w:rsidRPr="00063E54">
              <w:rPr>
                <w:rFonts w:hint="eastAsia"/>
                <w:bCs/>
                <w:sz w:val="21"/>
                <w:szCs w:val="21"/>
              </w:rPr>
              <w:t>评论文本框可以为空（不增加商品评论），评分单选框默认为</w:t>
            </w:r>
            <w:r w:rsidRPr="00063E54">
              <w:rPr>
                <w:rFonts w:hint="eastAsia"/>
                <w:bCs/>
                <w:sz w:val="21"/>
                <w:szCs w:val="21"/>
              </w:rPr>
              <w:t>5</w:t>
            </w:r>
            <w:r w:rsidRPr="00063E54">
              <w:rPr>
                <w:rFonts w:hint="eastAsia"/>
                <w:bCs/>
                <w:sz w:val="21"/>
                <w:szCs w:val="21"/>
              </w:rPr>
              <w:t>分</w:t>
            </w:r>
          </w:p>
          <w:p w:rsidR="006442D7" w:rsidRDefault="00063E54" w:rsidP="006442D7">
            <w:pPr>
              <w:pStyle w:val="1"/>
              <w:ind w:firstLine="420"/>
              <w:rPr>
                <w:rFonts w:hint="eastAsia"/>
                <w:sz w:val="21"/>
                <w:szCs w:val="21"/>
              </w:rPr>
            </w:pPr>
            <w:r>
              <w:rPr>
                <w:rFonts w:hint="eastAsia"/>
                <w:sz w:val="21"/>
                <w:szCs w:val="21"/>
              </w:rPr>
              <w:t xml:space="preserve">3 </w:t>
            </w:r>
            <w:r w:rsidR="006442D7" w:rsidRPr="006442D7">
              <w:rPr>
                <w:rFonts w:hint="eastAsia"/>
                <w:sz w:val="21"/>
                <w:szCs w:val="21"/>
              </w:rPr>
              <w:t>用户没有点确定发表按钮直接关闭窗口，</w:t>
            </w:r>
            <w:r>
              <w:rPr>
                <w:rFonts w:hint="eastAsia"/>
                <w:sz w:val="21"/>
                <w:szCs w:val="21"/>
              </w:rPr>
              <w:t>则不进行评论操作</w:t>
            </w:r>
          </w:p>
          <w:p w:rsidR="00063E54" w:rsidRPr="006442D7" w:rsidRDefault="00063E54" w:rsidP="00063E54">
            <w:pPr>
              <w:pStyle w:val="1"/>
              <w:ind w:firstLine="420"/>
              <w:rPr>
                <w:b/>
                <w:bCs/>
                <w:sz w:val="21"/>
                <w:szCs w:val="21"/>
              </w:rPr>
            </w:pPr>
            <w:r>
              <w:rPr>
                <w:rFonts w:hint="eastAsia"/>
                <w:sz w:val="21"/>
                <w:szCs w:val="21"/>
              </w:rPr>
              <w:t>4</w:t>
            </w:r>
            <w:r>
              <w:rPr>
                <w:rFonts w:hint="eastAsia"/>
                <w:sz w:val="21"/>
                <w:szCs w:val="21"/>
              </w:rPr>
              <w:t>若用户没有登陆，弹出登陆框要求用户登陆</w:t>
            </w:r>
          </w:p>
        </w:tc>
      </w:tr>
      <w:tr w:rsidR="006442D7" w:rsidTr="00A976B4">
        <w:tc>
          <w:tcPr>
            <w:tcW w:w="1548" w:type="dxa"/>
            <w:shd w:val="pct25" w:color="auto" w:fill="auto"/>
          </w:tcPr>
          <w:p w:rsidR="006442D7" w:rsidRPr="006442D7" w:rsidRDefault="006442D7" w:rsidP="006442D7">
            <w:pPr>
              <w:pStyle w:val="1"/>
              <w:ind w:firstLine="420"/>
              <w:rPr>
                <w:sz w:val="21"/>
                <w:szCs w:val="21"/>
              </w:rPr>
            </w:pPr>
            <w:r w:rsidRPr="006442D7">
              <w:rPr>
                <w:rFonts w:hint="eastAsia"/>
                <w:sz w:val="21"/>
                <w:szCs w:val="21"/>
              </w:rPr>
              <w:t>异常事件流：</w:t>
            </w:r>
          </w:p>
        </w:tc>
        <w:tc>
          <w:tcPr>
            <w:tcW w:w="6974" w:type="dxa"/>
          </w:tcPr>
          <w:p w:rsidR="006442D7" w:rsidRPr="006442D7" w:rsidRDefault="00293274" w:rsidP="00A976B4">
            <w:pPr>
              <w:pStyle w:val="1"/>
              <w:ind w:firstLineChars="0" w:firstLine="0"/>
              <w:rPr>
                <w:sz w:val="21"/>
                <w:szCs w:val="21"/>
              </w:rPr>
            </w:pPr>
            <w:r>
              <w:rPr>
                <w:rFonts w:hint="eastAsia"/>
                <w:sz w:val="21"/>
                <w:szCs w:val="21"/>
              </w:rPr>
              <w:t>无</w:t>
            </w:r>
          </w:p>
        </w:tc>
      </w:tr>
      <w:tr w:rsidR="006442D7" w:rsidTr="00A976B4">
        <w:trPr>
          <w:trHeight w:val="343"/>
        </w:trPr>
        <w:tc>
          <w:tcPr>
            <w:tcW w:w="1548" w:type="dxa"/>
            <w:shd w:val="pct25" w:color="auto" w:fill="auto"/>
          </w:tcPr>
          <w:p w:rsidR="006442D7" w:rsidRPr="006442D7" w:rsidRDefault="006442D7" w:rsidP="006442D7">
            <w:pPr>
              <w:pStyle w:val="1"/>
              <w:ind w:firstLine="420"/>
              <w:rPr>
                <w:sz w:val="21"/>
                <w:szCs w:val="21"/>
              </w:rPr>
            </w:pPr>
            <w:r w:rsidRPr="006442D7">
              <w:rPr>
                <w:rFonts w:hint="eastAsia"/>
                <w:sz w:val="21"/>
                <w:szCs w:val="21"/>
              </w:rPr>
              <w:lastRenderedPageBreak/>
              <w:t>后置条件：</w:t>
            </w:r>
          </w:p>
        </w:tc>
        <w:tc>
          <w:tcPr>
            <w:tcW w:w="6974" w:type="dxa"/>
          </w:tcPr>
          <w:p w:rsidR="006442D7" w:rsidRPr="006442D7" w:rsidRDefault="006442D7" w:rsidP="006442D7">
            <w:pPr>
              <w:pStyle w:val="1"/>
              <w:ind w:firstLine="420"/>
              <w:rPr>
                <w:bCs/>
                <w:sz w:val="21"/>
                <w:szCs w:val="21"/>
              </w:rPr>
            </w:pPr>
            <w:r w:rsidRPr="006442D7">
              <w:rPr>
                <w:rFonts w:hint="eastAsia"/>
                <w:bCs/>
                <w:sz w:val="21"/>
                <w:szCs w:val="21"/>
              </w:rPr>
              <w:t>1</w:t>
            </w:r>
            <w:r w:rsidRPr="006442D7">
              <w:rPr>
                <w:rFonts w:hint="eastAsia"/>
                <w:bCs/>
                <w:sz w:val="21"/>
                <w:szCs w:val="21"/>
              </w:rPr>
              <w:t>如果用户在文本框输入了评论，并打分，在商品评论中添加该用户评论且商品的评分将把用户打的分计入重新计算平均值</w:t>
            </w:r>
          </w:p>
          <w:p w:rsidR="006442D7" w:rsidRPr="006442D7" w:rsidRDefault="006442D7" w:rsidP="006442D7">
            <w:pPr>
              <w:pStyle w:val="1"/>
              <w:ind w:firstLine="420"/>
              <w:rPr>
                <w:bCs/>
                <w:sz w:val="21"/>
                <w:szCs w:val="21"/>
              </w:rPr>
            </w:pPr>
            <w:r w:rsidRPr="006442D7">
              <w:rPr>
                <w:rFonts w:hint="eastAsia"/>
                <w:bCs/>
                <w:sz w:val="21"/>
                <w:szCs w:val="21"/>
              </w:rPr>
              <w:t>2</w:t>
            </w:r>
            <w:r w:rsidRPr="006442D7">
              <w:rPr>
                <w:rFonts w:hint="eastAsia"/>
                <w:bCs/>
                <w:sz w:val="21"/>
                <w:szCs w:val="21"/>
              </w:rPr>
              <w:t>如果有商品对应的评论文本输入框为空，则商品评论不变</w:t>
            </w:r>
          </w:p>
          <w:p w:rsidR="006442D7" w:rsidRDefault="006442D7" w:rsidP="006442D7">
            <w:pPr>
              <w:pStyle w:val="1"/>
              <w:ind w:firstLine="420"/>
              <w:rPr>
                <w:rFonts w:hint="eastAsia"/>
                <w:bCs/>
                <w:color w:val="FF0000"/>
                <w:sz w:val="21"/>
                <w:szCs w:val="21"/>
              </w:rPr>
            </w:pPr>
            <w:r w:rsidRPr="006442D7">
              <w:rPr>
                <w:rFonts w:hint="eastAsia"/>
                <w:bCs/>
                <w:sz w:val="21"/>
                <w:szCs w:val="21"/>
              </w:rPr>
              <w:t>3</w:t>
            </w:r>
            <w:r w:rsidRPr="006442D7">
              <w:rPr>
                <w:rFonts w:hint="eastAsia"/>
                <w:bCs/>
                <w:sz w:val="21"/>
                <w:szCs w:val="21"/>
              </w:rPr>
              <w:t>如果有商品没有被打分，则自动算为</w:t>
            </w:r>
            <w:r w:rsidRPr="006442D7">
              <w:rPr>
                <w:rFonts w:hint="eastAsia"/>
                <w:bCs/>
                <w:sz w:val="21"/>
                <w:szCs w:val="21"/>
              </w:rPr>
              <w:t>5</w:t>
            </w:r>
            <w:r w:rsidRPr="006442D7">
              <w:rPr>
                <w:rFonts w:hint="eastAsia"/>
                <w:bCs/>
                <w:sz w:val="21"/>
                <w:szCs w:val="21"/>
              </w:rPr>
              <w:t>分，然后重新计算平均值</w:t>
            </w:r>
          </w:p>
          <w:p w:rsidR="00063E54" w:rsidRPr="00063E54" w:rsidRDefault="00063E54" w:rsidP="006442D7">
            <w:pPr>
              <w:pStyle w:val="1"/>
              <w:ind w:firstLine="420"/>
              <w:rPr>
                <w:sz w:val="21"/>
                <w:szCs w:val="21"/>
              </w:rPr>
            </w:pPr>
            <w:r w:rsidRPr="00063E54">
              <w:rPr>
                <w:rFonts w:hint="eastAsia"/>
                <w:bCs/>
                <w:sz w:val="21"/>
                <w:szCs w:val="21"/>
              </w:rPr>
              <w:t>4</w:t>
            </w:r>
            <w:r w:rsidRPr="00063E54">
              <w:rPr>
                <w:rFonts w:hint="eastAsia"/>
                <w:bCs/>
                <w:sz w:val="21"/>
                <w:szCs w:val="21"/>
              </w:rPr>
              <w:t>确认后的订单删除掉</w:t>
            </w:r>
          </w:p>
        </w:tc>
      </w:tr>
    </w:tbl>
    <w:p w:rsidR="006442D7" w:rsidRPr="006442D7" w:rsidRDefault="006442D7" w:rsidP="006442D7"/>
    <w:sectPr w:rsidR="006442D7" w:rsidRPr="006442D7" w:rsidSect="00B755B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344D" w:rsidRDefault="008A344D" w:rsidP="00B74656">
      <w:r>
        <w:separator/>
      </w:r>
    </w:p>
  </w:endnote>
  <w:endnote w:type="continuationSeparator" w:id="1">
    <w:p w:rsidR="008A344D" w:rsidRDefault="008A344D" w:rsidP="00B746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344D" w:rsidRDefault="008A344D" w:rsidP="00B74656">
      <w:r>
        <w:separator/>
      </w:r>
    </w:p>
  </w:footnote>
  <w:footnote w:type="continuationSeparator" w:id="1">
    <w:p w:rsidR="008A344D" w:rsidRDefault="008A344D" w:rsidP="00B746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50602"/>
    <w:multiLevelType w:val="hybridMultilevel"/>
    <w:tmpl w:val="5CC0B368"/>
    <w:lvl w:ilvl="0" w:tplc="78861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541404"/>
    <w:multiLevelType w:val="hybridMultilevel"/>
    <w:tmpl w:val="2DA695DA"/>
    <w:lvl w:ilvl="0" w:tplc="3A424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94353"/>
    <w:multiLevelType w:val="hybridMultilevel"/>
    <w:tmpl w:val="2034BD08"/>
    <w:lvl w:ilvl="0" w:tplc="54188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B15D85"/>
    <w:multiLevelType w:val="hybridMultilevel"/>
    <w:tmpl w:val="00000000"/>
    <w:lvl w:ilvl="0" w:tplc="01DA760C">
      <w:start w:val="1"/>
      <w:numFmt w:val="decimal"/>
      <w:lvlRestart w:val="0"/>
      <w:lvlText w:val="%1."/>
      <w:lvlJc w:val="left"/>
      <w:pPr>
        <w:tabs>
          <w:tab w:val="num" w:pos="360"/>
        </w:tabs>
        <w:ind w:left="360" w:hanging="360"/>
      </w:pPr>
    </w:lvl>
    <w:lvl w:ilvl="1" w:tplc="17BCFA24">
      <w:start w:val="1"/>
      <w:numFmt w:val="lowerLetter"/>
      <w:lvlText w:val="%2)"/>
      <w:lvlJc w:val="left"/>
      <w:pPr>
        <w:tabs>
          <w:tab w:val="num" w:pos="840"/>
        </w:tabs>
        <w:ind w:left="840" w:hanging="420"/>
      </w:pPr>
    </w:lvl>
    <w:lvl w:ilvl="2" w:tplc="C36EC71E">
      <w:start w:val="1"/>
      <w:numFmt w:val="lowerRoman"/>
      <w:lvlText w:val="%3."/>
      <w:lvlJc w:val="right"/>
      <w:pPr>
        <w:tabs>
          <w:tab w:val="num" w:pos="1260"/>
        </w:tabs>
        <w:ind w:left="1260" w:hanging="420"/>
      </w:pPr>
    </w:lvl>
    <w:lvl w:ilvl="3" w:tplc="7B04B938">
      <w:start w:val="1"/>
      <w:numFmt w:val="decimal"/>
      <w:lvlText w:val="%4."/>
      <w:lvlJc w:val="left"/>
      <w:pPr>
        <w:tabs>
          <w:tab w:val="num" w:pos="1680"/>
        </w:tabs>
        <w:ind w:left="1680" w:hanging="420"/>
      </w:pPr>
    </w:lvl>
    <w:lvl w:ilvl="4" w:tplc="142C50D6">
      <w:start w:val="1"/>
      <w:numFmt w:val="lowerLetter"/>
      <w:lvlText w:val="%5)"/>
      <w:lvlJc w:val="left"/>
      <w:pPr>
        <w:tabs>
          <w:tab w:val="num" w:pos="2100"/>
        </w:tabs>
        <w:ind w:left="2100" w:hanging="420"/>
      </w:pPr>
    </w:lvl>
    <w:lvl w:ilvl="5" w:tplc="7DDA7584">
      <w:start w:val="1"/>
      <w:numFmt w:val="lowerRoman"/>
      <w:lvlText w:val="%6."/>
      <w:lvlJc w:val="right"/>
      <w:pPr>
        <w:tabs>
          <w:tab w:val="num" w:pos="2520"/>
        </w:tabs>
        <w:ind w:left="2520" w:hanging="420"/>
      </w:pPr>
    </w:lvl>
    <w:lvl w:ilvl="6" w:tplc="E2A8C368">
      <w:start w:val="1"/>
      <w:numFmt w:val="decimal"/>
      <w:lvlText w:val="%7."/>
      <w:lvlJc w:val="left"/>
      <w:pPr>
        <w:tabs>
          <w:tab w:val="num" w:pos="2940"/>
        </w:tabs>
        <w:ind w:left="2940" w:hanging="420"/>
      </w:pPr>
    </w:lvl>
    <w:lvl w:ilvl="7" w:tplc="24BCB8B0">
      <w:start w:val="1"/>
      <w:numFmt w:val="lowerLetter"/>
      <w:lvlText w:val="%8)"/>
      <w:lvlJc w:val="left"/>
      <w:pPr>
        <w:tabs>
          <w:tab w:val="num" w:pos="3360"/>
        </w:tabs>
        <w:ind w:left="3360" w:hanging="420"/>
      </w:pPr>
    </w:lvl>
    <w:lvl w:ilvl="8" w:tplc="D5DC1B92">
      <w:start w:val="1"/>
      <w:numFmt w:val="lowerRoman"/>
      <w:lvlText w:val="%9."/>
      <w:lvlJc w:val="right"/>
      <w:pPr>
        <w:tabs>
          <w:tab w:val="num" w:pos="3780"/>
        </w:tabs>
        <w:ind w:left="3780" w:hanging="420"/>
      </w:pPr>
    </w:lvl>
  </w:abstractNum>
  <w:abstractNum w:abstractNumId="4">
    <w:nsid w:val="1A4A4CC2"/>
    <w:multiLevelType w:val="hybridMultilevel"/>
    <w:tmpl w:val="82AED30E"/>
    <w:lvl w:ilvl="0" w:tplc="9B86D3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71724EB"/>
    <w:multiLevelType w:val="hybridMultilevel"/>
    <w:tmpl w:val="00000000"/>
    <w:lvl w:ilvl="0" w:tplc="A9C6B904">
      <w:start w:val="1"/>
      <w:numFmt w:val="decimal"/>
      <w:lvlRestart w:val="0"/>
      <w:lvlText w:val="%1."/>
      <w:lvlJc w:val="left"/>
      <w:pPr>
        <w:tabs>
          <w:tab w:val="num" w:pos="360"/>
        </w:tabs>
        <w:ind w:left="360" w:hanging="360"/>
      </w:pPr>
    </w:lvl>
    <w:lvl w:ilvl="1" w:tplc="444699FE">
      <w:start w:val="1"/>
      <w:numFmt w:val="lowerLetter"/>
      <w:lvlText w:val="%2)"/>
      <w:lvlJc w:val="left"/>
      <w:pPr>
        <w:tabs>
          <w:tab w:val="num" w:pos="840"/>
        </w:tabs>
        <w:ind w:left="840" w:hanging="420"/>
      </w:pPr>
    </w:lvl>
    <w:lvl w:ilvl="2" w:tplc="0C14CFC4">
      <w:start w:val="1"/>
      <w:numFmt w:val="lowerRoman"/>
      <w:lvlText w:val="%3."/>
      <w:lvlJc w:val="right"/>
      <w:pPr>
        <w:tabs>
          <w:tab w:val="num" w:pos="1260"/>
        </w:tabs>
        <w:ind w:left="1260" w:hanging="420"/>
      </w:pPr>
    </w:lvl>
    <w:lvl w:ilvl="3" w:tplc="39CA6CBA">
      <w:start w:val="1"/>
      <w:numFmt w:val="decimal"/>
      <w:lvlText w:val="%4."/>
      <w:lvlJc w:val="left"/>
      <w:pPr>
        <w:tabs>
          <w:tab w:val="num" w:pos="1680"/>
        </w:tabs>
        <w:ind w:left="1680" w:hanging="420"/>
      </w:pPr>
    </w:lvl>
    <w:lvl w:ilvl="4" w:tplc="B74A2248">
      <w:start w:val="1"/>
      <w:numFmt w:val="lowerLetter"/>
      <w:lvlText w:val="%5)"/>
      <w:lvlJc w:val="left"/>
      <w:pPr>
        <w:tabs>
          <w:tab w:val="num" w:pos="2100"/>
        </w:tabs>
        <w:ind w:left="2100" w:hanging="420"/>
      </w:pPr>
    </w:lvl>
    <w:lvl w:ilvl="5" w:tplc="687CDF02">
      <w:start w:val="1"/>
      <w:numFmt w:val="lowerRoman"/>
      <w:lvlText w:val="%6."/>
      <w:lvlJc w:val="right"/>
      <w:pPr>
        <w:tabs>
          <w:tab w:val="num" w:pos="2520"/>
        </w:tabs>
        <w:ind w:left="2520" w:hanging="420"/>
      </w:pPr>
    </w:lvl>
    <w:lvl w:ilvl="6" w:tplc="E53E28AE">
      <w:start w:val="1"/>
      <w:numFmt w:val="decimal"/>
      <w:lvlText w:val="%7."/>
      <w:lvlJc w:val="left"/>
      <w:pPr>
        <w:tabs>
          <w:tab w:val="num" w:pos="2940"/>
        </w:tabs>
        <w:ind w:left="2940" w:hanging="420"/>
      </w:pPr>
    </w:lvl>
    <w:lvl w:ilvl="7" w:tplc="F6164724">
      <w:start w:val="1"/>
      <w:numFmt w:val="lowerLetter"/>
      <w:lvlText w:val="%8)"/>
      <w:lvlJc w:val="left"/>
      <w:pPr>
        <w:tabs>
          <w:tab w:val="num" w:pos="3360"/>
        </w:tabs>
        <w:ind w:left="3360" w:hanging="420"/>
      </w:pPr>
    </w:lvl>
    <w:lvl w:ilvl="8" w:tplc="8F343BE6">
      <w:start w:val="1"/>
      <w:numFmt w:val="lowerRoman"/>
      <w:lvlText w:val="%9."/>
      <w:lvlJc w:val="right"/>
      <w:pPr>
        <w:tabs>
          <w:tab w:val="num" w:pos="3780"/>
        </w:tabs>
        <w:ind w:left="3780" w:hanging="420"/>
      </w:pPr>
    </w:lvl>
  </w:abstractNum>
  <w:abstractNum w:abstractNumId="6">
    <w:nsid w:val="382408E5"/>
    <w:multiLevelType w:val="hybridMultilevel"/>
    <w:tmpl w:val="AA841BAC"/>
    <w:lvl w:ilvl="0" w:tplc="3086DEB6">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7">
    <w:nsid w:val="38571DC7"/>
    <w:multiLevelType w:val="hybridMultilevel"/>
    <w:tmpl w:val="9D0685B0"/>
    <w:lvl w:ilvl="0" w:tplc="DA5453F0">
      <w:start w:val="1"/>
      <w:numFmt w:val="decimal"/>
      <w:lvlText w:val="%1."/>
      <w:lvlJc w:val="left"/>
      <w:pPr>
        <w:ind w:left="1480" w:hanging="360"/>
      </w:pPr>
      <w:rPr>
        <w:rFonts w:hint="default"/>
      </w:rPr>
    </w:lvl>
    <w:lvl w:ilvl="1" w:tplc="04090019" w:tentative="1">
      <w:start w:val="1"/>
      <w:numFmt w:val="lowerLetter"/>
      <w:lvlText w:val="%2)"/>
      <w:lvlJc w:val="left"/>
      <w:pPr>
        <w:ind w:left="1960" w:hanging="420"/>
      </w:pPr>
    </w:lvl>
    <w:lvl w:ilvl="2" w:tplc="0409001B" w:tentative="1">
      <w:start w:val="1"/>
      <w:numFmt w:val="lowerRoman"/>
      <w:lvlText w:val="%3."/>
      <w:lvlJc w:val="right"/>
      <w:pPr>
        <w:ind w:left="2380" w:hanging="420"/>
      </w:pPr>
    </w:lvl>
    <w:lvl w:ilvl="3" w:tplc="0409000F" w:tentative="1">
      <w:start w:val="1"/>
      <w:numFmt w:val="decimal"/>
      <w:lvlText w:val="%4."/>
      <w:lvlJc w:val="left"/>
      <w:pPr>
        <w:ind w:left="2800" w:hanging="420"/>
      </w:pPr>
    </w:lvl>
    <w:lvl w:ilvl="4" w:tplc="04090019" w:tentative="1">
      <w:start w:val="1"/>
      <w:numFmt w:val="lowerLetter"/>
      <w:lvlText w:val="%5)"/>
      <w:lvlJc w:val="left"/>
      <w:pPr>
        <w:ind w:left="3220" w:hanging="420"/>
      </w:pPr>
    </w:lvl>
    <w:lvl w:ilvl="5" w:tplc="0409001B" w:tentative="1">
      <w:start w:val="1"/>
      <w:numFmt w:val="lowerRoman"/>
      <w:lvlText w:val="%6."/>
      <w:lvlJc w:val="right"/>
      <w:pPr>
        <w:ind w:left="3640" w:hanging="420"/>
      </w:pPr>
    </w:lvl>
    <w:lvl w:ilvl="6" w:tplc="0409000F" w:tentative="1">
      <w:start w:val="1"/>
      <w:numFmt w:val="decimal"/>
      <w:lvlText w:val="%7."/>
      <w:lvlJc w:val="left"/>
      <w:pPr>
        <w:ind w:left="4060" w:hanging="420"/>
      </w:pPr>
    </w:lvl>
    <w:lvl w:ilvl="7" w:tplc="04090019" w:tentative="1">
      <w:start w:val="1"/>
      <w:numFmt w:val="lowerLetter"/>
      <w:lvlText w:val="%8)"/>
      <w:lvlJc w:val="left"/>
      <w:pPr>
        <w:ind w:left="4480" w:hanging="420"/>
      </w:pPr>
    </w:lvl>
    <w:lvl w:ilvl="8" w:tplc="0409001B" w:tentative="1">
      <w:start w:val="1"/>
      <w:numFmt w:val="lowerRoman"/>
      <w:lvlText w:val="%9."/>
      <w:lvlJc w:val="right"/>
      <w:pPr>
        <w:ind w:left="4900" w:hanging="420"/>
      </w:pPr>
    </w:lvl>
  </w:abstractNum>
  <w:abstractNum w:abstractNumId="8">
    <w:nsid w:val="3E477CF4"/>
    <w:multiLevelType w:val="hybridMultilevel"/>
    <w:tmpl w:val="11124904"/>
    <w:lvl w:ilvl="0" w:tplc="9B72D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D087A8F"/>
    <w:multiLevelType w:val="hybridMultilevel"/>
    <w:tmpl w:val="F3103AD6"/>
    <w:lvl w:ilvl="0" w:tplc="D35AB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B34E89"/>
    <w:multiLevelType w:val="hybridMultilevel"/>
    <w:tmpl w:val="AAB8037E"/>
    <w:lvl w:ilvl="0" w:tplc="C1CE6DF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8D2FEA"/>
    <w:multiLevelType w:val="hybridMultilevel"/>
    <w:tmpl w:val="624C6732"/>
    <w:lvl w:ilvl="0" w:tplc="109449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677373AF"/>
    <w:multiLevelType w:val="hybridMultilevel"/>
    <w:tmpl w:val="2A7AF720"/>
    <w:lvl w:ilvl="0" w:tplc="1BEED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895706C"/>
    <w:multiLevelType w:val="hybridMultilevel"/>
    <w:tmpl w:val="516E4D44"/>
    <w:lvl w:ilvl="0" w:tplc="2F1A450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4">
    <w:nsid w:val="68E268FC"/>
    <w:multiLevelType w:val="hybridMultilevel"/>
    <w:tmpl w:val="A0C29926"/>
    <w:lvl w:ilvl="0" w:tplc="7348FC1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5">
    <w:nsid w:val="6EF92528"/>
    <w:multiLevelType w:val="multilevel"/>
    <w:tmpl w:val="0409001F"/>
    <w:lvl w:ilvl="0">
      <w:start w:val="1"/>
      <w:numFmt w:val="decimal"/>
      <w:lvlRestart w:val="0"/>
      <w:lvlText w:val="%1."/>
      <w:lvlJc w:val="left"/>
      <w:pPr>
        <w:tabs>
          <w:tab w:val="num" w:pos="0"/>
        </w:tabs>
        <w:ind w:left="425" w:hanging="425"/>
      </w:pPr>
    </w:lvl>
    <w:lvl w:ilvl="1">
      <w:start w:val="1"/>
      <w:numFmt w:val="decimal"/>
      <w:lvlText w:val="%1.%2."/>
      <w:lvlJc w:val="left"/>
      <w:pPr>
        <w:tabs>
          <w:tab w:val="num" w:pos="0"/>
        </w:tabs>
        <w:ind w:left="567" w:hanging="567"/>
      </w:pPr>
    </w:lvl>
    <w:lvl w:ilvl="2">
      <w:start w:val="1"/>
      <w:numFmt w:val="decimal"/>
      <w:lvlText w:val="%1.%2.%3."/>
      <w:lvlJc w:val="left"/>
      <w:pPr>
        <w:tabs>
          <w:tab w:val="num" w:pos="0"/>
        </w:tabs>
        <w:ind w:left="709" w:hanging="709"/>
      </w:pPr>
    </w:lvl>
    <w:lvl w:ilvl="3">
      <w:start w:val="1"/>
      <w:numFmt w:val="decimal"/>
      <w:lvlText w:val="%1.%2.%3.%4."/>
      <w:lvlJc w:val="left"/>
      <w:pPr>
        <w:tabs>
          <w:tab w:val="num" w:pos="0"/>
        </w:tabs>
        <w:ind w:left="851" w:hanging="851"/>
      </w:pPr>
    </w:lvl>
    <w:lvl w:ilvl="4">
      <w:start w:val="1"/>
      <w:numFmt w:val="decimal"/>
      <w:lvlText w:val="%1.%2.%3.%4.%5."/>
      <w:lvlJc w:val="left"/>
      <w:pPr>
        <w:tabs>
          <w:tab w:val="num" w:pos="0"/>
        </w:tabs>
        <w:ind w:left="992" w:hanging="992"/>
      </w:pPr>
    </w:lvl>
    <w:lvl w:ilvl="5">
      <w:start w:val="1"/>
      <w:numFmt w:val="decimal"/>
      <w:lvlText w:val="%1.%2.%3.%4.%5.%6."/>
      <w:lvlJc w:val="left"/>
      <w:pPr>
        <w:tabs>
          <w:tab w:val="num" w:pos="0"/>
        </w:tabs>
        <w:ind w:left="1134" w:hanging="1134"/>
      </w:pPr>
    </w:lvl>
    <w:lvl w:ilvl="6">
      <w:start w:val="1"/>
      <w:numFmt w:val="decimal"/>
      <w:lvlText w:val="%1.%2.%3.%4.%5.%6.%7."/>
      <w:lvlJc w:val="left"/>
      <w:pPr>
        <w:tabs>
          <w:tab w:val="num" w:pos="0"/>
        </w:tabs>
        <w:ind w:left="1276" w:hanging="1276"/>
      </w:pPr>
    </w:lvl>
    <w:lvl w:ilvl="7">
      <w:start w:val="1"/>
      <w:numFmt w:val="decimal"/>
      <w:lvlText w:val="%1.%2.%3.%4.%5.%6.%7.%8."/>
      <w:lvlJc w:val="left"/>
      <w:pPr>
        <w:tabs>
          <w:tab w:val="num" w:pos="0"/>
        </w:tabs>
        <w:ind w:left="1418" w:hanging="1418"/>
      </w:pPr>
    </w:lvl>
    <w:lvl w:ilvl="8">
      <w:start w:val="1"/>
      <w:numFmt w:val="decimal"/>
      <w:lvlText w:val="%1.%2.%3.%4.%5.%6.%7.%8.%9."/>
      <w:lvlJc w:val="left"/>
      <w:pPr>
        <w:tabs>
          <w:tab w:val="num" w:pos="0"/>
        </w:tabs>
        <w:ind w:left="1559" w:hanging="1559"/>
      </w:pPr>
    </w:lvl>
  </w:abstractNum>
  <w:abstractNum w:abstractNumId="16">
    <w:nsid w:val="741A5B97"/>
    <w:multiLevelType w:val="hybridMultilevel"/>
    <w:tmpl w:val="0BE80A98"/>
    <w:lvl w:ilvl="0" w:tplc="8D8A8E2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nsid w:val="79284FB8"/>
    <w:multiLevelType w:val="hybridMultilevel"/>
    <w:tmpl w:val="00000000"/>
    <w:lvl w:ilvl="0" w:tplc="2BF82CDC">
      <w:start w:val="1"/>
      <w:numFmt w:val="decimal"/>
      <w:lvlRestart w:val="0"/>
      <w:lvlText w:val="%1."/>
      <w:lvlJc w:val="left"/>
      <w:pPr>
        <w:tabs>
          <w:tab w:val="num" w:pos="372"/>
        </w:tabs>
        <w:ind w:left="372" w:hanging="360"/>
      </w:pPr>
    </w:lvl>
    <w:lvl w:ilvl="1" w:tplc="41E8B4C2">
      <w:start w:val="1"/>
      <w:numFmt w:val="lowerLetter"/>
      <w:lvlText w:val="%2)"/>
      <w:lvlJc w:val="left"/>
      <w:pPr>
        <w:tabs>
          <w:tab w:val="num" w:pos="840"/>
        </w:tabs>
        <w:ind w:left="840" w:hanging="420"/>
      </w:pPr>
    </w:lvl>
    <w:lvl w:ilvl="2" w:tplc="F62A62EE">
      <w:start w:val="1"/>
      <w:numFmt w:val="lowerRoman"/>
      <w:lvlText w:val="%3."/>
      <w:lvlJc w:val="right"/>
      <w:pPr>
        <w:tabs>
          <w:tab w:val="num" w:pos="1260"/>
        </w:tabs>
        <w:ind w:left="1260" w:hanging="420"/>
      </w:pPr>
    </w:lvl>
    <w:lvl w:ilvl="3" w:tplc="AAC020F8">
      <w:start w:val="1"/>
      <w:numFmt w:val="decimal"/>
      <w:lvlText w:val="%4."/>
      <w:lvlJc w:val="left"/>
      <w:pPr>
        <w:tabs>
          <w:tab w:val="num" w:pos="1680"/>
        </w:tabs>
        <w:ind w:left="1680" w:hanging="420"/>
      </w:pPr>
    </w:lvl>
    <w:lvl w:ilvl="4" w:tplc="0F14F146">
      <w:start w:val="1"/>
      <w:numFmt w:val="lowerLetter"/>
      <w:lvlText w:val="%5)"/>
      <w:lvlJc w:val="left"/>
      <w:pPr>
        <w:tabs>
          <w:tab w:val="num" w:pos="2100"/>
        </w:tabs>
        <w:ind w:left="2100" w:hanging="420"/>
      </w:pPr>
    </w:lvl>
    <w:lvl w:ilvl="5" w:tplc="AFE45366">
      <w:start w:val="1"/>
      <w:numFmt w:val="lowerRoman"/>
      <w:lvlText w:val="%6."/>
      <w:lvlJc w:val="right"/>
      <w:pPr>
        <w:tabs>
          <w:tab w:val="num" w:pos="2520"/>
        </w:tabs>
        <w:ind w:left="2520" w:hanging="420"/>
      </w:pPr>
    </w:lvl>
    <w:lvl w:ilvl="6" w:tplc="C32CF56C">
      <w:start w:val="1"/>
      <w:numFmt w:val="decimal"/>
      <w:lvlText w:val="%7."/>
      <w:lvlJc w:val="left"/>
      <w:pPr>
        <w:tabs>
          <w:tab w:val="num" w:pos="2940"/>
        </w:tabs>
        <w:ind w:left="2940" w:hanging="420"/>
      </w:pPr>
    </w:lvl>
    <w:lvl w:ilvl="7" w:tplc="F306D946">
      <w:start w:val="1"/>
      <w:numFmt w:val="lowerLetter"/>
      <w:lvlText w:val="%8)"/>
      <w:lvlJc w:val="left"/>
      <w:pPr>
        <w:tabs>
          <w:tab w:val="num" w:pos="3360"/>
        </w:tabs>
        <w:ind w:left="3360" w:hanging="420"/>
      </w:pPr>
    </w:lvl>
    <w:lvl w:ilvl="8" w:tplc="F0E40878">
      <w:start w:val="1"/>
      <w:numFmt w:val="lowerRoman"/>
      <w:lvlText w:val="%9."/>
      <w:lvlJc w:val="right"/>
      <w:pPr>
        <w:tabs>
          <w:tab w:val="num" w:pos="3780"/>
        </w:tabs>
        <w:ind w:left="3780" w:hanging="420"/>
      </w:pPr>
    </w:lvl>
  </w:abstractNum>
  <w:abstractNum w:abstractNumId="18">
    <w:nsid w:val="7E740DD0"/>
    <w:multiLevelType w:val="hybridMultilevel"/>
    <w:tmpl w:val="0A1043FE"/>
    <w:lvl w:ilvl="0" w:tplc="276A73A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17"/>
  </w:num>
  <w:num w:numId="3">
    <w:abstractNumId w:val="14"/>
  </w:num>
  <w:num w:numId="4">
    <w:abstractNumId w:val="16"/>
  </w:num>
  <w:num w:numId="5">
    <w:abstractNumId w:val="12"/>
  </w:num>
  <w:num w:numId="6">
    <w:abstractNumId w:val="1"/>
  </w:num>
  <w:num w:numId="7">
    <w:abstractNumId w:val="5"/>
  </w:num>
  <w:num w:numId="8">
    <w:abstractNumId w:val="15"/>
  </w:num>
  <w:num w:numId="9">
    <w:abstractNumId w:val="0"/>
  </w:num>
  <w:num w:numId="10">
    <w:abstractNumId w:val="4"/>
  </w:num>
  <w:num w:numId="11">
    <w:abstractNumId w:val="8"/>
  </w:num>
  <w:num w:numId="12">
    <w:abstractNumId w:val="2"/>
  </w:num>
  <w:num w:numId="13">
    <w:abstractNumId w:val="10"/>
  </w:num>
  <w:num w:numId="14">
    <w:abstractNumId w:val="18"/>
  </w:num>
  <w:num w:numId="15">
    <w:abstractNumId w:val="9"/>
  </w:num>
  <w:num w:numId="16">
    <w:abstractNumId w:val="13"/>
  </w:num>
  <w:num w:numId="17">
    <w:abstractNumId w:val="6"/>
  </w:num>
  <w:num w:numId="18">
    <w:abstractNumId w:val="7"/>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4656"/>
    <w:rsid w:val="00063E54"/>
    <w:rsid w:val="000F1AD5"/>
    <w:rsid w:val="000F218D"/>
    <w:rsid w:val="001210F1"/>
    <w:rsid w:val="00157438"/>
    <w:rsid w:val="001B71C4"/>
    <w:rsid w:val="001C1584"/>
    <w:rsid w:val="001C1D0F"/>
    <w:rsid w:val="001F6F71"/>
    <w:rsid w:val="00223816"/>
    <w:rsid w:val="00252629"/>
    <w:rsid w:val="0027330D"/>
    <w:rsid w:val="00293274"/>
    <w:rsid w:val="002D3D1F"/>
    <w:rsid w:val="002F59DD"/>
    <w:rsid w:val="003336A8"/>
    <w:rsid w:val="003A60BD"/>
    <w:rsid w:val="00443E92"/>
    <w:rsid w:val="004C5ADC"/>
    <w:rsid w:val="004F7FD2"/>
    <w:rsid w:val="0054426F"/>
    <w:rsid w:val="00553FDC"/>
    <w:rsid w:val="005B241A"/>
    <w:rsid w:val="005D7359"/>
    <w:rsid w:val="0064152D"/>
    <w:rsid w:val="006442D7"/>
    <w:rsid w:val="00676076"/>
    <w:rsid w:val="00696ED9"/>
    <w:rsid w:val="006C1D02"/>
    <w:rsid w:val="007060DA"/>
    <w:rsid w:val="00710D5E"/>
    <w:rsid w:val="00741A67"/>
    <w:rsid w:val="00785C58"/>
    <w:rsid w:val="007A17AA"/>
    <w:rsid w:val="007A7036"/>
    <w:rsid w:val="007F2401"/>
    <w:rsid w:val="00805950"/>
    <w:rsid w:val="008A344D"/>
    <w:rsid w:val="008A7BD9"/>
    <w:rsid w:val="009531F3"/>
    <w:rsid w:val="00984432"/>
    <w:rsid w:val="009B7D3D"/>
    <w:rsid w:val="009C03DC"/>
    <w:rsid w:val="00A0338B"/>
    <w:rsid w:val="00B01478"/>
    <w:rsid w:val="00B74656"/>
    <w:rsid w:val="00B755B3"/>
    <w:rsid w:val="00BB0691"/>
    <w:rsid w:val="00BE07DE"/>
    <w:rsid w:val="00BF5A92"/>
    <w:rsid w:val="00CD0DFE"/>
    <w:rsid w:val="00CE0FFF"/>
    <w:rsid w:val="00CF77EA"/>
    <w:rsid w:val="00D36734"/>
    <w:rsid w:val="00D40E6B"/>
    <w:rsid w:val="00DB7741"/>
    <w:rsid w:val="00DD3207"/>
    <w:rsid w:val="00DF47BE"/>
    <w:rsid w:val="00E17997"/>
    <w:rsid w:val="00E41637"/>
    <w:rsid w:val="00EF67D5"/>
    <w:rsid w:val="00EF6E74"/>
    <w:rsid w:val="00F127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4656"/>
    <w:pPr>
      <w:widowControl w:val="0"/>
      <w:jc w:val="both"/>
    </w:pPr>
  </w:style>
  <w:style w:type="paragraph" w:styleId="2">
    <w:name w:val="heading 2"/>
    <w:basedOn w:val="a"/>
    <w:next w:val="a"/>
    <w:link w:val="2Char"/>
    <w:uiPriority w:val="9"/>
    <w:unhideWhenUsed/>
    <w:qFormat/>
    <w:rsid w:val="008A7B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6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656"/>
    <w:rPr>
      <w:sz w:val="18"/>
      <w:szCs w:val="18"/>
    </w:rPr>
  </w:style>
  <w:style w:type="paragraph" w:styleId="a4">
    <w:name w:val="footer"/>
    <w:basedOn w:val="a"/>
    <w:link w:val="Char0"/>
    <w:uiPriority w:val="99"/>
    <w:semiHidden/>
    <w:unhideWhenUsed/>
    <w:rsid w:val="00B7465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656"/>
    <w:rPr>
      <w:sz w:val="18"/>
      <w:szCs w:val="18"/>
    </w:rPr>
  </w:style>
  <w:style w:type="paragraph" w:customStyle="1" w:styleId="1">
    <w:name w:val="表内容1"/>
    <w:basedOn w:val="a"/>
    <w:rsid w:val="00B74656"/>
    <w:pPr>
      <w:jc w:val="left"/>
    </w:pPr>
    <w:rPr>
      <w:rFonts w:ascii="Times New Roman" w:eastAsia="宋体" w:hAnsi="Times New Roman" w:cs="Times New Roman"/>
      <w:szCs w:val="20"/>
    </w:rPr>
  </w:style>
  <w:style w:type="paragraph" w:styleId="a5">
    <w:name w:val="Balloon Text"/>
    <w:basedOn w:val="a"/>
    <w:link w:val="Char1"/>
    <w:uiPriority w:val="99"/>
    <w:semiHidden/>
    <w:unhideWhenUsed/>
    <w:rsid w:val="00A0338B"/>
    <w:rPr>
      <w:sz w:val="18"/>
      <w:szCs w:val="18"/>
    </w:rPr>
  </w:style>
  <w:style w:type="character" w:customStyle="1" w:styleId="Char1">
    <w:name w:val="批注框文本 Char"/>
    <w:basedOn w:val="a0"/>
    <w:link w:val="a5"/>
    <w:uiPriority w:val="99"/>
    <w:semiHidden/>
    <w:rsid w:val="00A0338B"/>
    <w:rPr>
      <w:sz w:val="18"/>
      <w:szCs w:val="18"/>
    </w:rPr>
  </w:style>
  <w:style w:type="character" w:customStyle="1" w:styleId="2Char">
    <w:name w:val="标题 2 Char"/>
    <w:basedOn w:val="a0"/>
    <w:link w:val="2"/>
    <w:uiPriority w:val="9"/>
    <w:rsid w:val="008A7BD9"/>
    <w:rPr>
      <w:rFonts w:asciiTheme="majorHAnsi" w:eastAsiaTheme="majorEastAsia" w:hAnsiTheme="majorHAnsi" w:cstheme="majorBidi"/>
      <w:b/>
      <w:bCs/>
      <w:sz w:val="32"/>
      <w:szCs w:val="32"/>
    </w:rPr>
  </w:style>
  <w:style w:type="table" w:styleId="a6">
    <w:name w:val="Table Grid"/>
    <w:basedOn w:val="a1"/>
    <w:rsid w:val="006442D7"/>
    <w:pPr>
      <w:widowControl w:val="0"/>
      <w:spacing w:line="300" w:lineRule="auto"/>
      <w:ind w:firstLineChars="200" w:firstLine="2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15</Pages>
  <Words>916</Words>
  <Characters>5223</Characters>
  <Application>Microsoft Office Word</Application>
  <DocSecurity>0</DocSecurity>
  <Lines>43</Lines>
  <Paragraphs>12</Paragraphs>
  <ScaleCrop>false</ScaleCrop>
  <Company>SCUT</Company>
  <LinksUpToDate>false</LinksUpToDate>
  <CharactersWithSpaces>6127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SSE</dc:creator>
  <cp:keywords/>
  <dc:description/>
  <cp:lastModifiedBy>SSE</cp:lastModifiedBy>
  <cp:revision>58</cp:revision>
  <dcterms:created xsi:type="dcterms:W3CDTF">2013-06-06T01:32:00Z</dcterms:created>
  <dcterms:modified xsi:type="dcterms:W3CDTF">2013-06-07T08:57:00Z</dcterms:modified>
</cp:coreProperties>
</file>