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F0E4F0" w14:textId="77777777" w:rsidR="00364821" w:rsidRDefault="00364821" w:rsidP="00364821">
      <w:pPr>
        <w:jc w:val="center"/>
        <w:rPr>
          <w:b/>
        </w:rPr>
      </w:pPr>
      <w:r>
        <w:rPr>
          <w:b/>
          <w:noProof/>
        </w:rPr>
        <w:drawing>
          <wp:inline distT="0" distB="0" distL="0" distR="0" wp14:anchorId="2AA68C9D" wp14:editId="526D342F">
            <wp:extent cx="831273" cy="61514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LG Logo.jpg"/>
                    <pic:cNvPicPr/>
                  </pic:nvPicPr>
                  <pic:blipFill>
                    <a:blip r:embed="rId5">
                      <a:extLst>
                        <a:ext uri="{28A0092B-C50C-407E-A947-70E740481C1C}">
                          <a14:useLocalDpi xmlns:a14="http://schemas.microsoft.com/office/drawing/2010/main" val="0"/>
                        </a:ext>
                      </a:extLst>
                    </a:blip>
                    <a:stretch>
                      <a:fillRect/>
                    </a:stretch>
                  </pic:blipFill>
                  <pic:spPr>
                    <a:xfrm>
                      <a:off x="0" y="0"/>
                      <a:ext cx="831273" cy="615142"/>
                    </a:xfrm>
                    <a:prstGeom prst="rect">
                      <a:avLst/>
                    </a:prstGeom>
                  </pic:spPr>
                </pic:pic>
              </a:graphicData>
            </a:graphic>
          </wp:inline>
        </w:drawing>
      </w:r>
    </w:p>
    <w:p w14:paraId="1A8B931F" w14:textId="77777777" w:rsidR="008A3F4C" w:rsidRPr="00364821" w:rsidRDefault="00364821" w:rsidP="00364821">
      <w:pPr>
        <w:jc w:val="center"/>
        <w:rPr>
          <w:b/>
        </w:rPr>
      </w:pPr>
      <w:r w:rsidRPr="00364821">
        <w:rPr>
          <w:b/>
        </w:rPr>
        <w:t>Holmfirth Conservation Group</w:t>
      </w:r>
    </w:p>
    <w:p w14:paraId="7797CE1F" w14:textId="77777777" w:rsidR="00364821" w:rsidRDefault="00364821" w:rsidP="00364821">
      <w:pPr>
        <w:jc w:val="center"/>
        <w:rPr>
          <w:b/>
        </w:rPr>
      </w:pPr>
      <w:r w:rsidRPr="00364821">
        <w:rPr>
          <w:b/>
        </w:rPr>
        <w:t xml:space="preserve">October 2017 </w:t>
      </w:r>
      <w:r>
        <w:rPr>
          <w:b/>
        </w:rPr>
        <w:t>–</w:t>
      </w:r>
      <w:r w:rsidRPr="00364821">
        <w:rPr>
          <w:b/>
        </w:rPr>
        <w:t xml:space="preserve"> Newsletter</w:t>
      </w:r>
    </w:p>
    <w:p w14:paraId="15CB6E81" w14:textId="77777777" w:rsidR="00B7677F" w:rsidRDefault="00B7677F" w:rsidP="00364821">
      <w:pPr>
        <w:jc w:val="center"/>
        <w:rPr>
          <w:b/>
        </w:rPr>
      </w:pPr>
    </w:p>
    <w:p w14:paraId="385B0C6D" w14:textId="3DEA65D7" w:rsidR="00364821" w:rsidRDefault="00364821" w:rsidP="00364821">
      <w:r>
        <w:t xml:space="preserve">September was a month full of excitement for HCG. </w:t>
      </w:r>
      <w:r w:rsidR="009240F1">
        <w:t xml:space="preserve">  There was the </w:t>
      </w:r>
      <w:proofErr w:type="gramStart"/>
      <w:r>
        <w:t>success</w:t>
      </w:r>
      <w:r w:rsidR="009240F1">
        <w:t xml:space="preserve">ful </w:t>
      </w:r>
      <w:r>
        <w:t xml:space="preserve"> launch</w:t>
      </w:r>
      <w:proofErr w:type="gramEnd"/>
      <w:r>
        <w:t xml:space="preserve"> of the interpretation group that is situated on the piece of land next</w:t>
      </w:r>
      <w:r w:rsidR="00B7677F">
        <w:t xml:space="preserve"> to the </w:t>
      </w:r>
      <w:proofErr w:type="spellStart"/>
      <w:r w:rsidR="00B7677F">
        <w:t>Amien</w:t>
      </w:r>
      <w:proofErr w:type="spellEnd"/>
      <w:r w:rsidR="00B7677F">
        <w:t xml:space="preserve"> Cross in </w:t>
      </w:r>
      <w:proofErr w:type="spellStart"/>
      <w:r w:rsidR="00B7677F">
        <w:t>Towngate</w:t>
      </w:r>
      <w:proofErr w:type="spellEnd"/>
      <w:r w:rsidR="00B7677F">
        <w:t xml:space="preserve"> opposite Brambles.</w:t>
      </w:r>
      <w:r>
        <w:t xml:space="preserve">  Leaflet guides</w:t>
      </w:r>
      <w:r w:rsidR="006172F4">
        <w:t xml:space="preserve"> are available at the library/TI</w:t>
      </w:r>
      <w:r>
        <w:t>C free of charge.  If you haven’t explored the route, take the opportunity and let us know if you have enjoyed the trail.</w:t>
      </w:r>
    </w:p>
    <w:p w14:paraId="17F888F8" w14:textId="77777777" w:rsidR="00364821" w:rsidRDefault="00364821" w:rsidP="00364821"/>
    <w:p w14:paraId="34AB3DA1" w14:textId="3A791C65" w:rsidR="00364821" w:rsidRDefault="00364821" w:rsidP="00364821">
      <w:r>
        <w:t>On the 22</w:t>
      </w:r>
      <w:r w:rsidRPr="00364821">
        <w:rPr>
          <w:vertAlign w:val="superscript"/>
        </w:rPr>
        <w:t>nd</w:t>
      </w:r>
      <w:r>
        <w:t xml:space="preserve"> September Helen Bray, Photographer</w:t>
      </w:r>
      <w:r w:rsidR="006172F4">
        <w:t>, treated</w:t>
      </w:r>
      <w:r>
        <w:t xml:space="preserve"> a </w:t>
      </w:r>
      <w:r w:rsidR="006172F4">
        <w:t>full house</w:t>
      </w:r>
      <w:r>
        <w:t xml:space="preserve"> at Brambles to a viewing of little known photographs taken by her grandfather, Harry Bray and her father Trevor.  Her generous gift to the community was to celebrate 100 years of Bray’s Photographers, an event that she has dreamt of since her youth.  A resounding thank you to Helen for sharing her amazing archive of photographs that she accompanied with her own insightful memories with </w:t>
      </w:r>
      <w:proofErr w:type="spellStart"/>
      <w:r>
        <w:t>humour</w:t>
      </w:r>
      <w:proofErr w:type="spellEnd"/>
      <w:r>
        <w:t xml:space="preserve"> and great panache.</w:t>
      </w:r>
      <w:r w:rsidR="00B7677F">
        <w:t xml:space="preserve">  The event raised £245 towards our forthcoming publication costs.</w:t>
      </w:r>
    </w:p>
    <w:p w14:paraId="2868116C" w14:textId="77777777" w:rsidR="00364821" w:rsidRDefault="00364821" w:rsidP="00364821"/>
    <w:p w14:paraId="3B711E19" w14:textId="77777777" w:rsidR="00364821" w:rsidRDefault="00364821" w:rsidP="00364821">
      <w:r w:rsidRPr="00364821">
        <w:rPr>
          <w:b/>
        </w:rPr>
        <w:t>Good news for Holmfirth</w:t>
      </w:r>
      <w:r>
        <w:rPr>
          <w:b/>
        </w:rPr>
        <w:t xml:space="preserve"> – </w:t>
      </w:r>
      <w:r>
        <w:t>HCG and Holmfirth generally have been formally recognized by Historic England to deserve its funding support in order to ensure the Conservation Area Appraisal (CAA) me</w:t>
      </w:r>
      <w:r w:rsidR="009240F1">
        <w:t>ets the rigorous criteria required</w:t>
      </w:r>
      <w:r>
        <w:t xml:space="preserve"> by </w:t>
      </w:r>
      <w:proofErr w:type="spellStart"/>
      <w:r>
        <w:t>Kirklees</w:t>
      </w:r>
      <w:proofErr w:type="spellEnd"/>
      <w:r w:rsidR="00B7677F">
        <w:t xml:space="preserve">. </w:t>
      </w:r>
    </w:p>
    <w:p w14:paraId="7D9C71F4" w14:textId="77777777" w:rsidR="00B7677F" w:rsidRDefault="00B7677F" w:rsidP="00364821"/>
    <w:p w14:paraId="75CCABC7" w14:textId="5096B0AD" w:rsidR="00364821" w:rsidRDefault="006172F4" w:rsidP="00364821">
      <w:r>
        <w:t>Forty-four</w:t>
      </w:r>
      <w:r w:rsidR="00364821">
        <w:t xml:space="preserve"> of you surveyed the built environment and the public realm (all other open spaces, roads, view and</w:t>
      </w:r>
      <w:r w:rsidR="00B7677F">
        <w:t xml:space="preserve"> vistas, street furniture </w:t>
      </w:r>
      <w:proofErr w:type="spellStart"/>
      <w:r w:rsidR="00B7677F">
        <w:t>etc</w:t>
      </w:r>
      <w:proofErr w:type="spellEnd"/>
      <w:r w:rsidR="00B7677F">
        <w:t>) and</w:t>
      </w:r>
      <w:r w:rsidR="00364821">
        <w:t xml:space="preserve"> </w:t>
      </w:r>
      <w:r w:rsidR="00B7677F">
        <w:t>thirteen</w:t>
      </w:r>
      <w:r w:rsidR="00364821">
        <w:t xml:space="preserve"> contributed</w:t>
      </w:r>
      <w:r w:rsidR="004164C3">
        <w:t xml:space="preserve"> to the writing of the CAA that</w:t>
      </w:r>
      <w:r w:rsidR="00364821">
        <w:t xml:space="preserve"> has been collated and edited into draft form by members of the HCG’s Management Committee.  This has been a mammoth task for which the community received little support to </w:t>
      </w:r>
      <w:r w:rsidR="004164C3">
        <w:t>guide us along the way.  It is</w:t>
      </w:r>
      <w:r w:rsidR="00364821">
        <w:t xml:space="preserve"> testament to the commitment and persistence of the group that Historic England wants to support the process as it can see the benefit, not only for Holmfirth but for the wider area and also nationally of our work and experience</w:t>
      </w:r>
      <w:r w:rsidR="004164C3">
        <w:t xml:space="preserve"> which HCG will share</w:t>
      </w:r>
      <w:r w:rsidR="00364821">
        <w:t>.</w:t>
      </w:r>
    </w:p>
    <w:p w14:paraId="47E6E129" w14:textId="77777777" w:rsidR="009240F1" w:rsidRDefault="009240F1" w:rsidP="00364821"/>
    <w:p w14:paraId="7F58C313" w14:textId="7C5E4AC2" w:rsidR="009240F1" w:rsidRDefault="009240F1" w:rsidP="00364821">
      <w:r>
        <w:t xml:space="preserve">Currently </w:t>
      </w:r>
      <w:proofErr w:type="gramStart"/>
      <w:r>
        <w:t>the draft is being assessed by Eddie Booth an exper</w:t>
      </w:r>
      <w:r w:rsidR="00B7677F">
        <w:t xml:space="preserve">ienced Conservation </w:t>
      </w:r>
      <w:r w:rsidR="006172F4">
        <w:t>Consultant, who</w:t>
      </w:r>
      <w:r w:rsidR="00B7677F">
        <w:t xml:space="preserve"> will guide us about any </w:t>
      </w:r>
      <w:r w:rsidR="006172F4">
        <w:t>desirable</w:t>
      </w:r>
      <w:r w:rsidR="00B7677F">
        <w:t xml:space="preserve"> changes</w:t>
      </w:r>
      <w:proofErr w:type="gramEnd"/>
      <w:r w:rsidR="00B7677F">
        <w:t xml:space="preserve">.  </w:t>
      </w:r>
      <w:r>
        <w:t xml:space="preserve"> </w:t>
      </w:r>
      <w:proofErr w:type="gramStart"/>
      <w:r>
        <w:t>By the end of November any changes to the CAA will be complete and the dr</w:t>
      </w:r>
      <w:r w:rsidR="00B7677F">
        <w:t>aft CAA will be submitted</w:t>
      </w:r>
      <w:proofErr w:type="gramEnd"/>
      <w:r w:rsidR="00B7677F">
        <w:t xml:space="preserve"> </w:t>
      </w:r>
      <w:r>
        <w:t xml:space="preserve">to </w:t>
      </w:r>
      <w:proofErr w:type="spellStart"/>
      <w:r>
        <w:t>Holme</w:t>
      </w:r>
      <w:proofErr w:type="spellEnd"/>
      <w:r>
        <w:t xml:space="preserve"> Valley Council and </w:t>
      </w:r>
      <w:proofErr w:type="spellStart"/>
      <w:r>
        <w:t>Kirklees</w:t>
      </w:r>
      <w:proofErr w:type="spellEnd"/>
      <w:r>
        <w:t xml:space="preserve"> for comment.  At the same time HCG will hold public open meetings where you will see the </w:t>
      </w:r>
      <w:r w:rsidR="004164C3">
        <w:t>draft CAA</w:t>
      </w:r>
      <w:r>
        <w:t xml:space="preserve"> and also have the chance to comment.  Follow</w:t>
      </w:r>
      <w:r w:rsidR="004164C3">
        <w:t xml:space="preserve">ing the scrutiny of each group, </w:t>
      </w:r>
      <w:r>
        <w:t xml:space="preserve">a final version of the CAA will be written and published before submission to </w:t>
      </w:r>
      <w:proofErr w:type="spellStart"/>
      <w:r>
        <w:t>Kirklees</w:t>
      </w:r>
      <w:proofErr w:type="spellEnd"/>
      <w:r>
        <w:t>.</w:t>
      </w:r>
    </w:p>
    <w:p w14:paraId="0B40A04C" w14:textId="77777777" w:rsidR="009240F1" w:rsidRDefault="009240F1" w:rsidP="00364821"/>
    <w:p w14:paraId="495248C5" w14:textId="77777777" w:rsidR="009240F1" w:rsidRDefault="009240F1" w:rsidP="00364821">
      <w:r>
        <w:t xml:space="preserve">Open meetings will be </w:t>
      </w:r>
      <w:proofErr w:type="gramStart"/>
      <w:r>
        <w:t>well-</w:t>
      </w:r>
      <w:proofErr w:type="spellStart"/>
      <w:r>
        <w:t>publicised</w:t>
      </w:r>
      <w:proofErr w:type="spellEnd"/>
      <w:proofErr w:type="gramEnd"/>
      <w:r>
        <w:t xml:space="preserve"> with leaflets distribut</w:t>
      </w:r>
      <w:r w:rsidR="004164C3">
        <w:t xml:space="preserve">ed </w:t>
      </w:r>
      <w:r>
        <w:t>within the CAA, on Face Book and our Website and an additional newsletter if it is booked within the month of October.</w:t>
      </w:r>
    </w:p>
    <w:p w14:paraId="74BE7A24" w14:textId="77777777" w:rsidR="004164C3" w:rsidRDefault="004164C3" w:rsidP="00364821"/>
    <w:p w14:paraId="794D6EF4" w14:textId="4866E159" w:rsidR="004164C3" w:rsidRDefault="004164C3" w:rsidP="00364821">
      <w:r>
        <w:t>Please keep a watchful eye out for notification and news updates.</w:t>
      </w:r>
      <w:bookmarkStart w:id="0" w:name="_GoBack"/>
      <w:bookmarkEnd w:id="0"/>
    </w:p>
    <w:sectPr w:rsidR="004164C3" w:rsidSect="00F1326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821"/>
    <w:rsid w:val="00364821"/>
    <w:rsid w:val="004164C3"/>
    <w:rsid w:val="006172F4"/>
    <w:rsid w:val="008A3F4C"/>
    <w:rsid w:val="009240F1"/>
    <w:rsid w:val="00B7677F"/>
    <w:rsid w:val="00F13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C2BD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4821"/>
    <w:rPr>
      <w:rFonts w:ascii="Lucida Grande" w:hAnsi="Lucida Grande"/>
      <w:sz w:val="18"/>
      <w:szCs w:val="18"/>
    </w:rPr>
  </w:style>
  <w:style w:type="character" w:customStyle="1" w:styleId="BalloonTextChar">
    <w:name w:val="Balloon Text Char"/>
    <w:basedOn w:val="DefaultParagraphFont"/>
    <w:link w:val="BalloonText"/>
    <w:uiPriority w:val="99"/>
    <w:semiHidden/>
    <w:rsid w:val="00364821"/>
    <w:rPr>
      <w:rFonts w:ascii="Lucida Grande" w:hAnsi="Lucida Grande"/>
      <w:sz w:val="18"/>
      <w:szCs w:val="18"/>
    </w:rPr>
  </w:style>
  <w:style w:type="character" w:styleId="Hyperlink">
    <w:name w:val="Hyperlink"/>
    <w:basedOn w:val="DefaultParagraphFont"/>
    <w:uiPriority w:val="99"/>
    <w:unhideWhenUsed/>
    <w:rsid w:val="004164C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4821"/>
    <w:rPr>
      <w:rFonts w:ascii="Lucida Grande" w:hAnsi="Lucida Grande"/>
      <w:sz w:val="18"/>
      <w:szCs w:val="18"/>
    </w:rPr>
  </w:style>
  <w:style w:type="character" w:customStyle="1" w:styleId="BalloonTextChar">
    <w:name w:val="Balloon Text Char"/>
    <w:basedOn w:val="DefaultParagraphFont"/>
    <w:link w:val="BalloonText"/>
    <w:uiPriority w:val="99"/>
    <w:semiHidden/>
    <w:rsid w:val="00364821"/>
    <w:rPr>
      <w:rFonts w:ascii="Lucida Grande" w:hAnsi="Lucida Grande"/>
      <w:sz w:val="18"/>
      <w:szCs w:val="18"/>
    </w:rPr>
  </w:style>
  <w:style w:type="character" w:styleId="Hyperlink">
    <w:name w:val="Hyperlink"/>
    <w:basedOn w:val="DefaultParagraphFont"/>
    <w:uiPriority w:val="99"/>
    <w:unhideWhenUsed/>
    <w:rsid w:val="004164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398</Words>
  <Characters>2273</Characters>
  <Application>Microsoft Macintosh Word</Application>
  <DocSecurity>0</DocSecurity>
  <Lines>18</Lines>
  <Paragraphs>5</Paragraphs>
  <ScaleCrop>false</ScaleCrop>
  <Company>Home</Company>
  <LinksUpToDate>false</LinksUpToDate>
  <CharactersWithSpaces>2666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Bacon</dc:creator>
  <cp:keywords/>
  <dc:description/>
  <cp:lastModifiedBy>Clem Bacon</cp:lastModifiedBy>
  <cp:revision>3</cp:revision>
  <dcterms:created xsi:type="dcterms:W3CDTF">2017-10-02T08:58:00Z</dcterms:created>
  <dcterms:modified xsi:type="dcterms:W3CDTF">2017-10-08T11:10:00Z</dcterms:modified>
</cp:coreProperties>
</file>