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5 446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117 551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14 489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8 5 8 6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הפורענויות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ומתרבותם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Nagasaki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והירושימה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Hiroshima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90 000 000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160 000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12 000 000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האטלנטי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שהגנוסייד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Frumkin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4 372 000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population of territories ceded to the U S S R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included it would probably be found that the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number of Jews murdered by the Germans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amounted to some five millions and if the U S S 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territory occupied by the Germans during the war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likewise taken into account the figure might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easily be between six and seven millions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9 946 000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4 224 000 1946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5 722 000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16 500 000 1939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70 000 50 000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12 000 000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ונשחטים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Sudetenland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רציונליים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Reichsinstitut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Erforschung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הפסאודו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הפורנוגרפיות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genocide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הפסאודו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Eingegliederte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Leopold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גוברנטור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Trakiya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והפלופונז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הדיקטט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Diktat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Mussolini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protektorat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159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קרפטורוס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Szalasi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בקלסהיים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Klessheim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Mihailovic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Lorraine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Lohse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והתפתחותה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הפרוטסטנטים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ששפיכות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רציונליים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הפילוסופית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Spengler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ושפנגלר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בפילוסופיה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הדטרמיניסטים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ושפנגלר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דטרמיניסטים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המרקסיסטי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דטרמיניזם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דטרמיניסטים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דטרמיניסטיים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הפרדסטינציה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Savigny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ואיינהורן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Interrelations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161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מתלמידינו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ווטרלו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Waterloo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לנפוליאון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Napoleon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שבדטרויט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Goedsche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162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20 000 000 19 000 000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המוסלמיות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לאונטרשטומפירר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UntersturmFuhrer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ObersturmFuhrer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HaupsturmFuhrer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Obersturmbannfuhrer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UntersturmFuhrer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3394 3390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6 2 1936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2 55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2 55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הנציונלסוציליסטית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NSDAP Nationalsozialistische Deutsche Arbeiterpartei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3 55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163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296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Dienstlaufbahn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5 55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Rajakowitsch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324 321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19 3 1906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בזלצבורג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164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מרקסיסטי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889895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45326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בשוצשטפל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Schutzstaffel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Lechfeld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Stammrollenauszug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2467 2464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פרסונלאמט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22 9 1944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3 12 1944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3390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21 12 1944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1938 1935 1934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1784 1782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1950 51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פוטומונטז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פוטומונטז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1679 1678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Tucuman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1951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165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ופרסומיהם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1783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166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Brookhart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19 9 1960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והתדיינויות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19 9 1960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 period of several weeks in November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December 1945 and January 1946 I interrogated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Dieter Wisliceny on numerous occasions and on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January 1946 presented him as a witness to the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International Tribunal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167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Zeugenaussage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3 1 1946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168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United States Chief of Counsel for the Prosecu tion of Axis Criminality Government Printing Office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621 606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affidavit was taken in the course of my official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duties as a member of the Interrogation Division of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Office of United States Chief of Counsel and was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 of the preparation of the case for the prosecution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against the defendants on trial before the Interna tional Military Tribunal Dieter Wisliceny was a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completely cooperative witness He had a good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understanding of the English language and prepared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appendix A II in every detail in his own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handwriting showing places dates name of con centration camp the number of people in forced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labor the number executed or died those that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remained alive and the source of his information It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my impression that Wisliceny was completely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sincere honest and in every way a creditable witness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it is apparent from his statement that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Wisliceny s association with Eichmann came to an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 at a certain time there was nothing in his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testimony or his affidavit to indicate that he sought to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unjustifiably implicate Eichmann or to seek revenge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any kind He appeared to make every effort to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recite the facts as he knew them or to relate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information that had come to his attention on all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matters on which he was interrogated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