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Nuremberg p S 2605 Red Blue Series XXXI pp 1 15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Series V pp 313 326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Kistarcsa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פלדפוובל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1961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המצטרפים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260 000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למאריבור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Umsiedlungsstab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1079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1079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1309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באויטנזיה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פננשטיל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Pfannenstiel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בלנקנבורג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7 8 1946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מהפודינג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הפודינג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לתמהוני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בלנקנבורג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ברייטהאופט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Breithaupt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וחוליותיה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19 7 1946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האויתנזיה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1311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טירגרטן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Tiergarten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הצטמצמה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1312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נוזלי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23 6 1945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1313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mundlich vom RFSS Himmler oder schriftlich von Hiller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unterzeichnet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Hoheren SS und Polizeifuhrern in Angelegenheit der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Judenfrage gewesen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dungsmann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Hohern S S und Polizei Fuhrern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1314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19 12 1939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אוברלנדסגריכט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1315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לקורפירסטרנשטרסה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1316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באושטופוורקה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Baustoffwerke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Gustloffstrasse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ושותפיו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בירגרמייסטר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Kugelmule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ובאספקתה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8 juin 1942 il entre dans ma chambre de service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SS StrumbannFuhrer Gunther du RSHA en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civil inconnue E moi Il me donna l ordre de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procurer 100 kg d acide prussique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פפננשטיל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Degesch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טולטלו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 acide prussique etait ordonne par le Reichssicher heitshauptamt Berlin Kurfurstenstrasse a l ordre du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 Sturmbannfuhrer Gunther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n ai jamais paye cette fourniture don t l adresse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notes etait pour le me me destinataire moi me me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פפננשטיל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1317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ובטיפולם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1318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ובוולציק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Wolczek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בתחמוצת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שנתרסק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וההנדסה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ובחולצתו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1941 1942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שנתבלבלו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ונועצתי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שמחשבותי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250 000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1319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1359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506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Krumhubel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שהתעתדו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ipsissima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1373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1253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Gedob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1321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Malkinia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שתושלמנה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1322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