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94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Rothke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לאורניינבורג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Oranienburg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לאורניינבורג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Globocnik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לאורניינבורג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לאורניינבורג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1941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Heydrich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שתפקידך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Novak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שמוכיחים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ומגרשים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מכניסים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סיזיפוס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והטכניקה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הפרינציפ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הטריטוריאלי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יזמתך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נתכנסה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30 7 1942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הפרינציפ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הטריטוריאלי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הטריטוריאל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פרינציפ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הטריטוריאלי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94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שיזמתי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שפקדתי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שיזמת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הטריטוריאלי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1387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Aber in anderen Fallen wo Ghettos aufgelost wurden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und die Entscheidung vorlag die Insassen des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Ghettos in ein anderes Konzentrationslager zu bring en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Eichmann Ah das ist eine Sache gewesen die auf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Grund des Deportationsbefehles der von vom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Reichsfuhrer SS kam in diesem in deisen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Belangen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Less Das musste also uber Sie gehen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היזמה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Eichmann Ja ja das musste uber mich gehen Das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musste uber IVB4 dann gehen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סטאפולייטשטלן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Seidl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התבלבלתי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התבלבלתי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Lodz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Warsaw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Kaltenbrunner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שהעירותי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גרייזר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Greiser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נחפז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בהשאירו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ליצמנשטט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הכרזת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שהכריזה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מהכרזת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למעצרם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ארגנטינית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Himmler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ליצמנשטט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Litzmannstadt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1388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ליצמנשטט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לליצמנשטט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שנכבשו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מאחריותה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Cracow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בלעדית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Kruger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ליצמנשטט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לליצמנשטט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Zichenau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Eingegliederte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Gebiete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600 000 600 000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3117 3116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וחריג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שפירוק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3117 3116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מתגשם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הוורטגאו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בוורטגאו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למרחבי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שסופחו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94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שסופחו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שסמכותך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Ostgebiete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להתבלבל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Bialystok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המסופחים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הוורטגאו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Warthegau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הוורטגאו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שסופחו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גרייזר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קונקרטית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Lublin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1389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גראפי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ומשרדך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אלמונית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Richtlinien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לדחוס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שנצטוויתי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מאחריותה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וככלות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להתרגש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והטלת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הפצצות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ההפצצות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נדהמתי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ונזדעזעתי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והאפוקליפטיות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ברוטלי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1390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מזעזעת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שהפצצת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ההפצצות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מצומקות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הנפשית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הספדיטור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נהוגה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שישחררו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לויטננט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ובסיפוק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מסתייג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כתינוק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נאציונלסוציאליסט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1957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מחוסמי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שהשתדלתי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שביצעתי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עיוור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לשפוט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בהשפעת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שהשקוני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אלכוהול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וכזב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וכזב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המוקלטים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וזיופים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הכזב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האיקסים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שביצעתי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נאציונלסוציאליסט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שמינוהו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בקנאות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94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נתחלפו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היוצרות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עיוור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הוקלטו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והעתיקו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ותיקנו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שתעתיקה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Ich war kein normaler Befehlsempfanger dann ware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ich ein Trottel gewesen sondern ich habe mitge dacht Ich war ein Idealist gewesen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מטומטם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אידאליסט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לאידאליסט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ונותני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מטומטם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מטומטם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אידאליסט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אידאליות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כאידאליסט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1391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פסימיסט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להכללה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שטעיתי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ולהעמידם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בקורפירסטנשטרסה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Kurfur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stenstrasse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ורגירסטרטורה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כרטסת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50 000 40 000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10 000 5 000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חילופין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באומדן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30 000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1392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טורחת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סניגורך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צינור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ההופעות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שנצטוויתי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הצינור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הבלעדי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ומתבוננים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לשוחח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270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וכשמשלימים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להשתלשלות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1 600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המבהירה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ומסבירה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ומלמדת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486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הכחשתי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מההתייצבות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מצווית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471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Dannecker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נזקקים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94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צלצלתי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תזכורת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teilte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entschied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1393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שנזקק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Krumey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מופרזת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הפשוטים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דייקן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בביטוייו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ודייק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התפלאתי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ליקויים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וחסרונות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ביורוקרטית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דייקן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Vermerk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בדוקומנטים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בנוכחותי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להרכיב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פרסטיג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שאיחרו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גנצנמילר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Ganzenmuller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מצלצל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מתלונן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הגיהינום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1394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להיטהר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הניסוח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הניסוח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ועצום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entschied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ולתבונה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ומרחיקה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נתעוררו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גאוגרפיות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שסופח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שזוהתה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08 30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