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bookmarkStart w:id="33" w:name="Xe4749c46152fc9f8c02916320cdf68a7e53e5f7"/>
    <w:p>
      <w:pPr>
        <w:pStyle w:val="Heading1"/>
      </w:pPr>
      <w:r>
        <w:t xml:space="preserve">Embedding a React Frontend in a Go Backend</w:t>
      </w:r>
    </w:p>
    <w:p>
      <w:pPr>
        <w:pStyle w:val="FirstParagraph"/>
      </w:pPr>
      <w:r>
        <w:t xml:space="preserve">Integrating a React single-page application (SPA) into a compiled Go backend involves decisions about URL path structure and routing. Below we address three key questions: naming the frontend path, handling trailing slashes, and serving sub-routes (like a version page) in a user-friendly way.</w:t>
      </w:r>
    </w:p>
    <w:bookmarkStart w:id="24" w:name="frontend-path-naming-conventions"/>
    <w:p>
      <w:pPr>
        <w:pStyle w:val="Heading2"/>
      </w:pPr>
      <w:r>
        <w:t xml:space="preserve">1. Frontend Path Naming Conventions</w:t>
      </w:r>
    </w:p>
    <w:p>
      <w:pPr>
        <w:pStyle w:val="FirstParagraph"/>
      </w:pPr>
      <w:r>
        <w:t xml:space="preserve">There isn’t a single “standard” prefix for serving a web UI – the choice is largely by convention and project context. Common approaches include:</w:t>
      </w:r>
    </w:p>
    <w:p>
      <w:pPr>
        <w:numPr>
          <w:ilvl w:val="0"/>
          <w:numId w:val="1001"/>
        </w:numPr>
      </w:pPr>
      <w:r>
        <w:rPr>
          <w:b/>
          <w:bCs/>
        </w:rPr>
        <w:t xml:space="preserve">Root Path:</w:t>
      </w:r>
      <w:r>
        <w:t xml:space="preserve"> </w:t>
      </w:r>
      <w:r>
        <w:t xml:space="preserve">Many projects serve the SPA at the root path ("/") and reserve a prefix (such as "/api") for backend APIs. For example, one guide mounts all API endpoints under</w:t>
      </w:r>
      <w:r>
        <w:t xml:space="preserve"> </w:t>
      </w:r>
      <w:r>
        <w:rPr>
          <w:rStyle w:val="VerbatimChar"/>
        </w:rPr>
        <w:t xml:space="preserve">/api</w:t>
      </w:r>
      <w:r>
        <w:t xml:space="preserve"> </w:t>
      </w:r>
      <w:r>
        <w:t xml:space="preserve">and serves the React app for any other path</w:t>
      </w:r>
      <w:hyperlink r:id="rId21">
        <w:r>
          <w:rPr>
            <w:rStyle w:val="Hyperlink"/>
          </w:rPr>
          <w:t xml:space="preserve">[1]</w:t>
        </w:r>
      </w:hyperlink>
      <w:r>
        <w:t xml:space="preserve">. In such cases, navigating to the bare domain loads the UI, and API calls are clearly separated under</w:t>
      </w:r>
      <w:r>
        <w:t xml:space="preserve"> </w:t>
      </w:r>
      <w:r>
        <w:rPr>
          <w:rStyle w:val="VerbatimChar"/>
        </w:rPr>
        <w:t xml:space="preserve">/api</w:t>
      </w:r>
      <w:r>
        <w:t xml:space="preserve">. This is idiomatic when the web UI is the primary interface of the service. (Flipt’s embedded UI, for instance, is served at the root path</w:t>
      </w:r>
      <w:hyperlink r:id="rId22">
        <w:r>
          <w:rPr>
            <w:rStyle w:val="Hyperlink"/>
          </w:rPr>
          <w:t xml:space="preserve">[2]</w:t>
        </w:r>
      </w:hyperlink>
      <w:r>
        <w:t xml:space="preserve">.)</w:t>
      </w:r>
    </w:p>
    <w:p>
      <w:pPr>
        <w:numPr>
          <w:ilvl w:val="0"/>
          <w:numId w:val="1001"/>
        </w:numPr>
      </w:pPr>
      <w:r>
        <w:rPr>
          <w:b/>
          <w:bCs/>
        </w:rPr>
        <w:t xml:space="preserve">Dedicated Prefix ("/ui", "/app", etc.):</w:t>
      </w:r>
      <w:r>
        <w:t xml:space="preserve"> </w:t>
      </w:r>
      <w:r>
        <w:t xml:space="preserve">If you prefer to segregate the UI under a specific route, using a prefix like</w:t>
      </w:r>
      <w:r>
        <w:t xml:space="preserve"> </w:t>
      </w:r>
      <w:r>
        <w:rPr>
          <w:rStyle w:val="VerbatimChar"/>
        </w:rPr>
        <w:t xml:space="preserve">/ui</w:t>
      </w:r>
      <w:r>
        <w:t xml:space="preserve"> </w:t>
      </w:r>
      <w:r>
        <w:t xml:space="preserve">is perfectly fine. In fact, some projects organize their code with an</w:t>
      </w:r>
      <w:r>
        <w:t xml:space="preserve"> </w:t>
      </w:r>
      <w:r>
        <w:rPr>
          <w:rStyle w:val="VerbatimChar"/>
        </w:rPr>
        <w:t xml:space="preserve">ui/</w:t>
      </w:r>
      <w:r>
        <w:t xml:space="preserve"> </w:t>
      </w:r>
      <w:r>
        <w:t xml:space="preserve">folder for the frontend</w:t>
      </w:r>
      <w:hyperlink r:id="rId23">
        <w:r>
          <w:rPr>
            <w:rStyle w:val="Hyperlink"/>
          </w:rPr>
          <w:t xml:space="preserve">[3]</w:t>
        </w:r>
      </w:hyperlink>
      <w:r>
        <w:t xml:space="preserve">, and it’s reasonable to expose it under a similar URL path. The term “ui” is explicit (indicating a user interface), and is a common choice in naming. Other prefixes like</w:t>
      </w:r>
      <w:r>
        <w:t xml:space="preserve"> </w:t>
      </w:r>
      <w:r>
        <w:rPr>
          <w:rStyle w:val="VerbatimChar"/>
        </w:rPr>
        <w:t xml:space="preserve">/app</w:t>
      </w:r>
      <w:r>
        <w:t xml:space="preserve"> </w:t>
      </w:r>
      <w:r>
        <w:t xml:space="preserve">or</w:t>
      </w:r>
      <w:r>
        <w:t xml:space="preserve"> </w:t>
      </w:r>
      <w:r>
        <w:rPr>
          <w:rStyle w:val="VerbatimChar"/>
        </w:rPr>
        <w:t xml:space="preserve">/web</w:t>
      </w:r>
      <w:r>
        <w:t xml:space="preserve"> </w:t>
      </w:r>
      <w:r>
        <w:t xml:space="preserve">are less specific but sometimes used based on preference or to indicate different frontend applications (e.g. an admin console vs. main app). There’s no hard rule –</w:t>
      </w:r>
      <w:r>
        <w:t xml:space="preserve"> </w:t>
      </w:r>
      <w:r>
        <w:rPr>
          <w:b/>
          <w:bCs/>
        </w:rPr>
        <w:t xml:space="preserve">“ui” is a clear and idiomatic choice</w:t>
      </w:r>
      <w:r>
        <w:t xml:space="preserve"> </w:t>
      </w:r>
      <w:r>
        <w:t xml:space="preserve">for a frontend route, and many developers use it for consistency (as opposed to something generic like “/web”).</w:t>
      </w:r>
    </w:p>
    <w:p>
      <w:pPr>
        <w:pStyle w:val="FirstParagraph"/>
      </w:pPr>
      <w:r>
        <w:t xml:space="preserve">In summary, if the UI is the main application, consider serving it at the root for simplicity. If it’s an auxiliary interface or you want a clear separation,</w:t>
      </w:r>
      <w:r>
        <w:t xml:space="preserve"> </w:t>
      </w:r>
      <w:r>
        <w:rPr>
          <w:rStyle w:val="VerbatimChar"/>
        </w:rPr>
        <w:t xml:space="preserve">/ui</w:t>
      </w:r>
      <w:r>
        <w:t xml:space="preserve"> </w:t>
      </w:r>
      <w:r>
        <w:t xml:space="preserve">(or a similar prefix) is completely acceptable and widely understood to denote the web interface.</w:t>
      </w:r>
    </w:p>
    <w:bookmarkEnd w:id="24"/>
    <w:bookmarkStart w:id="28" w:name="Xeb10a83ed8aae74cc5ddc6041be73bf256100e4"/>
    <w:p>
      <w:pPr>
        <w:pStyle w:val="Heading2"/>
      </w:pPr>
      <w:r>
        <w:t xml:space="preserve">2. Handling Trailing Slashes for the Base URL</w:t>
      </w:r>
    </w:p>
    <w:p>
      <w:pPr>
        <w:pStyle w:val="FirstParagraph"/>
      </w:pPr>
      <w:r>
        <w:t xml:space="preserve">When serving static files (like a React build) from a Go server, trailing slash behavior can be tricky.</w:t>
      </w:r>
      <w:r>
        <w:t xml:space="preserve"> </w:t>
      </w:r>
      <w:r>
        <w:rPr>
          <w:b/>
          <w:bCs/>
        </w:rPr>
        <w:t xml:space="preserve">Typically, it’s best to support both</w:t>
      </w:r>
      <w:r>
        <w:rPr>
          <w:b/>
          <w:bCs/>
        </w:rPr>
        <w:t xml:space="preserve"> </w:t>
      </w:r>
      <w:r>
        <w:rPr>
          <w:rStyle w:val="VerbatimChar"/>
          <w:b/>
          <w:bCs/>
        </w:rPr>
        <w:t xml:space="preserve">/ui</w:t>
      </w:r>
      <w:r>
        <w:rPr>
          <w:b/>
          <w:bCs/>
        </w:rPr>
        <w:t xml:space="preserve"> </w:t>
      </w:r>
      <w:r>
        <w:rPr>
          <w:b/>
          <w:bCs/>
        </w:rPr>
        <w:t xml:space="preserve">and</w:t>
      </w:r>
      <w:r>
        <w:rPr>
          <w:b/>
          <w:bCs/>
        </w:rPr>
        <w:t xml:space="preserve"> </w:t>
      </w:r>
      <w:r>
        <w:rPr>
          <w:rStyle w:val="VerbatimChar"/>
          <w:b/>
          <w:bCs/>
        </w:rPr>
        <w:t xml:space="preserve">/ui/</w:t>
      </w:r>
      <w:r>
        <w:t xml:space="preserve"> </w:t>
      </w:r>
      <w:r>
        <w:t xml:space="preserve">– ensuring users can access the app whether or not they include the slash – but internally you might standardize on one. Here’s what to consider:</w:t>
      </w:r>
    </w:p>
    <w:p>
      <w:pPr>
        <w:numPr>
          <w:ilvl w:val="0"/>
          <w:numId w:val="1002"/>
        </w:numPr>
      </w:pPr>
      <w:r>
        <w:rPr>
          <w:b/>
          <w:bCs/>
        </w:rPr>
        <w:t xml:space="preserve">Go’s Static File Server Behavior:</w:t>
      </w:r>
      <w:r>
        <w:t xml:space="preserve"> </w:t>
      </w:r>
      <w:r>
        <w:t xml:space="preserve">The Go</w:t>
      </w:r>
      <w:r>
        <w:t xml:space="preserve"> </w:t>
      </w:r>
      <w:r>
        <w:rPr>
          <w:rStyle w:val="VerbatimChar"/>
        </w:rPr>
        <w:t xml:space="preserve">http.FileServer</w:t>
      </w:r>
      <w:r>
        <w:t xml:space="preserve"> </w:t>
      </w:r>
      <w:r>
        <w:t xml:space="preserve">(and similar static file serving mechanisms) usually treat directory paths specially. If a request is made to a directory without the trailing slash, the server issues a redirect to the same path</w:t>
      </w:r>
      <w:r>
        <w:t xml:space="preserve"> </w:t>
      </w:r>
      <w:r>
        <w:rPr>
          <w:b/>
          <w:bCs/>
        </w:rPr>
        <w:t xml:space="preserve">with</w:t>
      </w:r>
      <w:r>
        <w:t xml:space="preserve"> </w:t>
      </w:r>
      <w:r>
        <w:t xml:space="preserve">a trailing slash. For example, with a static file server hosting an</w:t>
      </w:r>
      <w:r>
        <w:t xml:space="preserve"> </w:t>
      </w:r>
      <w:r>
        <w:rPr>
          <w:rStyle w:val="VerbatimChar"/>
        </w:rPr>
        <w:t xml:space="preserve">about/index.html</w:t>
      </w:r>
      <w:r>
        <w:t xml:space="preserve">, requesting</w:t>
      </w:r>
      <w:r>
        <w:t xml:space="preserve"> </w:t>
      </w:r>
      <w:r>
        <w:rPr>
          <w:rStyle w:val="VerbatimChar"/>
        </w:rPr>
        <w:t xml:space="preserve">/about</w:t>
      </w:r>
      <w:r>
        <w:t xml:space="preserve"> </w:t>
      </w:r>
      <w:r>
        <w:t xml:space="preserve">will redirect to</w:t>
      </w:r>
      <w:r>
        <w:t xml:space="preserve"> </w:t>
      </w:r>
      <w:r>
        <w:rPr>
          <w:rStyle w:val="VerbatimChar"/>
        </w:rPr>
        <w:t xml:space="preserve">/about/</w:t>
      </w:r>
      <w:r>
        <w:t xml:space="preserve"> </w:t>
      </w:r>
      <w:r>
        <w:t xml:space="preserve">(serving the index file)</w:t>
      </w:r>
      <w:hyperlink r:id="rId25">
        <w:r>
          <w:rPr>
            <w:rStyle w:val="Hyperlink"/>
          </w:rPr>
          <w:t xml:space="preserve">[4]</w:t>
        </w:r>
      </w:hyperlink>
      <w:r>
        <w:t xml:space="preserve">. This means that if your UI assets are in a folder, a request to</w:t>
      </w:r>
      <w:r>
        <w:t xml:space="preserve"> </w:t>
      </w:r>
      <w:r>
        <w:rPr>
          <w:rStyle w:val="VerbatimChar"/>
        </w:rPr>
        <w:t xml:space="preserve">/ui</w:t>
      </w:r>
      <w:r>
        <w:t xml:space="preserve"> </w:t>
      </w:r>
      <w:r>
        <w:t xml:space="preserve">may redirect to</w:t>
      </w:r>
      <w:r>
        <w:t xml:space="preserve"> </w:t>
      </w:r>
      <w:r>
        <w:rPr>
          <w:rStyle w:val="VerbatimChar"/>
        </w:rPr>
        <w:t xml:space="preserve">/ui/</w:t>
      </w:r>
      <w:r>
        <w:t xml:space="preserve"> </w:t>
      </w:r>
      <w:r>
        <w:t xml:space="preserve">automatically (because</w:t>
      </w:r>
      <w:r>
        <w:t xml:space="preserve"> </w:t>
      </w:r>
      <w:r>
        <w:rPr>
          <w:rStyle w:val="VerbatimChar"/>
        </w:rPr>
        <w:t xml:space="preserve">/ui</w:t>
      </w:r>
      <w:r>
        <w:t xml:space="preserve"> </w:t>
      </w:r>
      <w:r>
        <w:t xml:space="preserve">is a directory containing</w:t>
      </w:r>
      <w:r>
        <w:t xml:space="preserve"> </w:t>
      </w:r>
      <w:r>
        <w:rPr>
          <w:rStyle w:val="VerbatimChar"/>
        </w:rPr>
        <w:t xml:space="preserve">index.html</w:t>
      </w:r>
      <w:r>
        <w:t xml:space="preserve">). In other words, the trailing slash often gets added by the server for directory indexes.</w:t>
      </w:r>
    </w:p>
    <w:p>
      <w:pPr>
        <w:numPr>
          <w:ilvl w:val="0"/>
          <w:numId w:val="1002"/>
        </w:numPr>
      </w:pPr>
      <w:r>
        <w:rPr>
          <w:b/>
          <w:bCs/>
        </w:rPr>
        <w:t xml:space="preserve">Router Settings:</w:t>
      </w:r>
      <w:r>
        <w:t xml:space="preserve"> </w:t>
      </w:r>
      <w:r>
        <w:t xml:space="preserve">If you’re using a router like Gorilla Mux or another framework, check its trailing slash handling. Some routers require an exact match or can auto-normalize. For instance, Gorilla Mux’s</w:t>
      </w:r>
      <w:r>
        <w:t xml:space="preserve"> </w:t>
      </w:r>
      <w:r>
        <w:rPr>
          <w:rStyle w:val="VerbatimChar"/>
        </w:rPr>
        <w:t xml:space="preserve">StrictSlash(true)</w:t>
      </w:r>
      <w:r>
        <w:t xml:space="preserve"> </w:t>
      </w:r>
      <w:r>
        <w:t xml:space="preserve">setting will redirect</w:t>
      </w:r>
      <w:r>
        <w:t xml:space="preserve"> </w:t>
      </w:r>
      <w:r>
        <w:rPr>
          <w:rStyle w:val="VerbatimChar"/>
        </w:rPr>
        <w:t xml:space="preserve">/ui</w:t>
      </w:r>
      <w:r>
        <w:t xml:space="preserve"> </w:t>
      </w:r>
      <w:r>
        <w:t xml:space="preserve">to</w:t>
      </w:r>
      <w:r>
        <w:t xml:space="preserve"> </w:t>
      </w:r>
      <w:r>
        <w:rPr>
          <w:rStyle w:val="VerbatimChar"/>
        </w:rPr>
        <w:t xml:space="preserve">/ui/</w:t>
      </w:r>
      <w:r>
        <w:t xml:space="preserve"> </w:t>
      </w:r>
      <w:r>
        <w:t xml:space="preserve">(or vice versa) to match the defined route</w:t>
      </w:r>
      <w:hyperlink r:id="rId26">
        <w:r>
          <w:rPr>
            <w:rStyle w:val="Hyperlink"/>
          </w:rPr>
          <w:t xml:space="preserve">[5]</w:t>
        </w:r>
      </w:hyperlink>
      <w:r>
        <w:t xml:space="preserve">. In frameworks where you explicitly mount a static handler at “/ui/”, you might need to handle the no-slash case. A simple solution is to add a route for</w:t>
      </w:r>
      <w:r>
        <w:t xml:space="preserve"> </w:t>
      </w:r>
      <w:r>
        <w:rPr>
          <w:rStyle w:val="VerbatimChar"/>
        </w:rPr>
        <w:t xml:space="preserve">/ui</w:t>
      </w:r>
      <w:r>
        <w:t xml:space="preserve"> </w:t>
      </w:r>
      <w:r>
        <w:t xml:space="preserve">that redirects to</w:t>
      </w:r>
      <w:r>
        <w:t xml:space="preserve"> </w:t>
      </w:r>
      <w:r>
        <w:rPr>
          <w:rStyle w:val="VerbatimChar"/>
        </w:rPr>
        <w:t xml:space="preserve">/ui/</w:t>
      </w:r>
      <w:r>
        <w:t xml:space="preserve"> </w:t>
      </w:r>
      <w:r>
        <w:t xml:space="preserve">(as one Stack Overflow answer suggests for a similar case</w:t>
      </w:r>
      <w:hyperlink r:id="rId27">
        <w:r>
          <w:rPr>
            <w:rStyle w:val="Hyperlink"/>
          </w:rPr>
          <w:t xml:space="preserve">[6]</w:t>
        </w:r>
      </w:hyperlink>
      <w:r>
        <w:t xml:space="preserve">) if your router doesn’t do this automatically.</w:t>
      </w:r>
    </w:p>
    <w:p>
      <w:pPr>
        <w:numPr>
          <w:ilvl w:val="0"/>
          <w:numId w:val="1002"/>
        </w:numPr>
      </w:pPr>
      <w:r>
        <w:rPr>
          <w:b/>
          <w:bCs/>
        </w:rPr>
        <w:t xml:space="preserve">Recommendation:</w:t>
      </w:r>
      <w:r>
        <w:t xml:space="preserve"> </w:t>
      </w:r>
      <w:r>
        <w:t xml:space="preserve">Define your static serving such that the base path is</w:t>
      </w:r>
      <w:r>
        <w:t xml:space="preserve"> </w:t>
      </w:r>
      <w:r>
        <w:rPr>
          <w:rStyle w:val="VerbatimChar"/>
        </w:rPr>
        <w:t xml:space="preserve">/ui/</w:t>
      </w:r>
      <w:r>
        <w:t xml:space="preserve"> </w:t>
      </w:r>
      <w:r>
        <w:t xml:space="preserve">(with a trailing slash) for mounting purposes. This covers all subpaths (e.g.</w:t>
      </w:r>
      <w:r>
        <w:t xml:space="preserve"> </w:t>
      </w:r>
      <w:r>
        <w:rPr>
          <w:rStyle w:val="VerbatimChar"/>
        </w:rPr>
        <w:t xml:space="preserve">/ui/*</w:t>
      </w:r>
      <w:r>
        <w:t xml:space="preserve">). Then ensure that a request to</w:t>
      </w:r>
      <w:r>
        <w:t xml:space="preserve"> </w:t>
      </w:r>
      <w:r>
        <w:rPr>
          <w:rStyle w:val="VerbatimChar"/>
        </w:rPr>
        <w:t xml:space="preserve">/ui</w:t>
      </w:r>
      <w:r>
        <w:t xml:space="preserve"> </w:t>
      </w:r>
      <w:r>
        <w:t xml:space="preserve">(without slash) won’t 404. Many setups handle this by default via redirect. If not, you can manually handle it (e.g. catch</w:t>
      </w:r>
      <w:r>
        <w:t xml:space="preserve"> </w:t>
      </w:r>
      <w:r>
        <w:rPr>
          <w:rStyle w:val="VerbatimChar"/>
        </w:rPr>
        <w:t xml:space="preserve">/ui</w:t>
      </w:r>
      <w:r>
        <w:t xml:space="preserve"> </w:t>
      </w:r>
      <w:r>
        <w:t xml:space="preserve">and redirect to</w:t>
      </w:r>
      <w:r>
        <w:t xml:space="preserve"> </w:t>
      </w:r>
      <w:r>
        <w:rPr>
          <w:rStyle w:val="VerbatimChar"/>
        </w:rPr>
        <w:t xml:space="preserve">/ui/</w:t>
      </w:r>
      <w:r>
        <w:t xml:space="preserve">). The goal is that users can hit</w:t>
      </w:r>
      <w:r>
        <w:t xml:space="preserve"> </w:t>
      </w:r>
      <w:r>
        <w:rPr>
          <w:rStyle w:val="VerbatimChar"/>
        </w:rPr>
        <w:t xml:space="preserve">http://yourserver/ui</w:t>
      </w:r>
      <w:r>
        <w:t xml:space="preserve"> </w:t>
      </w:r>
      <w:r>
        <w:t xml:space="preserve">and still reach the app. Once the app loads, the React Router will manage further navigation.</w:t>
      </w:r>
    </w:p>
    <w:p>
      <w:pPr>
        <w:numPr>
          <w:ilvl w:val="0"/>
          <w:numId w:val="1002"/>
        </w:numPr>
      </w:pPr>
      <w:r>
        <w:rPr>
          <w:b/>
          <w:bCs/>
        </w:rPr>
        <w:t xml:space="preserve">Consistency:</w:t>
      </w:r>
      <w:r>
        <w:t xml:space="preserve"> </w:t>
      </w:r>
      <w:r>
        <w:t xml:space="preserve">From the client’s perspective, it’s usually cleaner to use one format (commonly no trailing slash in links). You might choose to always show “/ui” (no slash) in navigation links. The server’s job is simply to make sure that works by internally serving or redirecting to the correct path. In practice, whether the URL ends with a slash or not is not critical as long as it reaches the React app. Just avoid having both forms appear as different content. Setting up a single canonical route (with a redirect for the other form) is a good practice to prevent confusion.</w:t>
      </w:r>
    </w:p>
    <w:bookmarkEnd w:id="28"/>
    <w:bookmarkStart w:id="32" w:name="X6de03f2637067c0e49b9e63dabbe25d1dcb318c"/>
    <w:p>
      <w:pPr>
        <w:pStyle w:val="Heading2"/>
      </w:pPr>
      <w:r>
        <w:t xml:space="preserve">3. Serving Sub-Pages like</w:t>
      </w:r>
      <w:r>
        <w:t xml:space="preserve"> </w:t>
      </w:r>
      <w:r>
        <w:rPr>
          <w:rStyle w:val="VerbatimChar"/>
        </w:rPr>
        <w:t xml:space="preserve">/ui/version</w:t>
      </w:r>
      <w:r>
        <w:t xml:space="preserve"> </w:t>
      </w:r>
      <w:r>
        <w:t xml:space="preserve">(SPA Routing)</w:t>
      </w:r>
    </w:p>
    <w:p>
      <w:pPr>
        <w:pStyle w:val="FirstParagraph"/>
      </w:pPr>
      <w:r>
        <w:t xml:space="preserve">For any additional frontend routes (e.g. a version info page at</w:t>
      </w:r>
      <w:r>
        <w:t xml:space="preserve"> </w:t>
      </w:r>
      <w:r>
        <w:rPr>
          <w:rStyle w:val="VerbatimChar"/>
        </w:rPr>
        <w:t xml:space="preserve">/ui/version</w:t>
      </w:r>
      <w:r>
        <w:t xml:space="preserve">), you need to enable client-side routing without breaking direct access or refreshes on those routes. Since you’re using React Router in an SPA,</w:t>
      </w:r>
      <w:r>
        <w:t xml:space="preserve"> </w:t>
      </w:r>
      <w:r>
        <w:rPr>
          <w:b/>
          <w:bCs/>
        </w:rPr>
        <w:t xml:space="preserve">the backend should serve the main</w:t>
      </w:r>
      <w:r>
        <w:rPr>
          <w:b/>
          <w:bCs/>
        </w:rPr>
        <w:t xml:space="preserve"> </w:t>
      </w:r>
      <w:r>
        <w:rPr>
          <w:rStyle w:val="VerbatimChar"/>
          <w:b/>
          <w:bCs/>
        </w:rPr>
        <w:t xml:space="preserve">index.html</w:t>
      </w:r>
      <w:r>
        <w:rPr>
          <w:b/>
          <w:bCs/>
        </w:rPr>
        <w:t xml:space="preserve"> </w:t>
      </w:r>
      <w:r>
        <w:rPr>
          <w:b/>
          <w:bCs/>
        </w:rPr>
        <w:t xml:space="preserve">for</w:t>
      </w:r>
      <w:r>
        <w:rPr>
          <w:b/>
          <w:bCs/>
        </w:rPr>
        <w:t xml:space="preserve"> </w:t>
      </w:r>
      <w:r>
        <w:rPr>
          <w:b/>
          <w:bCs/>
          <w:i/>
          <w:iCs/>
        </w:rPr>
        <w:t xml:space="preserve">all</w:t>
      </w:r>
      <w:r>
        <w:rPr>
          <w:b/>
          <w:bCs/>
        </w:rPr>
        <w:t xml:space="preserve"> </w:t>
      </w:r>
      <w:r>
        <w:rPr>
          <w:b/>
          <w:bCs/>
        </w:rPr>
        <w:t xml:space="preserve">subpaths of</w:t>
      </w:r>
      <w:r>
        <w:rPr>
          <w:b/>
          <w:bCs/>
        </w:rPr>
        <w:t xml:space="preserve"> </w:t>
      </w:r>
      <w:r>
        <w:rPr>
          <w:rStyle w:val="VerbatimChar"/>
          <w:b/>
          <w:bCs/>
        </w:rPr>
        <w:t xml:space="preserve">/ui</w:t>
      </w:r>
      <w:r>
        <w:t xml:space="preserve">, so that the React app can load and then render the correct page. Here’s how to handle it:</w:t>
      </w:r>
    </w:p>
    <w:p>
      <w:pPr>
        <w:numPr>
          <w:ilvl w:val="0"/>
          <w:numId w:val="1003"/>
        </w:numPr>
      </w:pPr>
      <w:r>
        <w:rPr>
          <w:b/>
          <w:bCs/>
        </w:rPr>
        <w:t xml:space="preserve">SPA Fallback Mechanism:</w:t>
      </w:r>
      <w:r>
        <w:t xml:space="preserve"> </w:t>
      </w:r>
      <w:r>
        <w:t xml:space="preserve">Configure your Go server to serve the React app’s</w:t>
      </w:r>
      <w:r>
        <w:t xml:space="preserve"> </w:t>
      </w:r>
      <w:r>
        <w:rPr>
          <w:rStyle w:val="VerbatimChar"/>
        </w:rPr>
        <w:t xml:space="preserve">index.html</w:t>
      </w:r>
      <w:r>
        <w:t xml:space="preserve"> </w:t>
      </w:r>
      <w:r>
        <w:t xml:space="preserve">for any request under</w:t>
      </w:r>
      <w:r>
        <w:t xml:space="preserve"> </w:t>
      </w:r>
      <w:r>
        <w:rPr>
          <w:rStyle w:val="VerbatimChar"/>
        </w:rPr>
        <w:t xml:space="preserve">/ui</w:t>
      </w:r>
      <w:r>
        <w:t xml:space="preserve"> </w:t>
      </w:r>
      <w:r>
        <w:t xml:space="preserve">that isn’t a real static file. In other words, if the path doesn’t correspond to an actual file (HTML, JS, CSS, etc.), assume it’s a client-side route and return the</w:t>
      </w:r>
      <w:r>
        <w:t xml:space="preserve"> </w:t>
      </w:r>
      <w:r>
        <w:rPr>
          <w:rStyle w:val="VerbatimChar"/>
        </w:rPr>
        <w:t xml:space="preserve">index.html</w:t>
      </w:r>
      <w:r>
        <w:t xml:space="preserve">. This allows the React app (React Router) to take over routing. This pattern is common in SPA integrations: for example, one approach is to check the incoming path against the embedded filesystem and, if no file is found, serve the root HTML. This ensures that a route like</w:t>
      </w:r>
      <w:r>
        <w:t xml:space="preserve"> </w:t>
      </w:r>
      <w:r>
        <w:rPr>
          <w:rStyle w:val="VerbatimChar"/>
        </w:rPr>
        <w:t xml:space="preserve">/ui/version</w:t>
      </w:r>
      <w:r>
        <w:t xml:space="preserve"> </w:t>
      </w:r>
      <w:r>
        <w:t xml:space="preserve">returns the React app shell instead of a 404</w:t>
      </w:r>
      <w:hyperlink r:id="rId29">
        <w:r>
          <w:rPr>
            <w:rStyle w:val="Hyperlink"/>
          </w:rPr>
          <w:t xml:space="preserve">[7]</w:t>
        </w:r>
      </w:hyperlink>
      <w:r>
        <w:t xml:space="preserve">. The React app bootstraps and sees the URL</w:t>
      </w:r>
      <w:r>
        <w:t xml:space="preserve"> </w:t>
      </w:r>
      <w:r>
        <w:rPr>
          <w:rStyle w:val="VerbatimChar"/>
        </w:rPr>
        <w:t xml:space="preserve">/version</w:t>
      </w:r>
      <w:r>
        <w:t xml:space="preserve">, then React Router displays the appropriate component.</w:t>
      </w:r>
    </w:p>
    <w:p>
      <w:pPr>
        <w:numPr>
          <w:ilvl w:val="0"/>
          <w:numId w:val="1003"/>
        </w:numPr>
      </w:pPr>
      <w:r>
        <w:rPr>
          <w:b/>
          <w:bCs/>
        </w:rPr>
        <w:t xml:space="preserve">Refresh and Direct URL Access:</w:t>
      </w:r>
      <w:r>
        <w:t xml:space="preserve"> </w:t>
      </w:r>
      <w:r>
        <w:t xml:space="preserve">Implementing the above is crucial because without it, hitting refresh on a nested route will cause the browser to request that path from the server. Since “/ui/version” is not an actual file (your build likely has only one HTML file), the server would otherwise return 404. This is known as the “refresh problem” for SPAs</w:t>
      </w:r>
      <w:hyperlink r:id="rId30">
        <w:r>
          <w:rPr>
            <w:rStyle w:val="Hyperlink"/>
          </w:rPr>
          <w:t xml:space="preserve">[8]</w:t>
        </w:r>
      </w:hyperlink>
      <w:r>
        <w:t xml:space="preserve">. By always falling back to</w:t>
      </w:r>
      <w:r>
        <w:t xml:space="preserve"> </w:t>
      </w:r>
      <w:r>
        <w:rPr>
          <w:rStyle w:val="VerbatimChar"/>
        </w:rPr>
        <w:t xml:space="preserve">index.html</w:t>
      </w:r>
      <w:r>
        <w:t xml:space="preserve">, you avoid that problem – the server effectively</w:t>
      </w:r>
      <w:r>
        <w:t xml:space="preserve"> </w:t>
      </w:r>
      <w:r>
        <w:rPr>
          <w:i/>
          <w:iCs/>
        </w:rPr>
        <w:t xml:space="preserve">always</w:t>
      </w:r>
      <w:r>
        <w:t xml:space="preserve"> </w:t>
      </w:r>
      <w:r>
        <w:t xml:space="preserve">serves the app, and the client-side router handles the rest. (In development, Vite’s dev server typically does this for you; in production, you must configure it in your Go server.)</w:t>
      </w:r>
    </w:p>
    <w:p>
      <w:pPr>
        <w:numPr>
          <w:ilvl w:val="0"/>
          <w:numId w:val="1003"/>
        </w:numPr>
      </w:pPr>
      <w:r>
        <w:rPr>
          <w:b/>
          <w:bCs/>
        </w:rPr>
        <w:t xml:space="preserve">Trailing Slash on Sub-routes:</w:t>
      </w:r>
      <w:r>
        <w:t xml:space="preserve"> </w:t>
      </w:r>
      <w:r>
        <w:t xml:space="preserve">Similar to the base path, decide if your internal client routes will have a trailing slash or not. Generally, routes like</w:t>
      </w:r>
      <w:r>
        <w:t xml:space="preserve"> </w:t>
      </w:r>
      <w:r>
        <w:rPr>
          <w:rStyle w:val="VerbatimChar"/>
        </w:rPr>
        <w:t xml:space="preserve">/ui/version</w:t>
      </w:r>
      <w:r>
        <w:t xml:space="preserve"> </w:t>
      </w:r>
      <w:r>
        <w:t xml:space="preserve">are treated without a trailing slash in React Router. You can handle</w:t>
      </w:r>
      <w:r>
        <w:t xml:space="preserve"> </w:t>
      </w:r>
      <w:r>
        <w:rPr>
          <w:rStyle w:val="VerbatimChar"/>
        </w:rPr>
        <w:t xml:space="preserve">/ui/version/</w:t>
      </w:r>
      <w:r>
        <w:t xml:space="preserve"> </w:t>
      </w:r>
      <w:r>
        <w:t xml:space="preserve">similarly by redirecting it to</w:t>
      </w:r>
      <w:r>
        <w:t xml:space="preserve"> </w:t>
      </w:r>
      <w:r>
        <w:rPr>
          <w:rStyle w:val="VerbatimChar"/>
        </w:rPr>
        <w:t xml:space="preserve">/ui/version</w:t>
      </w:r>
      <w:r>
        <w:t xml:space="preserve"> </w:t>
      </w:r>
      <w:r>
        <w:t xml:space="preserve">or just ensuring it also serves the app. It’s usually best to pick one style for your URLs (most often no slash for specific pages) for consistency. React Router v6 treats routes strictly by path, so</w:t>
      </w:r>
      <w:r>
        <w:t xml:space="preserve"> </w:t>
      </w:r>
      <w:r>
        <w:rPr>
          <w:rStyle w:val="VerbatimChar"/>
        </w:rPr>
        <w:t xml:space="preserve">/version/</w:t>
      </w:r>
      <w:r>
        <w:t xml:space="preserve"> </w:t>
      </w:r>
      <w:r>
        <w:t xml:space="preserve">might not automatically match</w:t>
      </w:r>
      <w:r>
        <w:t xml:space="preserve"> </w:t>
      </w:r>
      <w:r>
        <w:rPr>
          <w:rStyle w:val="VerbatimChar"/>
        </w:rPr>
        <w:t xml:space="preserve">/version</w:t>
      </w:r>
      <w:r>
        <w:t xml:space="preserve">. Defining your</w:t>
      </w:r>
      <w:r>
        <w:t xml:space="preserve"> </w:t>
      </w:r>
      <w:r>
        <w:rPr>
          <w:rStyle w:val="VerbatimChar"/>
        </w:rPr>
        <w:t xml:space="preserve">&lt;Route path="/version"&gt;</w:t>
      </w:r>
      <w:r>
        <w:t xml:space="preserve"> </w:t>
      </w:r>
      <w:r>
        <w:t xml:space="preserve">will match</w:t>
      </w:r>
      <w:r>
        <w:t xml:space="preserve"> </w:t>
      </w:r>
      <w:r>
        <w:rPr>
          <w:rStyle w:val="VerbatimChar"/>
        </w:rPr>
        <w:t xml:space="preserve">/ui/version</w:t>
      </w:r>
      <w:r>
        <w:t xml:space="preserve"> </w:t>
      </w:r>
      <w:r>
        <w:t xml:space="preserve">and not</w:t>
      </w:r>
      <w:r>
        <w:t xml:space="preserve"> </w:t>
      </w:r>
      <w:r>
        <w:rPr>
          <w:rStyle w:val="VerbatimChar"/>
        </w:rPr>
        <w:t xml:space="preserve">/ui/version/</w:t>
      </w:r>
      <w:r>
        <w:t xml:space="preserve"> </w:t>
      </w:r>
      <w:r>
        <w:t xml:space="preserve">unless you handle it. In practice, users won’t likely add a trailing slash manually, but be aware of it. You could add a small client-side effect or server-side rule to normalize if needed, though it’s often not a big issue if the fallback is working (because</w:t>
      </w:r>
      <w:r>
        <w:t xml:space="preserve"> </w:t>
      </w:r>
      <w:r>
        <w:rPr>
          <w:rStyle w:val="VerbatimChar"/>
        </w:rPr>
        <w:t xml:space="preserve">/ui/version/</w:t>
      </w:r>
      <w:r>
        <w:t xml:space="preserve"> </w:t>
      </w:r>
      <w:r>
        <w:t xml:space="preserve">would also get served index.html and then React Router could potentially treat the extra slash as the same route if configured).</w:t>
      </w:r>
    </w:p>
    <w:p>
      <w:pPr>
        <w:numPr>
          <w:ilvl w:val="0"/>
          <w:numId w:val="1003"/>
        </w:numPr>
      </w:pPr>
      <w:r>
        <w:rPr>
          <w:b/>
          <w:bCs/>
        </w:rPr>
        <w:t xml:space="preserve">Implementing the Version Page:</w:t>
      </w:r>
      <w:r>
        <w:t xml:space="preserve"> </w:t>
      </w:r>
      <w:r>
        <w:t xml:space="preserve">With routing in place, you can create a React component/page for “Version” that calls your</w:t>
      </w:r>
      <w:r>
        <w:t xml:space="preserve"> </w:t>
      </w:r>
      <w:r>
        <w:rPr>
          <w:rStyle w:val="VerbatimChar"/>
        </w:rPr>
        <w:t xml:space="preserve">GetVersion</w:t>
      </w:r>
      <w:r>
        <w:t xml:space="preserve"> </w:t>
      </w:r>
      <w:r>
        <w:t xml:space="preserve">RPC (using Connect’s client or a REST endpoint, depending on how ConnectRPC is exposed – e.g., you might have an endpoint like</w:t>
      </w:r>
      <w:r>
        <w:t xml:space="preserve"> </w:t>
      </w:r>
      <w:r>
        <w:rPr>
          <w:rStyle w:val="VerbatimChar"/>
        </w:rPr>
        <w:t xml:space="preserve">/api/GetVersion</w:t>
      </w:r>
      <w:r>
        <w:t xml:space="preserve">). The component can fetch this data on mount and display it in a user-friendly format (for example, show the version number, build info, etc.). The key is that the URL</w:t>
      </w:r>
      <w:r>
        <w:t xml:space="preserve"> </w:t>
      </w:r>
      <w:r>
        <w:rPr>
          <w:rStyle w:val="VerbatimChar"/>
        </w:rPr>
        <w:t xml:space="preserve">/ui/version</w:t>
      </w:r>
      <w:r>
        <w:t xml:space="preserve"> </w:t>
      </w:r>
      <w:r>
        <w:t xml:space="preserve">is mapped to this React component. As long as your server is serving the app for that path (via the SPA fallback), users can navigate directly to</w:t>
      </w:r>
      <w:r>
        <w:t xml:space="preserve"> </w:t>
      </w:r>
      <w:r>
        <w:rPr>
          <w:rStyle w:val="VerbatimChar"/>
        </w:rPr>
        <w:t xml:space="preserve">/ui/version</w:t>
      </w:r>
      <w:r>
        <w:t xml:space="preserve"> </w:t>
      </w:r>
      <w:r>
        <w:t xml:space="preserve">or via a link from within the app, and see the information.</w:t>
      </w:r>
    </w:p>
    <w:p>
      <w:pPr>
        <w:pStyle w:val="FirstParagraph"/>
      </w:pPr>
      <w:r>
        <w:rPr>
          <w:b/>
          <w:bCs/>
        </w:rPr>
        <w:t xml:space="preserve">In summary</w:t>
      </w:r>
      <w:r>
        <w:t xml:space="preserve">, make sure your Go backend serves the React app at the chosen base path (whether</w:t>
      </w:r>
      <w:r>
        <w:t xml:space="preserve"> </w:t>
      </w:r>
      <w:r>
        <w:rPr>
          <w:rStyle w:val="VerbatimChar"/>
        </w:rPr>
        <w:t xml:space="preserve">/</w:t>
      </w:r>
      <w:r>
        <w:t xml:space="preserve"> </w:t>
      </w:r>
      <w:r>
        <w:t xml:space="preserve">or</w:t>
      </w:r>
      <w:r>
        <w:t xml:space="preserve"> </w:t>
      </w:r>
      <w:r>
        <w:rPr>
          <w:rStyle w:val="VerbatimChar"/>
        </w:rPr>
        <w:t xml:space="preserve">/ui</w:t>
      </w:r>
      <w:r>
        <w:t xml:space="preserve">), handles the trailing slash gracefully (often by redirecting</w:t>
      </w:r>
      <w:r>
        <w:t xml:space="preserve"> </w:t>
      </w:r>
      <w:r>
        <w:rPr>
          <w:rStyle w:val="VerbatimChar"/>
        </w:rPr>
        <w:t xml:space="preserve">/ui</w:t>
      </w:r>
      <w:r>
        <w:t xml:space="preserve"> </w:t>
      </w:r>
      <w:r>
        <w:t xml:space="preserve">→</w:t>
      </w:r>
      <w:r>
        <w:t xml:space="preserve"> </w:t>
      </w:r>
      <w:r>
        <w:rPr>
          <w:rStyle w:val="VerbatimChar"/>
        </w:rPr>
        <w:t xml:space="preserve">/ui/</w:t>
      </w:r>
      <w:r>
        <w:t xml:space="preserve">), and serves the</w:t>
      </w:r>
      <w:r>
        <w:t xml:space="preserve"> </w:t>
      </w:r>
      <w:r>
        <w:rPr>
          <w:rStyle w:val="VerbatimChar"/>
        </w:rPr>
        <w:t xml:space="preserve">index.html</w:t>
      </w:r>
      <w:r>
        <w:t xml:space="preserve"> </w:t>
      </w:r>
      <w:r>
        <w:t xml:space="preserve">for</w:t>
      </w:r>
      <w:r>
        <w:t xml:space="preserve"> </w:t>
      </w:r>
      <w:r>
        <w:rPr>
          <w:b/>
          <w:bCs/>
        </w:rPr>
        <w:t xml:space="preserve">any</w:t>
      </w:r>
      <w:r>
        <w:t xml:space="preserve"> </w:t>
      </w:r>
      <w:r>
        <w:rPr>
          <w:rStyle w:val="VerbatimChar"/>
        </w:rPr>
        <w:t xml:space="preserve">/ui/*</w:t>
      </w:r>
      <w:r>
        <w:t xml:space="preserve"> </w:t>
      </w:r>
      <w:r>
        <w:t xml:space="preserve">route that isn’t a real file. This setup lets React Router do its job. Other projects have followed the same pattern – all non-API routes return the SPA’s index file so that client-side navigation works</w:t>
      </w:r>
      <w:hyperlink r:id="rId29">
        <w:r>
          <w:rPr>
            <w:rStyle w:val="Hyperlink"/>
          </w:rPr>
          <w:t xml:space="preserve">[7]</w:t>
        </w:r>
      </w:hyperlink>
      <w:r>
        <w:t xml:space="preserve">. By doing this, pages like</w:t>
      </w:r>
      <w:r>
        <w:t xml:space="preserve"> </w:t>
      </w:r>
      <w:r>
        <w:rPr>
          <w:rStyle w:val="VerbatimChar"/>
        </w:rPr>
        <w:t xml:space="preserve">/ui/version</w:t>
      </w:r>
      <w:r>
        <w:t xml:space="preserve"> </w:t>
      </w:r>
      <w:r>
        <w:t xml:space="preserve">(or</w:t>
      </w:r>
      <w:r>
        <w:t xml:space="preserve"> </w:t>
      </w:r>
      <w:r>
        <w:rPr>
          <w:rStyle w:val="VerbatimChar"/>
        </w:rPr>
        <w:t xml:space="preserve">/ui/anything-else</w:t>
      </w:r>
      <w:r>
        <w:t xml:space="preserve">) will load your React app and show the appropriate content, instead of a 404. The React component for the version page can then call the ConnectRPC service (GetVersion) and render the result to the user.</w:t>
      </w:r>
    </w:p>
    <w:bookmarkStart w:id="31" w:name="sources"/>
    <w:p>
      <w:pPr>
        <w:pStyle w:val="Heading3"/>
      </w:pPr>
      <w:r>
        <w:t xml:space="preserve">Sources</w:t>
      </w:r>
    </w:p>
    <w:p>
      <w:pPr>
        <w:pStyle w:val="Compact"/>
        <w:numPr>
          <w:ilvl w:val="0"/>
          <w:numId w:val="1004"/>
        </w:numPr>
      </w:pPr>
      <w:r>
        <w:t xml:space="preserve">ObservIQ Blog –</w:t>
      </w:r>
      <w:r>
        <w:t xml:space="preserve"> </w:t>
      </w:r>
      <w:r>
        <w:rPr>
          <w:i/>
          <w:iCs/>
        </w:rPr>
        <w:t xml:space="preserve">How to Embed React in Golang</w:t>
      </w:r>
      <w:r>
        <w:t xml:space="preserve">: Project structure and embedding a React app (frontend in “ui” directory, backend API in “api”)</w:t>
      </w:r>
      <w:hyperlink r:id="rId23">
        <w:r>
          <w:rPr>
            <w:rStyle w:val="Hyperlink"/>
          </w:rPr>
          <w:t xml:space="preserve">[3]</w:t>
        </w:r>
      </w:hyperlink>
      <w:r>
        <w:t xml:space="preserve">.</w:t>
      </w:r>
    </w:p>
    <w:p>
      <w:pPr>
        <w:pStyle w:val="Compact"/>
        <w:numPr>
          <w:ilvl w:val="0"/>
          <w:numId w:val="1004"/>
        </w:numPr>
      </w:pPr>
      <w:r>
        <w:t xml:space="preserve">Stack Overflow –</w:t>
      </w:r>
      <w:r>
        <w:t xml:space="preserve"> </w:t>
      </w:r>
      <w:r>
        <w:rPr>
          <w:i/>
          <w:iCs/>
        </w:rPr>
        <w:t xml:space="preserve">Gorilla Mux static file trailing slash</w:t>
      </w:r>
      <w:r>
        <w:t xml:space="preserve">: Explains needing a trailing slash for static routes and using</w:t>
      </w:r>
      <w:r>
        <w:t xml:space="preserve"> </w:t>
      </w:r>
      <w:r>
        <w:rPr>
          <w:rStyle w:val="VerbatimChar"/>
        </w:rPr>
        <w:t xml:space="preserve">StrictSlash(true)</w:t>
      </w:r>
      <w:r>
        <w:t xml:space="preserve"> </w:t>
      </w:r>
      <w:r>
        <w:t xml:space="preserve">to handle</w:t>
      </w:r>
      <w:r>
        <w:t xml:space="preserve"> </w:t>
      </w:r>
      <w:r>
        <w:rPr>
          <w:rStyle w:val="VerbatimChar"/>
        </w:rPr>
        <w:t xml:space="preserve">/path</w:t>
      </w:r>
      <w:r>
        <w:t xml:space="preserve"> </w:t>
      </w:r>
      <w:r>
        <w:t xml:space="preserve">vs</w:t>
      </w:r>
      <w:r>
        <w:t xml:space="preserve"> </w:t>
      </w:r>
      <w:r>
        <w:rPr>
          <w:rStyle w:val="VerbatimChar"/>
        </w:rPr>
        <w:t xml:space="preserve">/path/</w:t>
      </w:r>
      <w:hyperlink r:id="rId26">
        <w:r>
          <w:rPr>
            <w:rStyle w:val="Hyperlink"/>
          </w:rPr>
          <w:t xml:space="preserve">[5]</w:t>
        </w:r>
      </w:hyperlink>
      <w:r>
        <w:t xml:space="preserve">.</w:t>
      </w:r>
    </w:p>
    <w:p>
      <w:pPr>
        <w:pStyle w:val="Compact"/>
        <w:numPr>
          <w:ilvl w:val="0"/>
          <w:numId w:val="1004"/>
        </w:numPr>
      </w:pPr>
      <w:r>
        <w:t xml:space="preserve">Stack Overflow –</w:t>
      </w:r>
      <w:r>
        <w:t xml:space="preserve"> </w:t>
      </w:r>
      <w:r>
        <w:rPr>
          <w:i/>
          <w:iCs/>
        </w:rPr>
        <w:t xml:space="preserve">Go static server adds trailing slashes</w:t>
      </w:r>
      <w:r>
        <w:t xml:space="preserve">: Go</w:t>
      </w:r>
      <w:r>
        <w:t xml:space="preserve"> </w:t>
      </w:r>
      <w:r>
        <w:rPr>
          <w:rStyle w:val="VerbatimChar"/>
        </w:rPr>
        <w:t xml:space="preserve">http.FileServer</w:t>
      </w:r>
      <w:r>
        <w:t xml:space="preserve"> </w:t>
      </w:r>
      <w:r>
        <w:t xml:space="preserve">will auto-redirect</w:t>
      </w:r>
      <w:r>
        <w:t xml:space="preserve"> </w:t>
      </w:r>
      <w:r>
        <w:rPr>
          <w:rStyle w:val="VerbatimChar"/>
        </w:rPr>
        <w:t xml:space="preserve">/dir</w:t>
      </w:r>
      <w:r>
        <w:t xml:space="preserve"> </w:t>
      </w:r>
      <w:r>
        <w:t xml:space="preserve">to</w:t>
      </w:r>
      <w:r>
        <w:t xml:space="preserve"> </w:t>
      </w:r>
      <w:r>
        <w:rPr>
          <w:rStyle w:val="VerbatimChar"/>
        </w:rPr>
        <w:t xml:space="preserve">/dir/</w:t>
      </w:r>
      <w:r>
        <w:t xml:space="preserve"> </w:t>
      </w:r>
      <w:r>
        <w:t xml:space="preserve">when serving an index file</w:t>
      </w:r>
      <w:hyperlink r:id="rId25">
        <w:r>
          <w:rPr>
            <w:rStyle w:val="Hyperlink"/>
          </w:rPr>
          <w:t xml:space="preserve">[4]</w:t>
        </w:r>
      </w:hyperlink>
      <w:r>
        <w:t xml:space="preserve">.</w:t>
      </w:r>
    </w:p>
    <w:p>
      <w:pPr>
        <w:pStyle w:val="Compact"/>
        <w:numPr>
          <w:ilvl w:val="0"/>
          <w:numId w:val="1004"/>
        </w:numPr>
      </w:pPr>
      <w:r>
        <w:t xml:space="preserve">Feng’s Notes –</w:t>
      </w:r>
      <w:r>
        <w:t xml:space="preserve"> </w:t>
      </w:r>
      <w:r>
        <w:rPr>
          <w:i/>
          <w:iCs/>
        </w:rPr>
        <w:t xml:space="preserve">Go Embed Vite</w:t>
      </w:r>
      <w:r>
        <w:t xml:space="preserve">: Demonstrates embedding a Vite-built React app in Go, serving index.html for unknown routes so the SPA router can handle them</w:t>
      </w:r>
      <w:hyperlink r:id="rId29">
        <w:r>
          <w:rPr>
            <w:rStyle w:val="Hyperlink"/>
          </w:rPr>
          <w:t xml:space="preserve">[7]</w:t>
        </w:r>
      </w:hyperlink>
      <w:r>
        <w:t xml:space="preserve">.</w:t>
      </w:r>
    </w:p>
    <w:p>
      <w:pPr>
        <w:pStyle w:val="Compact"/>
        <w:numPr>
          <w:ilvl w:val="0"/>
          <w:numId w:val="1004"/>
        </w:numPr>
      </w:pPr>
      <w:r>
        <w:t xml:space="preserve">BindPlane (ObservIQ) Blog –</w:t>
      </w:r>
      <w:r>
        <w:t xml:space="preserve"> </w:t>
      </w:r>
      <w:r>
        <w:rPr>
          <w:i/>
          <w:iCs/>
        </w:rPr>
        <w:t xml:space="preserve">Embedding React</w:t>
      </w:r>
      <w:r>
        <w:t xml:space="preserve">: Discusses the refresh problem and the need to serve the index for client routes (React Router)</w:t>
      </w:r>
      <w:hyperlink r:id="rId30">
        <w:r>
          <w:rPr>
            <w:rStyle w:val="Hyperlink"/>
          </w:rPr>
          <w:t xml:space="preserve">[8]</w:t>
        </w:r>
      </w:hyperlink>
      <w:r>
        <w:t xml:space="preserve">.</w:t>
      </w:r>
    </w:p>
    <w:bookmarkEnd w:id="31"/>
    <w:bookmarkEnd w:id="32"/>
    <w:bookmarkEnd w:id="33"/>
    <w:bookmarkEnd w:id="34"/>
    <w:p>
      <w:r>
        <w:pict>
          <v:rect style="width:0;height:1.5pt" o:hralign="center" o:hrstd="t" o:hr="t"/>
        </w:pict>
      </w:r>
    </w:p>
    <w:bookmarkStart w:id="40" w:name="citations"/>
    <w:p>
      <w:pPr>
        <w:pStyle w:val="FirstParagraph"/>
      </w:pPr>
      <w:hyperlink r:id="rId21">
        <w:r>
          <w:rPr>
            <w:rStyle w:val="Hyperlink"/>
          </w:rPr>
          <w:t xml:space="preserve">[1]</w:t>
        </w:r>
      </w:hyperlink>
      <w:r>
        <w:t xml:space="preserve"> </w:t>
      </w:r>
      <w:hyperlink r:id="rId29">
        <w:r>
          <w:rPr>
            <w:rStyle w:val="Hyperlink"/>
          </w:rPr>
          <w:t xml:space="preserve">[7]</w:t>
        </w:r>
      </w:hyperlink>
      <w:r>
        <w:t xml:space="preserve"> </w:t>
      </w:r>
      <w:r>
        <w:t xml:space="preserve">Go Embed Vite - Feng's Notes</w:t>
      </w:r>
    </w:p>
    <w:p>
      <w:pPr>
        <w:pStyle w:val="BodyText"/>
      </w:pPr>
      <w:hyperlink r:id="rId35">
        <w:r>
          <w:rPr>
            <w:rStyle w:val="Hyperlink"/>
          </w:rPr>
          <w:t xml:space="preserve">https://ofeng.org/posts/go-embed-vite/</w:t>
        </w:r>
      </w:hyperlink>
    </w:p>
    <w:p>
      <w:pPr>
        <w:pStyle w:val="BodyText"/>
      </w:pPr>
      <w:hyperlink r:id="rId22">
        <w:r>
          <w:rPr>
            <w:rStyle w:val="Hyperlink"/>
          </w:rPr>
          <w:t xml:space="preserve">[2]</w:t>
        </w:r>
      </w:hyperlink>
      <w:r>
        <w:t xml:space="preserve"> </w:t>
      </w:r>
      <w:r>
        <w:t xml:space="preserve">Embedding Our New React UI in Go | Flipt Blog</w:t>
      </w:r>
    </w:p>
    <w:p>
      <w:pPr>
        <w:pStyle w:val="BodyText"/>
      </w:pPr>
      <w:hyperlink r:id="rId36">
        <w:r>
          <w:rPr>
            <w:rStyle w:val="Hyperlink"/>
          </w:rPr>
          <w:t xml:space="preserve">https://blog.flipt.io/embedding-react-in-go</w:t>
        </w:r>
      </w:hyperlink>
    </w:p>
    <w:p>
      <w:pPr>
        <w:pStyle w:val="BodyText"/>
      </w:pPr>
      <w:hyperlink r:id="rId23">
        <w:r>
          <w:rPr>
            <w:rStyle w:val="Hyperlink"/>
          </w:rPr>
          <w:t xml:space="preserve">[3]</w:t>
        </w:r>
      </w:hyperlink>
      <w:r>
        <w:t xml:space="preserve"> </w:t>
      </w:r>
      <w:hyperlink r:id="rId30">
        <w:r>
          <w:rPr>
            <w:rStyle w:val="Hyperlink"/>
          </w:rPr>
          <w:t xml:space="preserve">[8]</w:t>
        </w:r>
      </w:hyperlink>
      <w:r>
        <w:t xml:space="preserve"> </w:t>
      </w:r>
      <w:r>
        <w:t xml:space="preserve">How to Embed React in Golang | Bindplane</w:t>
      </w:r>
    </w:p>
    <w:p>
      <w:pPr>
        <w:pStyle w:val="BodyText"/>
      </w:pPr>
      <w:hyperlink r:id="rId37">
        <w:r>
          <w:rPr>
            <w:rStyle w:val="Hyperlink"/>
          </w:rPr>
          <w:t xml:space="preserve">https://bindplane.com/blog/embed-react-in-golang</w:t>
        </w:r>
      </w:hyperlink>
    </w:p>
    <w:p>
      <w:pPr>
        <w:pStyle w:val="BodyText"/>
      </w:pPr>
      <w:hyperlink r:id="rId25">
        <w:r>
          <w:rPr>
            <w:rStyle w:val="Hyperlink"/>
          </w:rPr>
          <w:t xml:space="preserve">[4]</w:t>
        </w:r>
      </w:hyperlink>
      <w:r>
        <w:t xml:space="preserve"> </w:t>
      </w:r>
      <w:r>
        <w:t xml:space="preserve">http - Remove trailing slash from urls - Go static server - Stack Overflow</w:t>
      </w:r>
    </w:p>
    <w:p>
      <w:pPr>
        <w:pStyle w:val="BodyText"/>
      </w:pPr>
      <w:hyperlink r:id="rId38">
        <w:r>
          <w:rPr>
            <w:rStyle w:val="Hyperlink"/>
          </w:rPr>
          <w:t xml:space="preserve">https://stackoverflow.com/questions/62642098/remove-trailing-slash-from-urls-go-static-server</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r>
        <w:t xml:space="preserve">go - Golang gorilla expects trailing slash on static serving - Stack Overflow</w:t>
      </w:r>
    </w:p>
    <w:p>
      <w:pPr>
        <w:pStyle w:val="BodyText"/>
      </w:pPr>
      <w:hyperlink r:id="rId39">
        <w:r>
          <w:rPr>
            <w:rStyle w:val="Hyperlink"/>
          </w:rPr>
          <w:t xml:space="preserve">https://stackoverflow.com/questions/46925090/golang-gorilla-expects-trailing-slash-on-static-serving</w:t>
        </w:r>
      </w:hyperlink>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bindplane.com/blog/embed-react-in-golang" TargetMode="External" /><Relationship Type="http://schemas.openxmlformats.org/officeDocument/2006/relationships/hyperlink" Id="rId30" Target="https://bindplane.com/blog/embed-react-in-golang#:~:text=This%20is%20unfortunate%20but%20not,do%20we%20get%20around%20this" TargetMode="External" /><Relationship Type="http://schemas.openxmlformats.org/officeDocument/2006/relationships/hyperlink" Id="rId23" Target="https://bindplane.com/blog/embed-react-in-golang#:~:text=development%20tutorials" TargetMode="External" /><Relationship Type="http://schemas.openxmlformats.org/officeDocument/2006/relationships/hyperlink" Id="rId36" Target="https://blog.flipt.io/embedding-react-in-go" TargetMode="External" /><Relationship Type="http://schemas.openxmlformats.org/officeDocument/2006/relationships/hyperlink" Id="rId22" Target="https://blog.flipt.io/embedding-react-in-go#:~:text=In%20reality%2C%20only%20the%20root,file%20is%20being%20served" TargetMode="External" /><Relationship Type="http://schemas.openxmlformats.org/officeDocument/2006/relationships/hyperlink" Id="rId35" Target="https://ofeng.org/posts/go-embed-vite/" TargetMode="External" /><Relationship Type="http://schemas.openxmlformats.org/officeDocument/2006/relationships/hyperlink" Id="rId29" Target="https://ofeng.org/posts/go-embed-vite/#:~:text=,router%20would%20handle%20the%20routing" TargetMode="External" /><Relationship Type="http://schemas.openxmlformats.org/officeDocument/2006/relationships/hyperlink" Id="rId21" Target="https://ofeng.org/posts/go-embed-vite/#:~:text=if%20%21strings.HasPrefix%28c.Request.URL.Path%2C%20,c.Request.URL.Path%20%3D" TargetMode="External" /><Relationship Type="http://schemas.openxmlformats.org/officeDocument/2006/relationships/hyperlink" Id="rId39" Target="https://stackoverflow.com/questions/46925090/golang-gorilla-expects-trailing-slash-on-static-serving" TargetMode="External" /><Relationship Type="http://schemas.openxmlformats.org/officeDocument/2006/relationships/hyperlink" Id="rId26" Target="https://stackoverflow.com/questions/46925090/golang-gorilla-expects-trailing-slash-on-static-serving#:~:text=," TargetMode="External" /><Relationship Type="http://schemas.openxmlformats.org/officeDocument/2006/relationships/hyperlink" Id="rId27" Target="https://stackoverflow.com/questions/46925090/golang-gorilla-expects-trailing-slash-on-static-serving#:~:text=The%20simplest%20solution%20is%20to,in%20more%20elegant%20way" TargetMode="External" /><Relationship Type="http://schemas.openxmlformats.org/officeDocument/2006/relationships/hyperlink" Id="rId38" Target="https://stackoverflow.com/questions/62642098/remove-trailing-slash-from-urls-go-static-server" TargetMode="External" /><Relationship Type="http://schemas.openxmlformats.org/officeDocument/2006/relationships/hyperlink" Id="rId25" Target="https://stackoverflow.com/questions/62642098/remove-trailing-slash-from-urls-go-static-server#:~:text=I%27ve%20set%20up%20a%20simple,about" TargetMode="External" /></Relationships>
</file>

<file path=word/_rels/footnotes.xml.rels><?xml version="1.0" encoding="UTF-8"?><Relationships xmlns="http://schemas.openxmlformats.org/package/2006/relationships"><Relationship Type="http://schemas.openxmlformats.org/officeDocument/2006/relationships/hyperlink" Id="rId37" Target="https://bindplane.com/blog/embed-react-in-golang" TargetMode="External" /><Relationship Type="http://schemas.openxmlformats.org/officeDocument/2006/relationships/hyperlink" Id="rId30" Target="https://bindplane.com/blog/embed-react-in-golang#:~:text=This%20is%20unfortunate%20but%20not,do%20we%20get%20around%20this" TargetMode="External" /><Relationship Type="http://schemas.openxmlformats.org/officeDocument/2006/relationships/hyperlink" Id="rId23" Target="https://bindplane.com/blog/embed-react-in-golang#:~:text=development%20tutorials" TargetMode="External" /><Relationship Type="http://schemas.openxmlformats.org/officeDocument/2006/relationships/hyperlink" Id="rId36" Target="https://blog.flipt.io/embedding-react-in-go" TargetMode="External" /><Relationship Type="http://schemas.openxmlformats.org/officeDocument/2006/relationships/hyperlink" Id="rId22" Target="https://blog.flipt.io/embedding-react-in-go#:~:text=In%20reality%2C%20only%20the%20root,file%20is%20being%20served" TargetMode="External" /><Relationship Type="http://schemas.openxmlformats.org/officeDocument/2006/relationships/hyperlink" Id="rId35" Target="https://ofeng.org/posts/go-embed-vite/" TargetMode="External" /><Relationship Type="http://schemas.openxmlformats.org/officeDocument/2006/relationships/hyperlink" Id="rId29" Target="https://ofeng.org/posts/go-embed-vite/#:~:text=,router%20would%20handle%20the%20routing" TargetMode="External" /><Relationship Type="http://schemas.openxmlformats.org/officeDocument/2006/relationships/hyperlink" Id="rId21" Target="https://ofeng.org/posts/go-embed-vite/#:~:text=if%20%21strings.HasPrefix%28c.Request.URL.Path%2C%20,c.Request.URL.Path%20%3D" TargetMode="External" /><Relationship Type="http://schemas.openxmlformats.org/officeDocument/2006/relationships/hyperlink" Id="rId39" Target="https://stackoverflow.com/questions/46925090/golang-gorilla-expects-trailing-slash-on-static-serving" TargetMode="External" /><Relationship Type="http://schemas.openxmlformats.org/officeDocument/2006/relationships/hyperlink" Id="rId26" Target="https://stackoverflow.com/questions/46925090/golang-gorilla-expects-trailing-slash-on-static-serving#:~:text=," TargetMode="External" /><Relationship Type="http://schemas.openxmlformats.org/officeDocument/2006/relationships/hyperlink" Id="rId27" Target="https://stackoverflow.com/questions/46925090/golang-gorilla-expects-trailing-slash-on-static-serving#:~:text=The%20simplest%20solution%20is%20to,in%20more%20elegant%20way" TargetMode="External" /><Relationship Type="http://schemas.openxmlformats.org/officeDocument/2006/relationships/hyperlink" Id="rId38" Target="https://stackoverflow.com/questions/62642098/remove-trailing-slash-from-urls-go-static-server" TargetMode="External" /><Relationship Type="http://schemas.openxmlformats.org/officeDocument/2006/relationships/hyperlink" Id="rId25" Target="https://stackoverflow.com/questions/62642098/remove-trailing-slash-from-urls-go-static-server#:~:text=I%27ve%20set%20up%20a%20simple,abou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2026-01-03T22:19:11Z</dcterms:created>
  <dcterms:modified xsi:type="dcterms:W3CDTF">2026-01-03T22:19:11Z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