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Style w:val="Appleconvertedspace"/>
        </w:rPr>
      </w:pPr>
      <w:r>
        <w:rPr>
          <w:rStyle w:val="Appleconvertedspace"/>
        </w:rPr>
        <w:t>Definice problému</w:t>
      </w:r>
    </w:p>
    <w:p>
      <w:pPr>
        <w:pStyle w:val="Normal"/>
        <w:rPr/>
      </w:pPr>
      <w:r>
        <w:rPr/>
        <w:t xml:space="preserve">Vyhledávání podřetězce v textu (Substring matching). Cílem je nalezení veškerých výskytů hledaného řetězce v zadaném textu. </w:t>
      </w:r>
    </w:p>
    <w:p>
      <w:pPr>
        <w:pStyle w:val="Heading2"/>
        <w:rPr/>
      </w:pPr>
      <w:r>
        <w:rPr/>
        <w:t>Naivní algoritmus</w:t>
      </w:r>
    </w:p>
    <w:p>
      <w:pPr>
        <w:pStyle w:val="Normal"/>
        <w:rPr>
          <w:rFonts w:ascii="Calibri Light" w:hAnsi="Calibri Light" w:cs="" w:asciiTheme="majorHAnsi" w:cstheme="majorBidi" w:hAnsiTheme="majorHAnsi"/>
          <w:sz w:val="26"/>
          <w:szCs w:val="26"/>
        </w:rPr>
      </w:pPr>
      <w:r>
        <w:rPr/>
        <w:t>Datově nezávislý, se zaručenou složitostí Θ(m*n). Spočívá v průchodu veškerých možností vzájemných pozic řetězců a jejich následném porovnání.</w:t>
      </w:r>
    </w:p>
    <w:p>
      <w:pPr>
        <w:pStyle w:val="Normal"/>
        <w:rPr/>
      </w:pPr>
      <w:r>
        <w:rPr/>
        <w:t xml:space="preserve">Předčasné ukončení vnitřního cyklu může v ideálním případě urychlit výpočet až na Ω(n), horní složitost zůstává Θ(m*n). </w:t>
      </w:r>
    </w:p>
    <w:p>
      <w:pPr>
        <w:pStyle w:val="Heading2"/>
        <w:rPr/>
      </w:pPr>
      <w:r>
        <w:rPr/>
        <w:t>Knuth - Morris - Pratt alg</w:t>
      </w:r>
      <w:bookmarkStart w:id="0" w:name="_GoBack"/>
      <w:bookmarkEnd w:id="0"/>
      <w:r>
        <w:rPr/>
        <w:t>oritmus</w:t>
      </w:r>
    </w:p>
    <w:p>
      <w:pPr>
        <w:pStyle w:val="Normal"/>
        <w:rPr>
          <w:rFonts w:ascii="Calibri Light" w:hAnsi="Calibri Light" w:cs="" w:asciiTheme="majorHAnsi" w:cstheme="majorBidi" w:hAnsiTheme="majorHAnsi"/>
          <w:sz w:val="26"/>
          <w:szCs w:val="26"/>
        </w:rPr>
      </w:pPr>
      <w:r>
        <w:rPr/>
        <w:t>Algoritmus používá předzpracování vzorku pro urychlené vyhledávání. Dobu vyhledávání zkracuje pomocí posunu o více než jednu pozici v závislosti na struktuře dat. Algoritmus nejprve vyplní tabulku posunů a v druhé fázi pak spustí samotné vyhledávání.</w:t>
      </w:r>
    </w:p>
    <w:p>
      <w:pPr>
        <w:pStyle w:val="Normal"/>
        <w:rPr>
          <w:rFonts w:ascii="Calibri Light" w:hAnsi="Calibri Light" w:cs="" w:asciiTheme="majorHAnsi" w:cstheme="majorBidi" w:hAnsiTheme="majorHAnsi"/>
          <w:sz w:val="26"/>
          <w:szCs w:val="26"/>
        </w:rPr>
      </w:pPr>
      <w:r>
        <w:rPr/>
        <w:t>V případě neshody znaku se podívá do tabulky a provede předpočítaný posun v závislosti na struktuře vzorku.</w:t>
      </w:r>
    </w:p>
    <w:p>
      <w:pPr>
        <w:pStyle w:val="Normal"/>
        <w:rPr/>
      </w:pPr>
      <w:r>
        <w:rPr/>
        <w:t xml:space="preserve">Pro výpočet tabulky potřebujeme Θ(m) operací a pro samotné vyhledávání Θ(n). Paměťová náročnosti je Θ(m) = </w:t>
      </w:r>
      <w:bookmarkStart w:id="1" w:name="__DdeLink__39_1304197643"/>
      <w:r>
        <w:rPr/>
        <w:t>Ω(m)</w:t>
      </w:r>
      <w:bookmarkEnd w:id="1"/>
      <w:r>
        <w:rPr/>
        <w:t xml:space="preserve"> </w:t>
      </w:r>
      <w:r>
        <w:rPr/>
        <w:t>pro tabulku posunů.</w:t>
      </w:r>
    </w:p>
    <w:p>
      <w:pPr>
        <w:pStyle w:val="Heading1"/>
        <w:rPr/>
      </w:pPr>
      <w:r>
        <w:rPr/>
        <w:t>Měření</w:t>
      </w:r>
    </w:p>
    <w:p>
      <w:pPr>
        <w:pStyle w:val="Normal"/>
        <w:rPr/>
      </w:pPr>
      <w:r>
        <w:rPr/>
        <w:t xml:space="preserve">Měření času bylo provedeno na serveru star.fit.cvut.cz, pomocí knihovní funkce omp_get_wtime. Každé měření probíhalo jednotným způsobem, po načtení vstupních hodnot programem byl změřen počáteční čas, spuštěn algoritmus výpočtu a po jeho dokončení spočítán rozdílný čas v sekundách. Přibližná hodnota MIPS byla měřena během zvláštního běhu programu, aby nebyl ovlivněn čas měření. </w:t>
      </w:r>
    </w:p>
    <w:p>
      <w:pPr>
        <w:pStyle w:val="Heading1"/>
        <w:rPr/>
      </w:pPr>
      <w:r>
        <w:rPr/>
        <w:t>Optimalizace</w:t>
      </w:r>
    </w:p>
    <w:p>
      <w:pPr>
        <w:pStyle w:val="Normal"/>
        <w:rPr/>
      </w:pPr>
      <w:r>
        <w:rPr/>
        <w:t>Protože oba algoritmy jsou silně datově závislé a oba mají různou složitost, měřil jsem jejich časy odděleně a na jiných instancích problému. Pro algoritmus KMP jsem používal přibližně 16x větší vstupní řetězce než pro naivní implementaci.</w:t>
      </w:r>
    </w:p>
    <w:p>
      <w:pPr>
        <w:pStyle w:val="Heading1"/>
        <w:rPr/>
      </w:pPr>
      <w:r>
        <w:rPr/>
        <w:t>Výsledky</w:t>
      </w:r>
    </w:p>
    <w:p>
      <w:pPr>
        <w:pStyle w:val="Normal"/>
        <w:rPr/>
      </w:pPr>
      <w:r>
        <w:rPr/>
        <w:t xml:space="preserve">Po zapnutí optimalizací o3 se průměrný čas běhu zkrátil přibližně na polovinu v důsledku optimalizací kompilátoru. Do </w:t>
      </w:r>
      <w:r>
        <w:rPr/>
        <w:t xml:space="preserve">srovnávacích </w:t>
      </w:r>
      <w:r>
        <w:rPr/>
        <w:t xml:space="preserve">cyklů jsem musel vložit nadbytečnou operaci, aby nedošlo k jejich </w:t>
      </w:r>
      <w:r>
        <w:rPr/>
        <w:t>odstranění v důsledku agresivní optimalizace</w:t>
      </w:r>
      <w:r>
        <w:rPr/>
        <w:t xml:space="preserve">. </w:t>
      </w:r>
    </w:p>
    <w:p>
      <w:pPr>
        <w:pStyle w:val="Normal"/>
        <w:rPr/>
      </w:pPr>
      <w:r>
        <w:rPr/>
        <w:t>Vylepšením, aplikovaným na oba algoritmy bylo rozdělení vstupního textu na části, které se vejdou do cache procesoru. Po změření jsem nezaznamenal větší zrychlení, protože už původní verze měla hodnotu cache-miss velice nízkou. A to i přes značně veliké vstupní řetězce, zatím pouze odhaduji, že vícevláknová verze bude na výpadky trpět více.</w:t>
      </w:r>
    </w:p>
    <w:p>
      <w:pPr>
        <w:pStyle w:val="Normal"/>
        <w:rPr/>
      </w:pPr>
      <w:r>
        <w:rPr/>
        <w:t>Dalším vylepšením použitým na oba přístupy byla změna datového typu řetězce z uint8_t na uint64_t. Po té průměrný čas klesl v závislosti na vstupu přibližně 6 – 8 krát pro oba algoritmy.</w:t>
      </w:r>
    </w:p>
    <w:p>
      <w:pPr>
        <w:pStyle w:val="Normal"/>
        <w:rPr/>
      </w:pPr>
      <w:r>
        <w:rPr/>
        <w:t>Na zrychlenou verzi naivního algoritmu jsem aplikoval ruční unrolling nejvnitřnějšího cyklu. Pro některý vstupy se čas téměř nezměnil, u jiných nastalo cca 30% zrychlení.</w:t>
      </w:r>
    </w:p>
    <w:p>
      <w:pPr>
        <w:pStyle w:val="Normal"/>
        <w:rPr/>
      </w:pPr>
      <w:r>
        <w:rPr/>
        <w:t xml:space="preserve">Mimo tyto úpravy jsem změnil vnitřní cyklus naivního postupu kvůli vektorizaci. Nevýhodou je nalezení všech rozdílů vůči textu místo prvního, kvůli nemožnosti </w:t>
      </w:r>
      <w:r>
        <w:rPr/>
        <w:t xml:space="preserve">větvení ve vektorizovaném </w:t>
      </w:r>
      <w:r>
        <w:rPr/>
        <w:t xml:space="preserve">cyklu. Tím se průměrná složitost dostala až na Ω(m^2), urychlení je dosaženo pouze díky vektorizaci, </w:t>
      </w:r>
      <w:r>
        <w:rPr/>
        <w:t>která násobně snížila počet průchodů cyklem</w:t>
      </w:r>
      <w:r>
        <w:rPr/>
        <w:t>. Protože ale došlo k logické změně algoritmu, nedá se výsledek porovnávat s ostatními.</w:t>
      </w:r>
    </w:p>
    <w:p>
      <w:pPr>
        <w:pStyle w:val="Normal"/>
        <w:rPr/>
      </w:pPr>
      <w:r>
        <w:rPr/>
        <w:t>Výsledky jsou vyneseny v přiložených grafech.</w:t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/>
        <w:t>Navíc jsem vyhodnotil přibližné zkreslení doby výpočtu během výpočtu MIPS. Měřením došlo k průměrnému nárůstu času o 10 – 15%.</w:t>
      </w:r>
    </w:p>
    <w:sectPr>
      <w:type w:val="nextPage"/>
      <w:pgSz w:w="11906" w:h="16838"/>
      <w:pgMar w:left="2268" w:right="1134" w:header="0" w:top="1701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2773"/>
    <w:pPr>
      <w:widowControl/>
      <w:bidi w:val="0"/>
      <w:spacing w:lineRule="auto" w:line="360" w:before="0" w:after="160"/>
      <w:jc w:val="left"/>
    </w:pPr>
    <w:rPr>
      <w:rFonts w:ascii="Arial" w:hAnsi="Arial" w:eastAsia="Calibri" w:cs="" w:cstheme="minorBidi" w:eastAsiaTheme="minorHAnsi"/>
      <w:color w:val="00000A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4f2773"/>
    <w:pPr>
      <w:keepNext/>
      <w:keepLines/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link w:val="Nadpis2Char"/>
    <w:uiPriority w:val="9"/>
    <w:unhideWhenUsed/>
    <w:qFormat/>
    <w:rsid w:val="004f2773"/>
    <w:pPr>
      <w:keepNext/>
      <w:keepLines/>
      <w:spacing w:before="40" w:after="0"/>
      <w:outlineLvl w:val="1"/>
    </w:pPr>
    <w:rPr>
      <w:rFonts w:eastAsia="" w:cs="" w:cstheme="majorBidi" w:eastAsiaTheme="majorEastAsia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byc" w:customStyle="1">
    <w:name w:val="obyc"/>
    <w:basedOn w:val="DefaultParagraphFont"/>
    <w:qFormat/>
    <w:rsid w:val="00837f61"/>
    <w:rPr/>
  </w:style>
  <w:style w:type="character" w:styleId="Appleconvertedspace" w:customStyle="1">
    <w:name w:val="apple-converted-space"/>
    <w:basedOn w:val="DefaultParagraphFont"/>
    <w:qFormat/>
    <w:rsid w:val="00837f61"/>
    <w:rPr/>
  </w:style>
  <w:style w:type="character" w:styleId="InternetLink">
    <w:name w:val="Internet Link"/>
    <w:basedOn w:val="DefaultParagraphFont"/>
    <w:uiPriority w:val="99"/>
    <w:semiHidden/>
    <w:unhideWhenUsed/>
    <w:rsid w:val="00837f61"/>
    <w:rPr>
      <w:color w:val="0000FF"/>
      <w:u w:val="single"/>
    </w:rPr>
  </w:style>
  <w:style w:type="character" w:styleId="NzevChar" w:customStyle="1">
    <w:name w:val="Název Char"/>
    <w:basedOn w:val="DefaultParagraphFont"/>
    <w:link w:val="Nzev"/>
    <w:uiPriority w:val="10"/>
    <w:qFormat/>
    <w:rsid w:val="00837f61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PodtitulChar" w:customStyle="1">
    <w:name w:val="Podtitul Char"/>
    <w:basedOn w:val="DefaultParagraphFont"/>
    <w:link w:val="Podtitul"/>
    <w:uiPriority w:val="11"/>
    <w:qFormat/>
    <w:rsid w:val="00837f61"/>
    <w:rPr>
      <w:rFonts w:eastAsia="" w:eastAsiaTheme="minorEastAsia"/>
      <w:color w:val="5A5A5A" w:themeColor="text1" w:themeTint="a5"/>
      <w:spacing w:val="15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4f2773"/>
    <w:rPr>
      <w:rFonts w:ascii="Arial" w:hAnsi="Arial" w:eastAsia="" w:cs="" w:cstheme="majorBidi" w:eastAsiaTheme="majorEastAsia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4f2773"/>
    <w:rPr>
      <w:rFonts w:ascii="Arial" w:hAnsi="Arial" w:eastAsia="" w:cs="" w:cstheme="majorBidi" w:eastAsiaTheme="majorEastAsia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NzevChar"/>
    <w:uiPriority w:val="10"/>
    <w:qFormat/>
    <w:rsid w:val="00837f6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Subtitle">
    <w:name w:val="Subtitle"/>
    <w:basedOn w:val="Normal"/>
    <w:link w:val="PodtitulChar"/>
    <w:uiPriority w:val="11"/>
    <w:qFormat/>
    <w:rsid w:val="00837f61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37f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LibreOffice/5.0.3.2$Linux_X86_64 LibreOffice_project/00m0$Build-2</Application>
  <Paragraphs>21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2015-10-20T16:14:00Z</dcterms:created>
  <dc:creator>Martin Holoubek</dc:creator>
  <dc:language>en-US</dc:language>
  <dcterms:modified xsi:type="dcterms:W3CDTF">2015-11-13T09:03:04Z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