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67E9E" w14:textId="799F6413" w:rsidR="00DD1EC7" w:rsidRDefault="00F35A49" w:rsidP="00F35A49">
      <w:pPr>
        <w:pStyle w:val="NoSpacing"/>
      </w:pPr>
      <w:r>
        <w:t>edX</w:t>
      </w:r>
    </w:p>
    <w:p w14:paraId="33F2C2A2" w14:textId="3BD382FD" w:rsidR="00F35A49" w:rsidRDefault="00F35A49" w:rsidP="00F35A49">
      <w:pPr>
        <w:pStyle w:val="NoSpacing"/>
      </w:pPr>
      <w:r>
        <w:t>GTx: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414868"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hyperlink r:id="rId7" w:history="1">
        <w:r w:rsidRPr="00DD1EC7">
          <w:rPr>
            <w:rStyle w:val="Hyperlink"/>
            <w:rFonts w:asciiTheme="minorHAnsi" w:hAnsiTheme="minorHAnsi" w:cstheme="minorHAnsi"/>
            <w:color w:val="007BFF"/>
            <w:sz w:val="22"/>
            <w:szCs w:val="22"/>
          </w:rPr>
          <w:t>Introducting Python</w:t>
        </w:r>
      </w:hyperlink>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8"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9"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Algorithm: solution created through the problem solving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414868" w:rsidP="00245D45">
      <w:pPr>
        <w:pStyle w:val="NoSpacing"/>
        <w:numPr>
          <w:ilvl w:val="0"/>
          <w:numId w:val="1"/>
        </w:numPr>
      </w:pPr>
      <w:hyperlink r:id="rId10" w:history="1">
        <w:r w:rsidR="000F160D" w:rsidRPr="00004D7F">
          <w:rPr>
            <w:rStyle w:val="Hyperlink"/>
          </w:rPr>
          <w:t>www.python.org</w:t>
        </w:r>
      </w:hyperlink>
      <w:r w:rsidR="000F160D">
        <w:t xml:space="preserve"> -&gt; </w:t>
      </w:r>
      <w:hyperlink r:id="rId11" w:history="1">
        <w:r w:rsidR="000F160D" w:rsidRPr="00004D7F">
          <w:rPr>
            <w:rStyle w:val="Hyperlink"/>
          </w:rPr>
          <w:t>https://docs.python.org</w:t>
        </w:r>
      </w:hyperlink>
    </w:p>
    <w:p w14:paraId="0841D5CB" w14:textId="6E3457F4" w:rsidR="000F160D" w:rsidRDefault="00414868" w:rsidP="00245D45">
      <w:pPr>
        <w:pStyle w:val="NoSpacing"/>
        <w:numPr>
          <w:ilvl w:val="0"/>
          <w:numId w:val="1"/>
        </w:numPr>
      </w:pPr>
      <w:hyperlink r:id="rId12"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Create a file e.g. hello.c</w:t>
      </w:r>
    </w:p>
    <w:p w14:paraId="1A7E4134" w14:textId="6B43A057" w:rsidR="00272B6C" w:rsidRDefault="00272B6C" w:rsidP="00245D45">
      <w:pPr>
        <w:pStyle w:val="NoSpacing"/>
        <w:numPr>
          <w:ilvl w:val="1"/>
          <w:numId w:val="1"/>
        </w:numPr>
      </w:pPr>
      <w:r>
        <w:t>Feed that file into a compiler (e.g. gcc)</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Feed that file into javac</w:t>
      </w:r>
    </w:p>
    <w:p w14:paraId="7111F23E" w14:textId="09062C96" w:rsidR="00272B6C" w:rsidRDefault="00272B6C" w:rsidP="00245D45">
      <w:pPr>
        <w:pStyle w:val="NoSpacing"/>
        <w:numPr>
          <w:ilvl w:val="1"/>
          <w:numId w:val="1"/>
        </w:numPr>
      </w:pPr>
      <w:r>
        <w:t>Get another file hello.class</w:t>
      </w:r>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r>
        <w:t>Print()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Get out of the REPL: exit()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r>
        <w:t>E.g: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Get the last value of a string: variable name[len(variable name) – 1]</w:t>
      </w:r>
    </w:p>
    <w:p w14:paraId="52026D18" w14:textId="7A1AE3DC" w:rsidR="005C6BB3" w:rsidRDefault="005C6BB3" w:rsidP="00245D45">
      <w:pPr>
        <w:pStyle w:val="ListParagraph"/>
        <w:numPr>
          <w:ilvl w:val="0"/>
          <w:numId w:val="3"/>
        </w:numPr>
      </w:pPr>
      <w:r>
        <w:t xml:space="preserve">Get MID()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r>
        <w:t>global_hello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There can be any number of statements inside the function, but they have to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for the variable on the left hand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This pattern will come up over and over again. Remember that the key to making it work successfully is to be sure to initialize the variable before you start the iteration. Once inside the iteration, it is required that you update the accumulator.</w:t>
      </w:r>
    </w:p>
    <w:p w14:paraId="0BA2FFF7" w14:textId="23F2C0C1" w:rsidR="00A97989" w:rsidRPr="00295EB6"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p>
    <w:p w14:paraId="32D97EFC" w14:textId="24465A0F" w:rsidR="00295EB6" w:rsidRPr="00BE29CC" w:rsidRDefault="00295EB6" w:rsidP="00CB7ABB">
      <w:pPr>
        <w:pStyle w:val="NoSpacing"/>
        <w:numPr>
          <w:ilvl w:val="0"/>
          <w:numId w:val="6"/>
        </w:numPr>
      </w:pPr>
      <w:r>
        <w:rPr>
          <w:rFonts w:ascii="Helvetica" w:hAnsi="Helvetica" w:cs="Helvetica"/>
          <w:color w:val="333333"/>
          <w:sz w:val="21"/>
          <w:szCs w:val="21"/>
          <w:shd w:val="clear" w:color="auto" w:fill="FFFFFF"/>
        </w:rPr>
        <w:t>Using functions is a good idea. It helps us to modularize our code by breaking a program into logical parts where each part is responsible for a specific task. </w:t>
      </w:r>
    </w:p>
    <w:p w14:paraId="5E3B0CC7" w14:textId="77777777" w:rsidR="00BE29CC" w:rsidRPr="00BE29CC" w:rsidRDefault="00BE29CC" w:rsidP="00BE29CC">
      <w:pPr>
        <w:pStyle w:val="NoSpacing"/>
        <w:numPr>
          <w:ilvl w:val="0"/>
          <w:numId w:val="6"/>
        </w:numPr>
      </w:pPr>
      <w:r w:rsidRPr="00BE29CC">
        <w:t>The key aspects of the process are:</w:t>
      </w:r>
    </w:p>
    <w:p w14:paraId="1A6603C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Start with a working skeleton program and make small incremental changes. At any point, if there is an error, you will know exactly where it is.</w:t>
      </w:r>
    </w:p>
    <w:p w14:paraId="56AC1986"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Use temporary variables to hold intermediate values so that you can easily inspect and check them.</w:t>
      </w:r>
    </w:p>
    <w:p w14:paraId="235C0BE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Once the program is working, you might want to consolidate multiple statements into compound expressions, but only do this if it does not make the program more difficult to read.</w:t>
      </w:r>
    </w:p>
    <w:p w14:paraId="39F9B0C4" w14:textId="306800EF" w:rsidR="00BE29CC" w:rsidRDefault="00334E0E" w:rsidP="00CB7ABB">
      <w:pPr>
        <w:pStyle w:val="NoSpacing"/>
        <w:numPr>
          <w:ilvl w:val="0"/>
          <w:numId w:val="6"/>
        </w:numPr>
      </w:pPr>
      <w:r w:rsidRPr="00334E0E">
        <w:rPr>
          <w:b/>
        </w:rPr>
        <w:t>Composition</w:t>
      </w:r>
      <w:r>
        <w:t>: ability to build functions by calling other functions</w:t>
      </w:r>
    </w:p>
    <w:p w14:paraId="20F89B15" w14:textId="77777777" w:rsidR="00334E0E" w:rsidRDefault="00334E0E" w:rsidP="00CB7ABB">
      <w:pPr>
        <w:pStyle w:val="NoSpacing"/>
        <w:numPr>
          <w:ilvl w:val="0"/>
          <w:numId w:val="6"/>
        </w:numPr>
      </w:pP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lift up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Attributes: e.g. color of canvas, width of the turtles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r>
        <w:t>Range(start,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r>
        <w:t>Range(0,5,1) – positive counting up by 1</w:t>
      </w:r>
    </w:p>
    <w:p w14:paraId="53C800DE" w14:textId="4E019997" w:rsidR="00574A19" w:rsidRDefault="00574A19" w:rsidP="00574A19">
      <w:pPr>
        <w:pStyle w:val="NoSpacing"/>
        <w:numPr>
          <w:ilvl w:val="2"/>
          <w:numId w:val="6"/>
        </w:numPr>
      </w:pPr>
      <w:r>
        <w:t>Range(10,0,-1) – negative counting down by 1</w:t>
      </w:r>
    </w:p>
    <w:p w14:paraId="25D6428C" w14:textId="77777777" w:rsidR="000A4D04" w:rsidRDefault="000A4D04" w:rsidP="000A4D04">
      <w:pPr>
        <w:pStyle w:val="NoSpacing"/>
        <w:numPr>
          <w:ilvl w:val="2"/>
          <w:numId w:val="6"/>
        </w:numPr>
      </w:pPr>
      <w:r>
        <w:t>print(list(range(0, 19, 2)))</w:t>
      </w:r>
    </w:p>
    <w:p w14:paraId="27C3CCE7" w14:textId="77777777" w:rsidR="000A4D04" w:rsidRDefault="000A4D04" w:rsidP="000A4D04">
      <w:pPr>
        <w:pStyle w:val="NoSpacing"/>
        <w:numPr>
          <w:ilvl w:val="2"/>
          <w:numId w:val="6"/>
        </w:numPr>
      </w:pPr>
      <w:r>
        <w:t>print(list(range(0, 20, 2)))</w:t>
      </w:r>
    </w:p>
    <w:p w14:paraId="2E6E0BE0" w14:textId="1D987DCE" w:rsidR="000A4D04" w:rsidRPr="00CB7ABB" w:rsidRDefault="000A4D04" w:rsidP="000A4D04">
      <w:pPr>
        <w:pStyle w:val="NoSpacing"/>
        <w:numPr>
          <w:ilvl w:val="2"/>
          <w:numId w:val="6"/>
        </w:numPr>
      </w:pPr>
      <w:r>
        <w:t>print(list(range(10, 0, -1)))</w:t>
      </w:r>
    </w:p>
    <w:p w14:paraId="3E391BF6" w14:textId="501F5802" w:rsidR="00CB7ABB" w:rsidRDefault="00E46272" w:rsidP="00E46272">
      <w:pPr>
        <w:pStyle w:val="Heading3"/>
      </w:pPr>
      <w:r>
        <w:t>Data Structures</w:t>
      </w:r>
    </w:p>
    <w:p w14:paraId="38E80436" w14:textId="4038BA7D" w:rsidR="00E46272" w:rsidRDefault="00195A14" w:rsidP="00195A14">
      <w:pPr>
        <w:pStyle w:val="Heading4"/>
      </w:pPr>
      <w:r>
        <w:t>Video: Data Structures</w:t>
      </w:r>
    </w:p>
    <w:p w14:paraId="5B5733D6" w14:textId="74709CF9" w:rsidR="00195A14" w:rsidRPr="00195A14" w:rsidRDefault="00195A14" w:rsidP="00195A14">
      <w:pPr>
        <w:pStyle w:val="ListParagraph"/>
        <w:numPr>
          <w:ilvl w:val="0"/>
          <w:numId w:val="10"/>
        </w:numPr>
      </w:pPr>
      <w:r>
        <w:t>&lt;&gt;</w:t>
      </w:r>
    </w:p>
    <w:p w14:paraId="074CA619" w14:textId="77B9BAB4" w:rsidR="00195A14" w:rsidRDefault="00195A14" w:rsidP="00195A14">
      <w:pPr>
        <w:pStyle w:val="Heading4"/>
      </w:pPr>
      <w:r>
        <w:t>ITCS: 10 Lists</w:t>
      </w:r>
    </w:p>
    <w:p w14:paraId="2B3C8659" w14:textId="38660481" w:rsidR="00195A14" w:rsidRPr="002C3F0B" w:rsidRDefault="002C3F0B" w:rsidP="00195A14">
      <w:pPr>
        <w:pStyle w:val="ListParagraph"/>
        <w:numPr>
          <w:ilvl w:val="0"/>
          <w:numId w:val="10"/>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list</w:t>
      </w:r>
      <w:r>
        <w:rPr>
          <w:rFonts w:ascii="Helvetica" w:hAnsi="Helvetica" w:cs="Helvetica"/>
          <w:color w:val="333333"/>
          <w:sz w:val="21"/>
          <w:szCs w:val="21"/>
          <w:shd w:val="clear" w:color="auto" w:fill="FFFFFF"/>
        </w:rPr>
        <w:t> is a sequential collection of Python data values, where each value is identified by an index. The values that make up a list are called its </w:t>
      </w:r>
      <w:r>
        <w:rPr>
          <w:rStyle w:val="Strong"/>
          <w:rFonts w:ascii="Helvetica" w:hAnsi="Helvetica" w:cs="Helvetica"/>
          <w:color w:val="333333"/>
          <w:sz w:val="21"/>
          <w:szCs w:val="21"/>
          <w:shd w:val="clear" w:color="auto" w:fill="FFFFFF"/>
        </w:rPr>
        <w:t>elements</w:t>
      </w:r>
      <w:r>
        <w:rPr>
          <w:rFonts w:ascii="Helvetica" w:hAnsi="Helvetica" w:cs="Helvetica"/>
          <w:color w:val="333333"/>
          <w:sz w:val="21"/>
          <w:szCs w:val="21"/>
          <w:shd w:val="clear" w:color="auto" w:fill="FFFFFF"/>
        </w:rPr>
        <w:t>. Lists are similar to strings, which are ordered collections of characters, except that the elements of a list can have any type and for any one list, the items can be of different types.</w:t>
      </w:r>
    </w:p>
    <w:p w14:paraId="3CC79883" w14:textId="77777777" w:rsidR="002C3F0B" w:rsidRPr="00195A14" w:rsidRDefault="002C3F0B" w:rsidP="00195A14">
      <w:pPr>
        <w:pStyle w:val="ListParagraph"/>
        <w:numPr>
          <w:ilvl w:val="0"/>
          <w:numId w:val="10"/>
        </w:numPr>
      </w:pPr>
      <w:bookmarkStart w:id="0" w:name="_GoBack"/>
      <w:bookmarkEnd w:id="0"/>
    </w:p>
    <w:p w14:paraId="10A49037" w14:textId="4434FF73" w:rsidR="00195A14" w:rsidRDefault="00195A14" w:rsidP="00195A14">
      <w:pPr>
        <w:pStyle w:val="Heading4"/>
      </w:pPr>
      <w:r>
        <w:t>ITCS: 12 Dictionaries</w:t>
      </w:r>
    </w:p>
    <w:p w14:paraId="65BF05D8" w14:textId="330797DB" w:rsidR="00195A14" w:rsidRDefault="00195A14" w:rsidP="00195A14">
      <w:pPr>
        <w:pStyle w:val="NoSpacing"/>
        <w:numPr>
          <w:ilvl w:val="0"/>
          <w:numId w:val="10"/>
        </w:numPr>
      </w:pPr>
      <w:r>
        <w:t>&lt;&gt;</w:t>
      </w:r>
    </w:p>
    <w:p w14:paraId="58450D8E" w14:textId="77777777" w:rsidR="00195A14" w:rsidRDefault="00195A14"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sqlite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ipython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numpy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python -m pip install jupyter</w:t>
      </w:r>
      <w:r>
        <w:t xml:space="preserve"> </w:t>
      </w:r>
      <w:r>
        <w:sym w:font="Wingdings" w:char="F0E0"/>
      </w:r>
      <w:r>
        <w:t xml:space="preserve"> DONE</w:t>
      </w:r>
    </w:p>
    <w:p w14:paraId="5C1C6293" w14:textId="098D99E0" w:rsidR="00523690" w:rsidRDefault="00523690" w:rsidP="00523690">
      <w:pPr>
        <w:pStyle w:val="NoSpacing"/>
        <w:ind w:firstLine="720"/>
      </w:pPr>
      <w:r w:rsidRPr="00523690">
        <w:t>python –m pip install statsmodels scipy scikit-learn</w:t>
      </w:r>
      <w:r w:rsidR="00DB586E">
        <w:t xml:space="preserve"> </w:t>
      </w:r>
      <w:r w:rsidR="00DB586E">
        <w:sym w:font="Wingdings" w:char="F0E0"/>
      </w:r>
      <w:r w:rsidR="00DB586E">
        <w:t xml:space="preserve"> DONE</w:t>
      </w:r>
    </w:p>
    <w:p w14:paraId="28033883" w14:textId="702003F1" w:rsidR="00523690" w:rsidRDefault="00523690" w:rsidP="00295EB6">
      <w:pPr>
        <w:pStyle w:val="NoSpacing"/>
      </w:pPr>
    </w:p>
    <w:p w14:paraId="174420C0" w14:textId="6EAF50AE" w:rsidR="00295EB6" w:rsidRPr="00523690" w:rsidRDefault="00295EB6" w:rsidP="00295EB6">
      <w:pPr>
        <w:pStyle w:val="NoSpacing"/>
      </w:pPr>
      <w:r>
        <w:t>Notepad++ plugins</w:t>
      </w:r>
    </w:p>
    <w:p w14:paraId="294275AD" w14:textId="7B7EE90F" w:rsidR="00523690" w:rsidRDefault="00295EB6" w:rsidP="00295EB6">
      <w:pPr>
        <w:pStyle w:val="NoSpacing"/>
        <w:numPr>
          <w:ilvl w:val="0"/>
          <w:numId w:val="8"/>
        </w:numPr>
      </w:pPr>
      <w:r>
        <w:t>PyNPP</w:t>
      </w:r>
    </w:p>
    <w:p w14:paraId="4EBFE686" w14:textId="3A0BF9A2" w:rsidR="00295EB6" w:rsidRDefault="00295EB6" w:rsidP="00295EB6">
      <w:pPr>
        <w:pStyle w:val="NoSpacing"/>
        <w:numPr>
          <w:ilvl w:val="0"/>
          <w:numId w:val="8"/>
        </w:numPr>
      </w:pPr>
      <w:r>
        <w:t>Python Indent</w:t>
      </w:r>
    </w:p>
    <w:p w14:paraId="78749AA2" w14:textId="3BD4418E" w:rsidR="00295EB6" w:rsidRDefault="00295EB6" w:rsidP="00295EB6">
      <w:pPr>
        <w:pStyle w:val="NoSpacing"/>
        <w:numPr>
          <w:ilvl w:val="0"/>
          <w:numId w:val="8"/>
        </w:numPr>
      </w:pPr>
      <w:r>
        <w:t>SQL</w:t>
      </w:r>
    </w:p>
    <w:p w14:paraId="58E3C5B1" w14:textId="17A1CC9F" w:rsidR="00295EB6" w:rsidRDefault="00295EB6" w:rsidP="00295EB6">
      <w:pPr>
        <w:pStyle w:val="NoSpacing"/>
        <w:numPr>
          <w:ilvl w:val="0"/>
          <w:numId w:val="8"/>
        </w:numPr>
      </w:pPr>
      <w:r>
        <w:t>Plugin Manager 1.4.11.0</w:t>
      </w:r>
    </w:p>
    <w:p w14:paraId="4A916E5C" w14:textId="77777777" w:rsidR="00295EB6" w:rsidRDefault="00295EB6"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B30"/>
    <w:multiLevelType w:val="hybridMultilevel"/>
    <w:tmpl w:val="65C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BC"/>
    <w:multiLevelType w:val="multilevel"/>
    <w:tmpl w:val="EE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4C31"/>
    <w:multiLevelType w:val="hybridMultilevel"/>
    <w:tmpl w:val="5328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6A0"/>
    <w:multiLevelType w:val="hybridMultilevel"/>
    <w:tmpl w:val="FB742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62E7"/>
    <w:multiLevelType w:val="hybridMultilevel"/>
    <w:tmpl w:val="231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9"/>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0D"/>
    <w:rsid w:val="0001592E"/>
    <w:rsid w:val="000A4D04"/>
    <w:rsid w:val="000F160D"/>
    <w:rsid w:val="00195A14"/>
    <w:rsid w:val="001F1BDE"/>
    <w:rsid w:val="00245D45"/>
    <w:rsid w:val="00272B6C"/>
    <w:rsid w:val="00295EB6"/>
    <w:rsid w:val="002C3F0B"/>
    <w:rsid w:val="002F01BC"/>
    <w:rsid w:val="003218B2"/>
    <w:rsid w:val="00334E0E"/>
    <w:rsid w:val="003A4214"/>
    <w:rsid w:val="003C4FA1"/>
    <w:rsid w:val="00414868"/>
    <w:rsid w:val="0042659A"/>
    <w:rsid w:val="0044415A"/>
    <w:rsid w:val="004E0083"/>
    <w:rsid w:val="00523690"/>
    <w:rsid w:val="00535680"/>
    <w:rsid w:val="00574A19"/>
    <w:rsid w:val="005C6BB3"/>
    <w:rsid w:val="006057C2"/>
    <w:rsid w:val="00672E60"/>
    <w:rsid w:val="00690B87"/>
    <w:rsid w:val="006A37DB"/>
    <w:rsid w:val="007039B0"/>
    <w:rsid w:val="00723C76"/>
    <w:rsid w:val="00750264"/>
    <w:rsid w:val="00794F95"/>
    <w:rsid w:val="007A0708"/>
    <w:rsid w:val="008B4BF9"/>
    <w:rsid w:val="009264E3"/>
    <w:rsid w:val="009F7C44"/>
    <w:rsid w:val="00A22831"/>
    <w:rsid w:val="00A706BC"/>
    <w:rsid w:val="00A97989"/>
    <w:rsid w:val="00B62FE1"/>
    <w:rsid w:val="00B862B7"/>
    <w:rsid w:val="00BE29CC"/>
    <w:rsid w:val="00C55DBA"/>
    <w:rsid w:val="00C90A45"/>
    <w:rsid w:val="00CB7ABB"/>
    <w:rsid w:val="00CD556A"/>
    <w:rsid w:val="00D44D86"/>
    <w:rsid w:val="00D64038"/>
    <w:rsid w:val="00D67C91"/>
    <w:rsid w:val="00D719EC"/>
    <w:rsid w:val="00DA0FED"/>
    <w:rsid w:val="00DB586E"/>
    <w:rsid w:val="00DD1EC7"/>
    <w:rsid w:val="00E46272"/>
    <w:rsid w:val="00E50005"/>
    <w:rsid w:val="00EA43C5"/>
    <w:rsid w:val="00ED206C"/>
    <w:rsid w:val="00ED4509"/>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1079965">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 w:id="16857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teapress.com/wp/think-python-2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op.oreilly.com/product/0636920028659.do" TargetMode="External"/><Relationship Id="rId12" Type="http://schemas.openxmlformats.org/officeDocument/2006/relationships/hyperlink" Target="https://github.com/csimpkins/course-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docs.python.org" TargetMode="External"/><Relationship Id="rId5" Type="http://schemas.openxmlformats.org/officeDocument/2006/relationships/hyperlink" Target="http://datamastery.gitlab.io/msabc/august2018.html" TargetMode="External"/><Relationship Id="rId15" Type="http://schemas.openxmlformats.org/officeDocument/2006/relationships/image" Target="media/image3.png"/><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shop.oreilly.com/product/0636920045267.d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Holstege, Corey B</cp:lastModifiedBy>
  <cp:revision>38</cp:revision>
  <dcterms:created xsi:type="dcterms:W3CDTF">2018-08-20T10:15:00Z</dcterms:created>
  <dcterms:modified xsi:type="dcterms:W3CDTF">2018-08-24T17:51:00Z</dcterms:modified>
</cp:coreProperties>
</file>