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1EB4" w14:textId="395B6946" w:rsidR="0072558D" w:rsidRPr="004E3AE2" w:rsidRDefault="00DD01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AE2">
        <w:rPr>
          <w:rFonts w:ascii="Times New Roman" w:hAnsi="Times New Roman" w:cs="Times New Roman"/>
          <w:b/>
          <w:bCs/>
          <w:sz w:val="28"/>
          <w:szCs w:val="28"/>
        </w:rPr>
        <w:t xml:space="preserve">Architectural </w:t>
      </w:r>
      <w:r w:rsidR="00875D08" w:rsidRPr="004E3AE2">
        <w:rPr>
          <w:rFonts w:ascii="Times New Roman" w:hAnsi="Times New Roman" w:cs="Times New Roman"/>
          <w:b/>
          <w:bCs/>
          <w:sz w:val="28"/>
          <w:szCs w:val="28"/>
        </w:rPr>
        <w:t>Choices</w:t>
      </w:r>
    </w:p>
    <w:p w14:paraId="2A9B1547" w14:textId="77777777" w:rsidR="00BE5DF7" w:rsidRDefault="006B2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Bailiff’s Office Software System will be a web application, </w:t>
      </w:r>
      <w:r w:rsidR="00415079">
        <w:rPr>
          <w:rFonts w:ascii="Times New Roman" w:hAnsi="Times New Roman" w:cs="Times New Roman"/>
          <w:sz w:val="24"/>
          <w:szCs w:val="24"/>
        </w:rPr>
        <w:t xml:space="preserve">we decided </w:t>
      </w:r>
      <w:r w:rsidR="00DA3CD3">
        <w:rPr>
          <w:rFonts w:ascii="Times New Roman" w:hAnsi="Times New Roman" w:cs="Times New Roman"/>
          <w:sz w:val="24"/>
          <w:szCs w:val="24"/>
        </w:rPr>
        <w:t>the most appropriate architectural pattern would be the</w:t>
      </w:r>
      <w:r w:rsidR="00415079">
        <w:rPr>
          <w:rFonts w:ascii="Times New Roman" w:hAnsi="Times New Roman" w:cs="Times New Roman"/>
          <w:sz w:val="24"/>
          <w:szCs w:val="24"/>
        </w:rPr>
        <w:t xml:space="preserve"> </w:t>
      </w:r>
      <w:r w:rsidR="00415079" w:rsidRPr="00FE12ED">
        <w:rPr>
          <w:rFonts w:ascii="Times New Roman" w:hAnsi="Times New Roman" w:cs="Times New Roman"/>
          <w:b/>
          <w:bCs/>
          <w:sz w:val="24"/>
          <w:szCs w:val="24"/>
        </w:rPr>
        <w:t>client-</w:t>
      </w:r>
      <w:r w:rsidR="00DA3CD3" w:rsidRPr="00FE12ED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415079" w:rsidRPr="00FE12ED">
        <w:rPr>
          <w:rFonts w:ascii="Times New Roman" w:hAnsi="Times New Roman" w:cs="Times New Roman"/>
          <w:b/>
          <w:bCs/>
          <w:sz w:val="24"/>
          <w:szCs w:val="24"/>
        </w:rPr>
        <w:t xml:space="preserve"> pattern</w:t>
      </w:r>
      <w:r w:rsidR="004150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3E07B7" w14:textId="1AF4562F" w:rsidR="000623B5" w:rsidRDefault="0077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pattern, there are two main components: the client, which is the service requester, and the server, which is the service provider. They communicate over the internet, on separate hardware. </w:t>
      </w:r>
      <w:r w:rsidR="0045348C">
        <w:rPr>
          <w:rFonts w:ascii="Times New Roman" w:hAnsi="Times New Roman" w:cs="Times New Roman"/>
          <w:sz w:val="24"/>
          <w:szCs w:val="24"/>
        </w:rPr>
        <w:t xml:space="preserve">There is only one server, but many clients. </w:t>
      </w:r>
      <w:r w:rsidR="00415079">
        <w:rPr>
          <w:rFonts w:ascii="Times New Roman" w:hAnsi="Times New Roman" w:cs="Times New Roman"/>
          <w:sz w:val="24"/>
          <w:szCs w:val="24"/>
        </w:rPr>
        <w:t xml:space="preserve">The server is </w:t>
      </w:r>
      <w:r w:rsidR="008473C0">
        <w:rPr>
          <w:rFonts w:ascii="Times New Roman" w:hAnsi="Times New Roman" w:cs="Times New Roman"/>
          <w:sz w:val="24"/>
          <w:szCs w:val="24"/>
        </w:rPr>
        <w:t xml:space="preserve">physically </w:t>
      </w:r>
      <w:r w:rsidR="00415079">
        <w:rPr>
          <w:rFonts w:ascii="Times New Roman" w:hAnsi="Times New Roman" w:cs="Times New Roman"/>
          <w:sz w:val="24"/>
          <w:szCs w:val="24"/>
        </w:rPr>
        <w:t>located in the Bailiff’s office</w:t>
      </w:r>
      <w:r>
        <w:rPr>
          <w:rFonts w:ascii="Times New Roman" w:hAnsi="Times New Roman" w:cs="Times New Roman"/>
          <w:sz w:val="24"/>
          <w:szCs w:val="24"/>
        </w:rPr>
        <w:t xml:space="preserve">, while the client </w:t>
      </w:r>
      <w:r w:rsidR="00C34A18">
        <w:rPr>
          <w:rFonts w:ascii="Times New Roman" w:hAnsi="Times New Roman" w:cs="Times New Roman"/>
          <w:sz w:val="24"/>
          <w:szCs w:val="24"/>
        </w:rPr>
        <w:t>refers to the web browser which the employee</w:t>
      </w:r>
      <w:r w:rsidR="00380FD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FDB">
        <w:rPr>
          <w:rFonts w:ascii="Times New Roman" w:hAnsi="Times New Roman" w:cs="Times New Roman"/>
          <w:sz w:val="24"/>
          <w:szCs w:val="24"/>
        </w:rPr>
        <w:t xml:space="preserve">will use </w:t>
      </w:r>
      <w:r>
        <w:rPr>
          <w:rFonts w:ascii="Times New Roman" w:hAnsi="Times New Roman" w:cs="Times New Roman"/>
          <w:sz w:val="24"/>
          <w:szCs w:val="24"/>
        </w:rPr>
        <w:t>to access the web app.</w:t>
      </w:r>
      <w:r w:rsidR="007D68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8C4B8" w14:textId="7B11DBEE" w:rsidR="0021121D" w:rsidRDefault="00062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perpetually listens for requests from the clients. When a request is received, the server processes it, and sends a response to the client.</w:t>
      </w:r>
      <w:r w:rsidR="00A75DFC">
        <w:rPr>
          <w:rFonts w:ascii="Times New Roman" w:hAnsi="Times New Roman" w:cs="Times New Roman"/>
          <w:sz w:val="24"/>
          <w:szCs w:val="24"/>
        </w:rPr>
        <w:t xml:space="preserve"> </w:t>
      </w:r>
      <w:r w:rsidR="0021121D">
        <w:rPr>
          <w:rFonts w:ascii="Times New Roman" w:hAnsi="Times New Roman" w:cs="Times New Roman"/>
          <w:sz w:val="24"/>
          <w:szCs w:val="24"/>
        </w:rPr>
        <w:t>The client initiates interactions with the server to generate the services needed. Both components are linked by request/reply connectors.</w:t>
      </w:r>
      <w:r w:rsidR="00C34A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4B06D" w14:textId="7507E4C9" w:rsidR="00875D08" w:rsidRDefault="006B2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advantage of this pattern is the central computing of data. All the files are stored in a central location (the server</w:t>
      </w:r>
      <w:proofErr w:type="gramStart"/>
      <w:r>
        <w:rPr>
          <w:rFonts w:ascii="Times New Roman" w:hAnsi="Times New Roman" w:cs="Times New Roman"/>
          <w:sz w:val="24"/>
          <w:szCs w:val="24"/>
        </w:rPr>
        <w:t>),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therefore the data is centrally controlled. </w:t>
      </w:r>
    </w:p>
    <w:p w14:paraId="5C28EA05" w14:textId="28A69D9B" w:rsidR="004E3AE2" w:rsidRDefault="004E3AE2">
      <w:pPr>
        <w:rPr>
          <w:rFonts w:ascii="Times New Roman" w:hAnsi="Times New Roman" w:cs="Times New Roman"/>
          <w:sz w:val="24"/>
          <w:szCs w:val="24"/>
        </w:rPr>
      </w:pPr>
    </w:p>
    <w:p w14:paraId="1AF90A58" w14:textId="5B2F2BF6" w:rsidR="004E3AE2" w:rsidRDefault="004E3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client-side programming will be done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Markup Language (HTML)</w:t>
      </w:r>
      <w:r w:rsidR="005135B8">
        <w:rPr>
          <w:rFonts w:ascii="Times New Roman" w:hAnsi="Times New Roman" w:cs="Times New Roman"/>
          <w:sz w:val="24"/>
          <w:szCs w:val="24"/>
        </w:rPr>
        <w:t xml:space="preserve">. Additionally, Cascading Style Sheets </w:t>
      </w:r>
      <w:r w:rsidR="009E11F9">
        <w:rPr>
          <w:rFonts w:ascii="Times New Roman" w:hAnsi="Times New Roman" w:cs="Times New Roman"/>
          <w:sz w:val="24"/>
          <w:szCs w:val="24"/>
        </w:rPr>
        <w:t xml:space="preserve">(CSS) </w:t>
      </w:r>
      <w:r w:rsidR="005135B8">
        <w:rPr>
          <w:rFonts w:ascii="Times New Roman" w:hAnsi="Times New Roman" w:cs="Times New Roman"/>
          <w:sz w:val="24"/>
          <w:szCs w:val="24"/>
        </w:rPr>
        <w:t>will be used to make the web app</w:t>
      </w:r>
      <w:r w:rsidR="009E11F9">
        <w:rPr>
          <w:rFonts w:ascii="Times New Roman" w:hAnsi="Times New Roman" w:cs="Times New Roman"/>
          <w:sz w:val="24"/>
          <w:szCs w:val="24"/>
        </w:rPr>
        <w:t>’s visual design more</w:t>
      </w:r>
      <w:r w:rsidR="008B4B57">
        <w:rPr>
          <w:rFonts w:ascii="Times New Roman" w:hAnsi="Times New Roman" w:cs="Times New Roman"/>
          <w:sz w:val="24"/>
          <w:szCs w:val="24"/>
        </w:rPr>
        <w:t xml:space="preserve"> modern</w:t>
      </w:r>
      <w:r w:rsidR="00752026">
        <w:rPr>
          <w:rFonts w:ascii="Times New Roman" w:hAnsi="Times New Roman" w:cs="Times New Roman"/>
          <w:sz w:val="24"/>
          <w:szCs w:val="24"/>
        </w:rPr>
        <w:t xml:space="preserve"> and</w:t>
      </w:r>
      <w:r w:rsidR="009E11F9">
        <w:rPr>
          <w:rFonts w:ascii="Times New Roman" w:hAnsi="Times New Roman" w:cs="Times New Roman"/>
          <w:sz w:val="24"/>
          <w:szCs w:val="24"/>
        </w:rPr>
        <w:t xml:space="preserve"> aesthetically pleasing. JavaScript and the jQuery library will be used to make the web app more interactive for the </w:t>
      </w:r>
      <w:r w:rsidR="008A235C">
        <w:rPr>
          <w:rFonts w:ascii="Times New Roman" w:hAnsi="Times New Roman" w:cs="Times New Roman"/>
          <w:sz w:val="24"/>
          <w:szCs w:val="24"/>
        </w:rPr>
        <w:t>users.</w:t>
      </w:r>
    </w:p>
    <w:p w14:paraId="59396268" w14:textId="324E006E" w:rsidR="004E3AE2" w:rsidRDefault="004E3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server side, </w:t>
      </w:r>
      <w:r w:rsidR="002D67ED">
        <w:rPr>
          <w:rFonts w:ascii="Times New Roman" w:hAnsi="Times New Roman" w:cs="Times New Roman"/>
          <w:sz w:val="24"/>
          <w:szCs w:val="24"/>
        </w:rPr>
        <w:t xml:space="preserve">MySQL database will be used to store data. PHP programming will be used </w:t>
      </w:r>
      <w:r w:rsidR="007D2D27">
        <w:rPr>
          <w:rFonts w:ascii="Times New Roman" w:hAnsi="Times New Roman" w:cs="Times New Roman"/>
          <w:sz w:val="24"/>
          <w:szCs w:val="24"/>
        </w:rPr>
        <w:t>for</w:t>
      </w:r>
      <w:r w:rsidR="002D67ED">
        <w:rPr>
          <w:rFonts w:ascii="Times New Roman" w:hAnsi="Times New Roman" w:cs="Times New Roman"/>
          <w:sz w:val="24"/>
          <w:szCs w:val="24"/>
        </w:rPr>
        <w:t xml:space="preserve"> integrat</w:t>
      </w:r>
      <w:r w:rsidR="007D2D27">
        <w:rPr>
          <w:rFonts w:ascii="Times New Roman" w:hAnsi="Times New Roman" w:cs="Times New Roman"/>
          <w:sz w:val="24"/>
          <w:szCs w:val="24"/>
        </w:rPr>
        <w:t>ing</w:t>
      </w:r>
      <w:r w:rsidR="002D67ED">
        <w:rPr>
          <w:rFonts w:ascii="Times New Roman" w:hAnsi="Times New Roman" w:cs="Times New Roman"/>
          <w:sz w:val="24"/>
          <w:szCs w:val="24"/>
        </w:rPr>
        <w:t xml:space="preserve"> the web app with the database.</w:t>
      </w:r>
    </w:p>
    <w:p w14:paraId="2C63FD44" w14:textId="77777777" w:rsidR="00A42859" w:rsidRPr="00DD019E" w:rsidRDefault="00A42859">
      <w:pPr>
        <w:rPr>
          <w:rFonts w:ascii="Times New Roman" w:hAnsi="Times New Roman" w:cs="Times New Roman"/>
          <w:sz w:val="24"/>
          <w:szCs w:val="24"/>
        </w:rPr>
      </w:pPr>
    </w:p>
    <w:sectPr w:rsidR="00A42859" w:rsidRPr="00DD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07"/>
    <w:rsid w:val="000623B5"/>
    <w:rsid w:val="000E0A5D"/>
    <w:rsid w:val="00185FEE"/>
    <w:rsid w:val="001E0407"/>
    <w:rsid w:val="0021121D"/>
    <w:rsid w:val="002D67ED"/>
    <w:rsid w:val="00380FDB"/>
    <w:rsid w:val="00415079"/>
    <w:rsid w:val="0045348C"/>
    <w:rsid w:val="004E3AE2"/>
    <w:rsid w:val="005135B8"/>
    <w:rsid w:val="006B258B"/>
    <w:rsid w:val="0072558D"/>
    <w:rsid w:val="00752026"/>
    <w:rsid w:val="007763D0"/>
    <w:rsid w:val="007D2D27"/>
    <w:rsid w:val="007D6843"/>
    <w:rsid w:val="008473C0"/>
    <w:rsid w:val="00875D08"/>
    <w:rsid w:val="008A235C"/>
    <w:rsid w:val="008B4B57"/>
    <w:rsid w:val="009E11F9"/>
    <w:rsid w:val="00A42859"/>
    <w:rsid w:val="00A75DFC"/>
    <w:rsid w:val="00BE5DF7"/>
    <w:rsid w:val="00C34A18"/>
    <w:rsid w:val="00C72133"/>
    <w:rsid w:val="00CB6863"/>
    <w:rsid w:val="00D2635B"/>
    <w:rsid w:val="00DA3CD3"/>
    <w:rsid w:val="00DD019E"/>
    <w:rsid w:val="00F67C27"/>
    <w:rsid w:val="00F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2593"/>
  <w15:chartTrackingRefBased/>
  <w15:docId w15:val="{7C3CA28F-6C3B-48F6-A9BD-DFFB0C11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C78D7-5813-4C4E-A1BE-8664FC68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Holti Kryemadhi</dc:creator>
  <cp:keywords/>
  <dc:description/>
  <cp:lastModifiedBy>Holti Kryemadhi</cp:lastModifiedBy>
  <cp:revision>2</cp:revision>
  <dcterms:created xsi:type="dcterms:W3CDTF">2022-06-13T19:42:00Z</dcterms:created>
  <dcterms:modified xsi:type="dcterms:W3CDTF">2022-06-13T19:42:00Z</dcterms:modified>
</cp:coreProperties>
</file>