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17EE" w:rsidRPr="000B327B" w:rsidRDefault="00E217EE" w:rsidP="004E6903">
      <w:pPr>
        <w:jc w:val="center"/>
        <w:rPr>
          <w:sz w:val="56"/>
          <w:szCs w:val="56"/>
        </w:rPr>
      </w:pPr>
    </w:p>
    <w:p w:rsidR="004E6903" w:rsidRPr="000B327B" w:rsidRDefault="004E6903" w:rsidP="004E6903">
      <w:pPr>
        <w:jc w:val="center"/>
        <w:rPr>
          <w:sz w:val="56"/>
          <w:szCs w:val="56"/>
        </w:rPr>
      </w:pPr>
    </w:p>
    <w:p w:rsidR="004E6903" w:rsidRPr="000B327B" w:rsidRDefault="004E6903" w:rsidP="004E6903">
      <w:pPr>
        <w:jc w:val="center"/>
        <w:rPr>
          <w:sz w:val="56"/>
          <w:szCs w:val="56"/>
        </w:rPr>
      </w:pPr>
    </w:p>
    <w:p w:rsidR="004E6903" w:rsidRPr="000B327B" w:rsidRDefault="004E6903" w:rsidP="004E6903">
      <w:pPr>
        <w:jc w:val="center"/>
        <w:rPr>
          <w:sz w:val="56"/>
          <w:szCs w:val="56"/>
        </w:rPr>
      </w:pPr>
    </w:p>
    <w:p w:rsidR="004E6903" w:rsidRPr="000B327B" w:rsidRDefault="004E6903" w:rsidP="004E6903">
      <w:pPr>
        <w:jc w:val="center"/>
        <w:rPr>
          <w:sz w:val="56"/>
          <w:szCs w:val="56"/>
        </w:rPr>
      </w:pPr>
    </w:p>
    <w:p w:rsidR="004E6903" w:rsidRPr="000B327B" w:rsidRDefault="004E6903" w:rsidP="004E6903">
      <w:pPr>
        <w:jc w:val="center"/>
        <w:rPr>
          <w:b/>
          <w:bCs/>
          <w:sz w:val="72"/>
          <w:szCs w:val="72"/>
        </w:rPr>
      </w:pPr>
      <w:r w:rsidRPr="000B327B">
        <w:rPr>
          <w:b/>
          <w:bCs/>
          <w:sz w:val="72"/>
          <w:szCs w:val="72"/>
        </w:rPr>
        <w:t>Univerzální IR dálkový ovladač</w:t>
      </w:r>
    </w:p>
    <w:p w:rsidR="004E6903" w:rsidRPr="000B327B" w:rsidRDefault="004E6903" w:rsidP="004E6903">
      <w:pPr>
        <w:jc w:val="center"/>
        <w:rPr>
          <w:b/>
          <w:bCs/>
          <w:sz w:val="72"/>
          <w:szCs w:val="72"/>
        </w:rPr>
      </w:pPr>
    </w:p>
    <w:p w:rsidR="004E6903" w:rsidRPr="000B327B" w:rsidRDefault="004E6903" w:rsidP="004E6903">
      <w:pPr>
        <w:jc w:val="center"/>
        <w:rPr>
          <w:sz w:val="40"/>
          <w:szCs w:val="40"/>
        </w:rPr>
      </w:pPr>
      <w:r w:rsidRPr="000B327B">
        <w:rPr>
          <w:sz w:val="40"/>
          <w:szCs w:val="40"/>
        </w:rPr>
        <w:t>Jiří Holub</w:t>
      </w:r>
    </w:p>
    <w:p w:rsidR="004E6903" w:rsidRPr="000B327B" w:rsidRDefault="004E6903" w:rsidP="004E6903">
      <w:pPr>
        <w:jc w:val="center"/>
        <w:rPr>
          <w:sz w:val="40"/>
          <w:szCs w:val="40"/>
        </w:rPr>
      </w:pPr>
      <w:r w:rsidRPr="000B327B">
        <w:rPr>
          <w:sz w:val="40"/>
          <w:szCs w:val="40"/>
        </w:rPr>
        <w:t>C3c</w:t>
      </w:r>
    </w:p>
    <w:p w:rsidR="004E6903" w:rsidRPr="000B327B" w:rsidRDefault="004E6903" w:rsidP="004E6903">
      <w:pPr>
        <w:jc w:val="center"/>
        <w:rPr>
          <w:sz w:val="40"/>
          <w:szCs w:val="40"/>
        </w:rPr>
      </w:pPr>
    </w:p>
    <w:p w:rsidR="004E6903" w:rsidRPr="000B327B" w:rsidRDefault="004E6903" w:rsidP="004E6903">
      <w:pPr>
        <w:jc w:val="center"/>
        <w:rPr>
          <w:sz w:val="40"/>
          <w:szCs w:val="40"/>
        </w:rPr>
      </w:pPr>
    </w:p>
    <w:p w:rsidR="004E6903" w:rsidRPr="000B327B" w:rsidRDefault="004E6903" w:rsidP="004E6903">
      <w:pPr>
        <w:jc w:val="center"/>
        <w:rPr>
          <w:sz w:val="40"/>
          <w:szCs w:val="40"/>
        </w:rPr>
      </w:pPr>
    </w:p>
    <w:p w:rsidR="004E6903" w:rsidRPr="000B327B" w:rsidRDefault="004E6903" w:rsidP="004E6903">
      <w:pPr>
        <w:jc w:val="center"/>
        <w:rPr>
          <w:sz w:val="40"/>
          <w:szCs w:val="40"/>
        </w:rPr>
      </w:pPr>
    </w:p>
    <w:p w:rsidR="004E6903" w:rsidRPr="000B327B" w:rsidRDefault="004E6903" w:rsidP="004E6903">
      <w:pPr>
        <w:jc w:val="center"/>
        <w:rPr>
          <w:sz w:val="40"/>
          <w:szCs w:val="40"/>
        </w:rPr>
      </w:pPr>
    </w:p>
    <w:p w:rsidR="004E6903" w:rsidRPr="000B327B" w:rsidRDefault="004E6903" w:rsidP="004E6903">
      <w:pPr>
        <w:jc w:val="center"/>
        <w:rPr>
          <w:sz w:val="40"/>
          <w:szCs w:val="40"/>
        </w:rPr>
      </w:pPr>
    </w:p>
    <w:p w:rsidR="004E6903" w:rsidRPr="000B327B" w:rsidRDefault="004E6903" w:rsidP="004E6903">
      <w:pPr>
        <w:jc w:val="center"/>
        <w:rPr>
          <w:sz w:val="40"/>
          <w:szCs w:val="40"/>
        </w:rPr>
      </w:pPr>
    </w:p>
    <w:p w:rsidR="004E6903" w:rsidRPr="007003D7" w:rsidRDefault="004E6903" w:rsidP="007003D7">
      <w:pPr>
        <w:rPr>
          <w:b/>
          <w:bCs/>
          <w:sz w:val="40"/>
          <w:szCs w:val="40"/>
        </w:rPr>
      </w:pPr>
      <w:bookmarkStart w:id="0" w:name="_Toc224585820"/>
      <w:r w:rsidRPr="007003D7">
        <w:rPr>
          <w:b/>
          <w:bCs/>
          <w:sz w:val="40"/>
          <w:szCs w:val="40"/>
        </w:rPr>
        <w:lastRenderedPageBreak/>
        <w:t>Obsah</w:t>
      </w:r>
      <w:bookmarkEnd w:id="0"/>
    </w:p>
    <w:p w:rsidR="004376F9" w:rsidRPr="004376F9" w:rsidRDefault="004376F9">
      <w:pPr>
        <w:pStyle w:val="Obsah1"/>
        <w:tabs>
          <w:tab w:val="right" w:leader="dot" w:pos="9062"/>
        </w:tabs>
        <w:rPr>
          <w:rFonts w:eastAsiaTheme="minorEastAsia"/>
          <w:noProof/>
          <w:kern w:val="2"/>
          <w:sz w:val="36"/>
          <w:szCs w:val="36"/>
          <w:lang w:eastAsia="cs-CZ"/>
        </w:rPr>
      </w:pPr>
      <w:r>
        <w:rPr>
          <w:rFonts w:eastAsiaTheme="minorEastAsia"/>
          <w:noProof/>
          <w:kern w:val="2"/>
          <w:sz w:val="36"/>
          <w:szCs w:val="36"/>
          <w:lang w:eastAsia="cs-CZ"/>
        </w:rPr>
        <w:fldChar w:fldCharType="begin"/>
      </w:r>
      <w:r>
        <w:rPr>
          <w:rFonts w:eastAsiaTheme="minorEastAsia"/>
          <w:noProof/>
          <w:kern w:val="2"/>
          <w:sz w:val="36"/>
          <w:szCs w:val="36"/>
          <w:lang w:eastAsia="cs-CZ"/>
        </w:rPr>
        <w:instrText xml:space="preserve"> TOC \o "1-3" \h \z \u </w:instrText>
      </w:r>
      <w:r>
        <w:rPr>
          <w:rFonts w:eastAsiaTheme="minorEastAsia"/>
          <w:noProof/>
          <w:kern w:val="2"/>
          <w:sz w:val="36"/>
          <w:szCs w:val="36"/>
          <w:lang w:eastAsia="cs-CZ"/>
        </w:rPr>
        <w:fldChar w:fldCharType="separate"/>
      </w:r>
      <w:hyperlink w:anchor="_Toc224671826" w:history="1">
        <w:r w:rsidRPr="004376F9">
          <w:rPr>
            <w:rStyle w:val="Hypertextovodkaz"/>
            <w:rFonts w:cstheme="minorHAnsi"/>
            <w:noProof/>
            <w:sz w:val="36"/>
            <w:szCs w:val="36"/>
          </w:rPr>
          <w:t>Anotace</w:t>
        </w:r>
        <w:r w:rsidRPr="004376F9">
          <w:rPr>
            <w:noProof/>
            <w:webHidden/>
            <w:sz w:val="36"/>
            <w:szCs w:val="36"/>
          </w:rPr>
          <w:tab/>
        </w:r>
        <w:r w:rsidRPr="004376F9">
          <w:rPr>
            <w:noProof/>
            <w:webHidden/>
            <w:sz w:val="36"/>
            <w:szCs w:val="36"/>
          </w:rPr>
          <w:fldChar w:fldCharType="begin"/>
        </w:r>
        <w:r w:rsidRPr="004376F9">
          <w:rPr>
            <w:noProof/>
            <w:webHidden/>
            <w:sz w:val="36"/>
            <w:szCs w:val="36"/>
          </w:rPr>
          <w:instrText xml:space="preserve"> PAGEREF _Toc224671826 \h </w:instrText>
        </w:r>
        <w:r w:rsidRPr="004376F9">
          <w:rPr>
            <w:noProof/>
            <w:webHidden/>
            <w:sz w:val="36"/>
            <w:szCs w:val="36"/>
          </w:rPr>
        </w:r>
        <w:r w:rsidRPr="004376F9">
          <w:rPr>
            <w:noProof/>
            <w:webHidden/>
            <w:sz w:val="36"/>
            <w:szCs w:val="36"/>
          </w:rPr>
          <w:fldChar w:fldCharType="separate"/>
        </w:r>
        <w:r w:rsidRPr="004376F9">
          <w:rPr>
            <w:noProof/>
            <w:webHidden/>
            <w:sz w:val="36"/>
            <w:szCs w:val="36"/>
          </w:rPr>
          <w:t>3</w:t>
        </w:r>
        <w:r w:rsidRPr="004376F9">
          <w:rPr>
            <w:noProof/>
            <w:webHidden/>
            <w:sz w:val="36"/>
            <w:szCs w:val="36"/>
          </w:rPr>
          <w:fldChar w:fldCharType="end"/>
        </w:r>
      </w:hyperlink>
    </w:p>
    <w:p w:rsidR="004376F9" w:rsidRPr="004376F9" w:rsidRDefault="004376F9">
      <w:pPr>
        <w:pStyle w:val="Obsah1"/>
        <w:tabs>
          <w:tab w:val="right" w:leader="dot" w:pos="9062"/>
        </w:tabs>
        <w:rPr>
          <w:rFonts w:eastAsiaTheme="minorEastAsia"/>
          <w:noProof/>
          <w:kern w:val="2"/>
          <w:sz w:val="36"/>
          <w:szCs w:val="36"/>
          <w:lang w:eastAsia="cs-CZ"/>
        </w:rPr>
      </w:pPr>
      <w:hyperlink w:anchor="_Toc224671827" w:history="1">
        <w:r w:rsidRPr="004376F9">
          <w:rPr>
            <w:rStyle w:val="Hypertextovodkaz"/>
            <w:rFonts w:cstheme="minorHAnsi"/>
            <w:noProof/>
            <w:sz w:val="36"/>
            <w:szCs w:val="36"/>
          </w:rPr>
          <w:t>Úvod</w:t>
        </w:r>
        <w:r w:rsidRPr="004376F9">
          <w:rPr>
            <w:noProof/>
            <w:webHidden/>
            <w:sz w:val="36"/>
            <w:szCs w:val="36"/>
          </w:rPr>
          <w:tab/>
        </w:r>
        <w:r w:rsidRPr="004376F9">
          <w:rPr>
            <w:noProof/>
            <w:webHidden/>
            <w:sz w:val="36"/>
            <w:szCs w:val="36"/>
          </w:rPr>
          <w:fldChar w:fldCharType="begin"/>
        </w:r>
        <w:r w:rsidRPr="004376F9">
          <w:rPr>
            <w:noProof/>
            <w:webHidden/>
            <w:sz w:val="36"/>
            <w:szCs w:val="36"/>
          </w:rPr>
          <w:instrText xml:space="preserve"> PAGEREF _Toc224671827 \h </w:instrText>
        </w:r>
        <w:r w:rsidRPr="004376F9">
          <w:rPr>
            <w:noProof/>
            <w:webHidden/>
            <w:sz w:val="36"/>
            <w:szCs w:val="36"/>
          </w:rPr>
        </w:r>
        <w:r w:rsidRPr="004376F9">
          <w:rPr>
            <w:noProof/>
            <w:webHidden/>
            <w:sz w:val="36"/>
            <w:szCs w:val="36"/>
          </w:rPr>
          <w:fldChar w:fldCharType="separate"/>
        </w:r>
        <w:r w:rsidRPr="004376F9">
          <w:rPr>
            <w:noProof/>
            <w:webHidden/>
            <w:sz w:val="36"/>
            <w:szCs w:val="36"/>
          </w:rPr>
          <w:t>3</w:t>
        </w:r>
        <w:r w:rsidRPr="004376F9">
          <w:rPr>
            <w:noProof/>
            <w:webHidden/>
            <w:sz w:val="36"/>
            <w:szCs w:val="36"/>
          </w:rPr>
          <w:fldChar w:fldCharType="end"/>
        </w:r>
      </w:hyperlink>
    </w:p>
    <w:p w:rsidR="004376F9" w:rsidRPr="004376F9" w:rsidRDefault="004376F9">
      <w:pPr>
        <w:pStyle w:val="Obsah1"/>
        <w:tabs>
          <w:tab w:val="right" w:leader="dot" w:pos="9062"/>
        </w:tabs>
        <w:rPr>
          <w:rFonts w:eastAsiaTheme="minorEastAsia"/>
          <w:noProof/>
          <w:kern w:val="2"/>
          <w:sz w:val="36"/>
          <w:szCs w:val="36"/>
          <w:lang w:eastAsia="cs-CZ"/>
        </w:rPr>
      </w:pPr>
      <w:hyperlink w:anchor="_Toc224671828" w:history="1">
        <w:r w:rsidRPr="004376F9">
          <w:rPr>
            <w:rStyle w:val="Hypertextovodkaz"/>
            <w:rFonts w:cstheme="minorHAnsi"/>
            <w:noProof/>
            <w:sz w:val="36"/>
            <w:szCs w:val="36"/>
          </w:rPr>
          <w:t>Ekonomická rozvaha</w:t>
        </w:r>
        <w:r w:rsidRPr="004376F9">
          <w:rPr>
            <w:noProof/>
            <w:webHidden/>
            <w:sz w:val="36"/>
            <w:szCs w:val="36"/>
          </w:rPr>
          <w:tab/>
        </w:r>
        <w:r w:rsidRPr="004376F9">
          <w:rPr>
            <w:noProof/>
            <w:webHidden/>
            <w:sz w:val="36"/>
            <w:szCs w:val="36"/>
          </w:rPr>
          <w:fldChar w:fldCharType="begin"/>
        </w:r>
        <w:r w:rsidRPr="004376F9">
          <w:rPr>
            <w:noProof/>
            <w:webHidden/>
            <w:sz w:val="36"/>
            <w:szCs w:val="36"/>
          </w:rPr>
          <w:instrText xml:space="preserve"> PAGEREF _Toc224671828 \h </w:instrText>
        </w:r>
        <w:r w:rsidRPr="004376F9">
          <w:rPr>
            <w:noProof/>
            <w:webHidden/>
            <w:sz w:val="36"/>
            <w:szCs w:val="36"/>
          </w:rPr>
        </w:r>
        <w:r w:rsidRPr="004376F9">
          <w:rPr>
            <w:noProof/>
            <w:webHidden/>
            <w:sz w:val="36"/>
            <w:szCs w:val="36"/>
          </w:rPr>
          <w:fldChar w:fldCharType="separate"/>
        </w:r>
        <w:r w:rsidRPr="004376F9">
          <w:rPr>
            <w:noProof/>
            <w:webHidden/>
            <w:sz w:val="36"/>
            <w:szCs w:val="36"/>
          </w:rPr>
          <w:t>4</w:t>
        </w:r>
        <w:r w:rsidRPr="004376F9">
          <w:rPr>
            <w:noProof/>
            <w:webHidden/>
            <w:sz w:val="36"/>
            <w:szCs w:val="36"/>
          </w:rPr>
          <w:fldChar w:fldCharType="end"/>
        </w:r>
      </w:hyperlink>
    </w:p>
    <w:p w:rsidR="004376F9" w:rsidRPr="004376F9" w:rsidRDefault="004376F9">
      <w:pPr>
        <w:pStyle w:val="Obsah1"/>
        <w:tabs>
          <w:tab w:val="right" w:leader="dot" w:pos="9062"/>
        </w:tabs>
        <w:rPr>
          <w:rFonts w:eastAsiaTheme="minorEastAsia"/>
          <w:noProof/>
          <w:kern w:val="2"/>
          <w:sz w:val="36"/>
          <w:szCs w:val="36"/>
          <w:lang w:eastAsia="cs-CZ"/>
        </w:rPr>
      </w:pPr>
      <w:hyperlink w:anchor="_Toc224671829" w:history="1">
        <w:r w:rsidRPr="004376F9">
          <w:rPr>
            <w:rStyle w:val="Hypertextovodkaz"/>
            <w:rFonts w:cstheme="minorHAnsi"/>
            <w:noProof/>
            <w:sz w:val="36"/>
            <w:szCs w:val="36"/>
          </w:rPr>
          <w:t>Vývoj</w:t>
        </w:r>
        <w:r w:rsidRPr="004376F9">
          <w:rPr>
            <w:noProof/>
            <w:webHidden/>
            <w:sz w:val="36"/>
            <w:szCs w:val="36"/>
          </w:rPr>
          <w:tab/>
        </w:r>
        <w:r w:rsidRPr="004376F9">
          <w:rPr>
            <w:noProof/>
            <w:webHidden/>
            <w:sz w:val="36"/>
            <w:szCs w:val="36"/>
          </w:rPr>
          <w:fldChar w:fldCharType="begin"/>
        </w:r>
        <w:r w:rsidRPr="004376F9">
          <w:rPr>
            <w:noProof/>
            <w:webHidden/>
            <w:sz w:val="36"/>
            <w:szCs w:val="36"/>
          </w:rPr>
          <w:instrText xml:space="preserve"> PAGEREF _Toc224671829 \h </w:instrText>
        </w:r>
        <w:r w:rsidRPr="004376F9">
          <w:rPr>
            <w:noProof/>
            <w:webHidden/>
            <w:sz w:val="36"/>
            <w:szCs w:val="36"/>
          </w:rPr>
        </w:r>
        <w:r w:rsidRPr="004376F9">
          <w:rPr>
            <w:noProof/>
            <w:webHidden/>
            <w:sz w:val="36"/>
            <w:szCs w:val="36"/>
          </w:rPr>
          <w:fldChar w:fldCharType="separate"/>
        </w:r>
        <w:r w:rsidRPr="004376F9">
          <w:rPr>
            <w:noProof/>
            <w:webHidden/>
            <w:sz w:val="36"/>
            <w:szCs w:val="36"/>
          </w:rPr>
          <w:t>5</w:t>
        </w:r>
        <w:r w:rsidRPr="004376F9">
          <w:rPr>
            <w:noProof/>
            <w:webHidden/>
            <w:sz w:val="36"/>
            <w:szCs w:val="36"/>
          </w:rPr>
          <w:fldChar w:fldCharType="end"/>
        </w:r>
      </w:hyperlink>
    </w:p>
    <w:p w:rsidR="004376F9" w:rsidRPr="004376F9" w:rsidRDefault="004376F9">
      <w:pPr>
        <w:pStyle w:val="Obsah1"/>
        <w:tabs>
          <w:tab w:val="right" w:leader="dot" w:pos="9062"/>
        </w:tabs>
        <w:rPr>
          <w:rFonts w:eastAsiaTheme="minorEastAsia"/>
          <w:noProof/>
          <w:kern w:val="2"/>
          <w:sz w:val="36"/>
          <w:szCs w:val="36"/>
          <w:lang w:eastAsia="cs-CZ"/>
        </w:rPr>
      </w:pPr>
      <w:hyperlink w:anchor="_Toc224671830" w:history="1">
        <w:r w:rsidRPr="004376F9">
          <w:rPr>
            <w:rStyle w:val="Hypertextovodkaz"/>
            <w:rFonts w:cstheme="minorHAnsi"/>
            <w:noProof/>
            <w:sz w:val="36"/>
            <w:szCs w:val="36"/>
          </w:rPr>
          <w:t>Nasazení</w:t>
        </w:r>
        <w:r w:rsidRPr="004376F9">
          <w:rPr>
            <w:noProof/>
            <w:webHidden/>
            <w:sz w:val="36"/>
            <w:szCs w:val="36"/>
          </w:rPr>
          <w:tab/>
        </w:r>
        <w:r w:rsidRPr="004376F9">
          <w:rPr>
            <w:noProof/>
            <w:webHidden/>
            <w:sz w:val="36"/>
            <w:szCs w:val="36"/>
          </w:rPr>
          <w:fldChar w:fldCharType="begin"/>
        </w:r>
        <w:r w:rsidRPr="004376F9">
          <w:rPr>
            <w:noProof/>
            <w:webHidden/>
            <w:sz w:val="36"/>
            <w:szCs w:val="36"/>
          </w:rPr>
          <w:instrText xml:space="preserve"> PAGEREF _Toc224671830 \h </w:instrText>
        </w:r>
        <w:r w:rsidRPr="004376F9">
          <w:rPr>
            <w:noProof/>
            <w:webHidden/>
            <w:sz w:val="36"/>
            <w:szCs w:val="36"/>
          </w:rPr>
        </w:r>
        <w:r w:rsidRPr="004376F9">
          <w:rPr>
            <w:noProof/>
            <w:webHidden/>
            <w:sz w:val="36"/>
            <w:szCs w:val="36"/>
          </w:rPr>
          <w:fldChar w:fldCharType="separate"/>
        </w:r>
        <w:r w:rsidRPr="004376F9">
          <w:rPr>
            <w:noProof/>
            <w:webHidden/>
            <w:sz w:val="36"/>
            <w:szCs w:val="36"/>
          </w:rPr>
          <w:t>8</w:t>
        </w:r>
        <w:r w:rsidRPr="004376F9">
          <w:rPr>
            <w:noProof/>
            <w:webHidden/>
            <w:sz w:val="36"/>
            <w:szCs w:val="36"/>
          </w:rPr>
          <w:fldChar w:fldCharType="end"/>
        </w:r>
      </w:hyperlink>
    </w:p>
    <w:p w:rsidR="004376F9" w:rsidRPr="004376F9" w:rsidRDefault="004376F9">
      <w:pPr>
        <w:pStyle w:val="Obsah1"/>
        <w:tabs>
          <w:tab w:val="right" w:leader="dot" w:pos="9062"/>
        </w:tabs>
        <w:rPr>
          <w:rFonts w:eastAsiaTheme="minorEastAsia"/>
          <w:noProof/>
          <w:kern w:val="2"/>
          <w:sz w:val="36"/>
          <w:szCs w:val="36"/>
          <w:lang w:eastAsia="cs-CZ"/>
        </w:rPr>
      </w:pPr>
      <w:hyperlink w:anchor="_Toc224671831" w:history="1">
        <w:r w:rsidRPr="004376F9">
          <w:rPr>
            <w:rStyle w:val="Hypertextovodkaz"/>
            <w:rFonts w:cstheme="minorHAnsi"/>
            <w:noProof/>
            <w:sz w:val="36"/>
            <w:szCs w:val="36"/>
          </w:rPr>
          <w:t>Licence</w:t>
        </w:r>
        <w:r w:rsidRPr="004376F9">
          <w:rPr>
            <w:noProof/>
            <w:webHidden/>
            <w:sz w:val="36"/>
            <w:szCs w:val="36"/>
          </w:rPr>
          <w:tab/>
        </w:r>
        <w:r w:rsidRPr="004376F9">
          <w:rPr>
            <w:noProof/>
            <w:webHidden/>
            <w:sz w:val="36"/>
            <w:szCs w:val="36"/>
          </w:rPr>
          <w:fldChar w:fldCharType="begin"/>
        </w:r>
        <w:r w:rsidRPr="004376F9">
          <w:rPr>
            <w:noProof/>
            <w:webHidden/>
            <w:sz w:val="36"/>
            <w:szCs w:val="36"/>
          </w:rPr>
          <w:instrText xml:space="preserve"> PAGEREF _Toc224671831 \h </w:instrText>
        </w:r>
        <w:r w:rsidRPr="004376F9">
          <w:rPr>
            <w:noProof/>
            <w:webHidden/>
            <w:sz w:val="36"/>
            <w:szCs w:val="36"/>
          </w:rPr>
        </w:r>
        <w:r w:rsidRPr="004376F9">
          <w:rPr>
            <w:noProof/>
            <w:webHidden/>
            <w:sz w:val="36"/>
            <w:szCs w:val="36"/>
          </w:rPr>
          <w:fldChar w:fldCharType="separate"/>
        </w:r>
        <w:r w:rsidRPr="004376F9">
          <w:rPr>
            <w:noProof/>
            <w:webHidden/>
            <w:sz w:val="36"/>
            <w:szCs w:val="36"/>
          </w:rPr>
          <w:t>9</w:t>
        </w:r>
        <w:r w:rsidRPr="004376F9">
          <w:rPr>
            <w:noProof/>
            <w:webHidden/>
            <w:sz w:val="36"/>
            <w:szCs w:val="36"/>
          </w:rPr>
          <w:fldChar w:fldCharType="end"/>
        </w:r>
      </w:hyperlink>
    </w:p>
    <w:p w:rsidR="004376F9" w:rsidRPr="004376F9" w:rsidRDefault="004376F9">
      <w:pPr>
        <w:pStyle w:val="Obsah1"/>
        <w:tabs>
          <w:tab w:val="right" w:leader="dot" w:pos="9062"/>
        </w:tabs>
        <w:rPr>
          <w:rFonts w:eastAsiaTheme="minorEastAsia"/>
          <w:noProof/>
          <w:kern w:val="2"/>
          <w:sz w:val="36"/>
          <w:szCs w:val="36"/>
          <w:lang w:eastAsia="cs-CZ"/>
        </w:rPr>
      </w:pPr>
      <w:hyperlink w:anchor="_Toc224671832" w:history="1">
        <w:r w:rsidRPr="004376F9">
          <w:rPr>
            <w:rStyle w:val="Hypertextovodkaz"/>
            <w:rFonts w:cstheme="minorHAnsi"/>
            <w:noProof/>
            <w:sz w:val="36"/>
            <w:szCs w:val="36"/>
          </w:rPr>
          <w:t>Závěr</w:t>
        </w:r>
        <w:r w:rsidRPr="004376F9">
          <w:rPr>
            <w:noProof/>
            <w:webHidden/>
            <w:sz w:val="36"/>
            <w:szCs w:val="36"/>
          </w:rPr>
          <w:tab/>
        </w:r>
        <w:r w:rsidRPr="004376F9">
          <w:rPr>
            <w:noProof/>
            <w:webHidden/>
            <w:sz w:val="36"/>
            <w:szCs w:val="36"/>
          </w:rPr>
          <w:fldChar w:fldCharType="begin"/>
        </w:r>
        <w:r w:rsidRPr="004376F9">
          <w:rPr>
            <w:noProof/>
            <w:webHidden/>
            <w:sz w:val="36"/>
            <w:szCs w:val="36"/>
          </w:rPr>
          <w:instrText xml:space="preserve"> PAGEREF _Toc224671832 \h </w:instrText>
        </w:r>
        <w:r w:rsidRPr="004376F9">
          <w:rPr>
            <w:noProof/>
            <w:webHidden/>
            <w:sz w:val="36"/>
            <w:szCs w:val="36"/>
          </w:rPr>
        </w:r>
        <w:r w:rsidRPr="004376F9">
          <w:rPr>
            <w:noProof/>
            <w:webHidden/>
            <w:sz w:val="36"/>
            <w:szCs w:val="36"/>
          </w:rPr>
          <w:fldChar w:fldCharType="separate"/>
        </w:r>
        <w:r w:rsidRPr="004376F9">
          <w:rPr>
            <w:noProof/>
            <w:webHidden/>
            <w:sz w:val="36"/>
            <w:szCs w:val="36"/>
          </w:rPr>
          <w:t>9</w:t>
        </w:r>
        <w:r w:rsidRPr="004376F9">
          <w:rPr>
            <w:noProof/>
            <w:webHidden/>
            <w:sz w:val="36"/>
            <w:szCs w:val="36"/>
          </w:rPr>
          <w:fldChar w:fldCharType="end"/>
        </w:r>
      </w:hyperlink>
    </w:p>
    <w:p w:rsidR="007003D7" w:rsidRDefault="004376F9" w:rsidP="004376F9">
      <w:pPr>
        <w:pStyle w:val="Obsah1"/>
        <w:tabs>
          <w:tab w:val="right" w:leader="dot" w:pos="9062"/>
        </w:tabs>
        <w:rPr>
          <w:rFonts w:eastAsiaTheme="minorEastAsia"/>
          <w:noProof/>
          <w:kern w:val="2"/>
          <w:sz w:val="36"/>
          <w:szCs w:val="36"/>
          <w:lang w:eastAsia="cs-CZ"/>
        </w:rPr>
      </w:pPr>
      <w:r>
        <w:rPr>
          <w:rFonts w:eastAsiaTheme="minorEastAsia"/>
          <w:noProof/>
          <w:kern w:val="2"/>
          <w:sz w:val="36"/>
          <w:szCs w:val="36"/>
          <w:lang w:eastAsia="cs-CZ"/>
        </w:rPr>
        <w:fldChar w:fldCharType="end"/>
      </w: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Default="004376F9" w:rsidP="004376F9">
      <w:pPr>
        <w:rPr>
          <w:lang w:eastAsia="cs-CZ"/>
        </w:rPr>
      </w:pPr>
    </w:p>
    <w:p w:rsidR="004376F9" w:rsidRPr="004376F9" w:rsidRDefault="004376F9" w:rsidP="004376F9">
      <w:pPr>
        <w:rPr>
          <w:lang w:eastAsia="cs-CZ"/>
        </w:rPr>
      </w:pPr>
    </w:p>
    <w:p w:rsidR="004E6903" w:rsidRPr="000B327B" w:rsidRDefault="004E6903" w:rsidP="004E6903">
      <w:pPr>
        <w:pStyle w:val="Nadpis1"/>
        <w:rPr>
          <w:rFonts w:asciiTheme="minorHAnsi" w:hAnsiTheme="minorHAnsi" w:cstheme="minorHAnsi"/>
          <w:b/>
          <w:bCs/>
          <w:color w:val="000000" w:themeColor="text1"/>
        </w:rPr>
      </w:pPr>
      <w:bookmarkStart w:id="1" w:name="_Toc224585821"/>
      <w:bookmarkStart w:id="2" w:name="_Toc224585910"/>
      <w:bookmarkStart w:id="3" w:name="_Toc224667169"/>
      <w:bookmarkStart w:id="4" w:name="_Toc224671826"/>
      <w:r w:rsidRPr="000B327B">
        <w:rPr>
          <w:rFonts w:asciiTheme="minorHAnsi" w:hAnsiTheme="minorHAnsi" w:cstheme="minorHAnsi"/>
          <w:b/>
          <w:bCs/>
          <w:color w:val="000000" w:themeColor="text1"/>
        </w:rPr>
        <w:lastRenderedPageBreak/>
        <w:t>Anotace</w:t>
      </w:r>
      <w:bookmarkEnd w:id="1"/>
      <w:bookmarkEnd w:id="2"/>
      <w:bookmarkEnd w:id="3"/>
      <w:bookmarkEnd w:id="4"/>
    </w:p>
    <w:p w:rsidR="004D0169" w:rsidRPr="000B327B" w:rsidRDefault="004D0169" w:rsidP="004D0169">
      <w:pPr>
        <w:rPr>
          <w:sz w:val="28"/>
          <w:szCs w:val="28"/>
        </w:rPr>
      </w:pPr>
      <w:r w:rsidRPr="000B327B">
        <w:rPr>
          <w:sz w:val="28"/>
          <w:szCs w:val="28"/>
        </w:rPr>
        <w:t xml:space="preserve">Cílem tohoto projektu bylo vytvořit univerzální infračervený dálkový ovladač schopný naučit se kódy z existujících ovladačů a tyto kódy následně vysílat. Hlavní komponentou je </w:t>
      </w:r>
      <w:proofErr w:type="spellStart"/>
      <w:r w:rsidRPr="000B327B">
        <w:rPr>
          <w:sz w:val="28"/>
          <w:szCs w:val="28"/>
        </w:rPr>
        <w:t>Arduino</w:t>
      </w:r>
      <w:proofErr w:type="spellEnd"/>
      <w:r w:rsidRPr="000B327B">
        <w:rPr>
          <w:sz w:val="28"/>
          <w:szCs w:val="28"/>
        </w:rPr>
        <w:t xml:space="preserve"> Nano a umožňuje ukládat až osm různých IR kódů do paměti EEPROM. Ovladač obsahuje RGB LED indikaci režimu a je napájen bateriovým zdrojem.</w:t>
      </w:r>
    </w:p>
    <w:p w:rsidR="004E6903" w:rsidRPr="000B327B" w:rsidRDefault="004E6903" w:rsidP="004E6903">
      <w:pPr>
        <w:pStyle w:val="Nadpis1"/>
        <w:rPr>
          <w:rFonts w:asciiTheme="minorHAnsi" w:hAnsiTheme="minorHAnsi" w:cstheme="minorHAnsi"/>
          <w:b/>
          <w:bCs/>
          <w:color w:val="000000" w:themeColor="text1"/>
          <w:sz w:val="44"/>
          <w:szCs w:val="44"/>
        </w:rPr>
      </w:pPr>
      <w:bookmarkStart w:id="5" w:name="_Toc224585822"/>
      <w:bookmarkStart w:id="6" w:name="_Toc224585911"/>
      <w:bookmarkStart w:id="7" w:name="_Toc224667170"/>
      <w:bookmarkStart w:id="8" w:name="_Toc224671827"/>
      <w:r w:rsidRPr="000B327B">
        <w:rPr>
          <w:rFonts w:asciiTheme="minorHAnsi" w:hAnsiTheme="minorHAnsi" w:cstheme="minorHAnsi"/>
          <w:b/>
          <w:bCs/>
          <w:color w:val="000000" w:themeColor="text1"/>
          <w:sz w:val="44"/>
          <w:szCs w:val="44"/>
        </w:rPr>
        <w:t>Úvod</w:t>
      </w:r>
      <w:bookmarkEnd w:id="5"/>
      <w:bookmarkEnd w:id="6"/>
      <w:bookmarkEnd w:id="7"/>
      <w:bookmarkEnd w:id="8"/>
    </w:p>
    <w:p w:rsidR="004D0169" w:rsidRPr="000B327B" w:rsidRDefault="004D0169" w:rsidP="004D0169">
      <w:pPr>
        <w:rPr>
          <w:sz w:val="28"/>
          <w:szCs w:val="28"/>
        </w:rPr>
      </w:pPr>
      <w:r w:rsidRPr="000B327B">
        <w:rPr>
          <w:sz w:val="28"/>
          <w:szCs w:val="28"/>
        </w:rPr>
        <w:t xml:space="preserve">V této práci jsem se rozhodl vytvořit univerzální infračervený dálkový ovladač pomocí </w:t>
      </w:r>
      <w:proofErr w:type="spellStart"/>
      <w:r w:rsidRPr="000B327B">
        <w:rPr>
          <w:sz w:val="28"/>
          <w:szCs w:val="28"/>
        </w:rPr>
        <w:t>Arduina</w:t>
      </w:r>
      <w:proofErr w:type="spellEnd"/>
      <w:r w:rsidRPr="000B327B">
        <w:rPr>
          <w:sz w:val="28"/>
          <w:szCs w:val="28"/>
        </w:rPr>
        <w:t xml:space="preserve">. Chtěl jsem si vyzkoušet práci s elektronikou v praxi, protože většina výuky je zaměřená na teoretickou část nebo na programování. </w:t>
      </w:r>
    </w:p>
    <w:p w:rsidR="004D0169" w:rsidRPr="000B327B" w:rsidRDefault="004D0169" w:rsidP="004D0169">
      <w:pPr>
        <w:rPr>
          <w:sz w:val="28"/>
          <w:szCs w:val="28"/>
        </w:rPr>
      </w:pPr>
      <w:r w:rsidRPr="000B327B">
        <w:rPr>
          <w:sz w:val="28"/>
          <w:szCs w:val="28"/>
        </w:rPr>
        <w:t xml:space="preserve">Projekt spočívá ve vytvoření zařízení, které je schopné naučit se IR signály z jiných ovladačů a tyto signály si uložit do paměti. Uživatel pak může pomocí tlačítek tyto signály znovu vysílat. </w:t>
      </w:r>
      <w:r w:rsidR="001766A1" w:rsidRPr="000B327B">
        <w:rPr>
          <w:sz w:val="28"/>
          <w:szCs w:val="28"/>
        </w:rPr>
        <w:t>Ovladač obsahuje více režimů, mezi kterými lze přepínat, a indikaci aktuálního režimu pomocí RGB LED diody.</w:t>
      </w:r>
    </w:p>
    <w:p w:rsidR="001766A1" w:rsidRDefault="001766A1" w:rsidP="004D0169">
      <w:pPr>
        <w:rPr>
          <w:sz w:val="28"/>
          <w:szCs w:val="28"/>
        </w:rPr>
      </w:pPr>
      <w:r w:rsidRPr="000B327B">
        <w:rPr>
          <w:sz w:val="28"/>
          <w:szCs w:val="28"/>
        </w:rPr>
        <w:t>Součástí projektu byla nejen tvorba programu, ale také návrh zapojení, pájení součástek a řešení napájení. Cílem bylo vytvořit funkční a přenosné zařízení, které se automaticky spustí po připojení napájení a může být použito jako univerzální dálkový ovladač například pro televizi nebo projektor.</w:t>
      </w:r>
    </w:p>
    <w:p w:rsidR="00991AAD" w:rsidRPr="000B327B" w:rsidRDefault="00991AAD" w:rsidP="004D0169">
      <w:pPr>
        <w:rPr>
          <w:sz w:val="28"/>
          <w:szCs w:val="28"/>
        </w:rPr>
      </w:pPr>
      <w:r>
        <w:rPr>
          <w:noProof/>
          <w:sz w:val="28"/>
          <w:szCs w:val="28"/>
        </w:rPr>
        <w:drawing>
          <wp:anchor distT="0" distB="0" distL="114300" distR="114300" simplePos="0" relativeHeight="251658240" behindDoc="1" locked="0" layoutInCell="1" allowOverlap="1" wp14:anchorId="54F1CE1D">
            <wp:simplePos x="0" y="0"/>
            <wp:positionH relativeFrom="margin">
              <wp:align>center</wp:align>
            </wp:positionH>
            <wp:positionV relativeFrom="paragraph">
              <wp:posOffset>301625</wp:posOffset>
            </wp:positionV>
            <wp:extent cx="4619625" cy="3120542"/>
            <wp:effectExtent l="0" t="0" r="0" b="3810"/>
            <wp:wrapTight wrapText="bothSides">
              <wp:wrapPolygon edited="0">
                <wp:start x="0" y="0"/>
                <wp:lineTo x="0" y="21495"/>
                <wp:lineTo x="21466" y="21495"/>
                <wp:lineTo x="21466" y="0"/>
                <wp:lineTo x="0" y="0"/>
              </wp:wrapPolygon>
            </wp:wrapTight>
            <wp:docPr id="1709463117"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9625" cy="3120542"/>
                    </a:xfrm>
                    <a:prstGeom prst="rect">
                      <a:avLst/>
                    </a:prstGeom>
                    <a:noFill/>
                    <a:ln>
                      <a:noFill/>
                    </a:ln>
                  </pic:spPr>
                </pic:pic>
              </a:graphicData>
            </a:graphic>
          </wp:anchor>
        </w:drawing>
      </w:r>
    </w:p>
    <w:p w:rsidR="000B327B" w:rsidRDefault="000B327B" w:rsidP="004E6903">
      <w:pPr>
        <w:pStyle w:val="Nadpis1"/>
        <w:rPr>
          <w:rFonts w:asciiTheme="minorHAnsi" w:hAnsiTheme="minorHAnsi" w:cstheme="minorHAnsi"/>
          <w:b/>
          <w:bCs/>
          <w:color w:val="000000" w:themeColor="text1"/>
          <w:sz w:val="44"/>
          <w:szCs w:val="44"/>
        </w:rPr>
      </w:pPr>
    </w:p>
    <w:p w:rsidR="000B327B" w:rsidRDefault="000B327B" w:rsidP="000B327B"/>
    <w:p w:rsidR="000B327B" w:rsidRDefault="000B327B" w:rsidP="000B327B"/>
    <w:p w:rsidR="000B327B" w:rsidRDefault="000B327B" w:rsidP="000B327B"/>
    <w:p w:rsidR="000B327B" w:rsidRDefault="000B327B" w:rsidP="000B327B"/>
    <w:p w:rsidR="000B327B" w:rsidRDefault="000B327B" w:rsidP="000B327B"/>
    <w:p w:rsidR="000B327B" w:rsidRDefault="000B327B" w:rsidP="000B327B"/>
    <w:p w:rsidR="007003D7" w:rsidRDefault="007003D7" w:rsidP="000B327B"/>
    <w:p w:rsidR="007003D7" w:rsidRDefault="007003D7" w:rsidP="000B327B"/>
    <w:p w:rsidR="007003D7" w:rsidRPr="000B327B" w:rsidRDefault="007003D7" w:rsidP="000B327B"/>
    <w:p w:rsidR="004E6903" w:rsidRPr="000B327B" w:rsidRDefault="004E6903" w:rsidP="004E6903">
      <w:pPr>
        <w:pStyle w:val="Nadpis1"/>
        <w:rPr>
          <w:rFonts w:asciiTheme="minorHAnsi" w:hAnsiTheme="minorHAnsi" w:cstheme="minorHAnsi"/>
          <w:b/>
          <w:bCs/>
          <w:color w:val="000000" w:themeColor="text1"/>
          <w:sz w:val="44"/>
          <w:szCs w:val="44"/>
        </w:rPr>
      </w:pPr>
      <w:bookmarkStart w:id="9" w:name="_Toc224585823"/>
      <w:bookmarkStart w:id="10" w:name="_Toc224585912"/>
      <w:bookmarkStart w:id="11" w:name="_Toc224667171"/>
      <w:bookmarkStart w:id="12" w:name="_Toc224671828"/>
      <w:r w:rsidRPr="000B327B">
        <w:rPr>
          <w:rFonts w:asciiTheme="minorHAnsi" w:hAnsiTheme="minorHAnsi" w:cstheme="minorHAnsi"/>
          <w:b/>
          <w:bCs/>
          <w:color w:val="000000" w:themeColor="text1"/>
          <w:sz w:val="44"/>
          <w:szCs w:val="44"/>
        </w:rPr>
        <w:lastRenderedPageBreak/>
        <w:t>Ekonomická rozvaha</w:t>
      </w:r>
      <w:bookmarkEnd w:id="9"/>
      <w:bookmarkEnd w:id="10"/>
      <w:bookmarkEnd w:id="11"/>
      <w:bookmarkEnd w:id="12"/>
    </w:p>
    <w:p w:rsidR="00767838" w:rsidRPr="000B327B" w:rsidRDefault="00767838" w:rsidP="00767838">
      <w:pPr>
        <w:rPr>
          <w:sz w:val="28"/>
          <w:szCs w:val="28"/>
        </w:rPr>
      </w:pPr>
      <w:r w:rsidRPr="000B327B">
        <w:rPr>
          <w:sz w:val="28"/>
          <w:szCs w:val="28"/>
        </w:rPr>
        <w:t>Na trhu existuje velké množství univerzálních infračervených dálkových ovladačů, které umožňují ovládat více zařízení jedním ovladačem. Tyto ovladače se běžně prodávají v cenovém rozmezí přibližně od 200 Kč do 900 Kč podle kvality zpracování, značky a množství podporovaných zařízení. Pokročilejší modely umožňují například programování přes počítač nebo mobilní aplikaci.</w:t>
      </w:r>
    </w:p>
    <w:p w:rsidR="00767838" w:rsidRDefault="00767838" w:rsidP="00767838">
      <w:pPr>
        <w:rPr>
          <w:sz w:val="28"/>
          <w:szCs w:val="28"/>
        </w:rPr>
      </w:pPr>
      <w:r w:rsidRPr="000B327B">
        <w:rPr>
          <w:sz w:val="28"/>
          <w:szCs w:val="28"/>
        </w:rPr>
        <w:t xml:space="preserve">Vytvořený projekt </w:t>
      </w:r>
      <w:r w:rsidR="000B327B">
        <w:rPr>
          <w:sz w:val="28"/>
          <w:szCs w:val="28"/>
        </w:rPr>
        <w:t>univerzálního IR ovladače má výrazně nižší výrobní náklady. Cena použitých součástek je přibližně:</w:t>
      </w:r>
    </w:p>
    <w:p w:rsidR="000B327B" w:rsidRDefault="000B327B" w:rsidP="000B327B">
      <w:pPr>
        <w:pStyle w:val="Odstavecseseznamem"/>
        <w:numPr>
          <w:ilvl w:val="0"/>
          <w:numId w:val="1"/>
        </w:numPr>
        <w:rPr>
          <w:sz w:val="28"/>
          <w:szCs w:val="28"/>
        </w:rPr>
      </w:pPr>
      <w:proofErr w:type="spellStart"/>
      <w:r>
        <w:rPr>
          <w:sz w:val="28"/>
          <w:szCs w:val="28"/>
        </w:rPr>
        <w:t>Arduino</w:t>
      </w:r>
      <w:proofErr w:type="spellEnd"/>
      <w:r>
        <w:rPr>
          <w:sz w:val="28"/>
          <w:szCs w:val="28"/>
        </w:rPr>
        <w:t xml:space="preserve"> Nano – cca 120 Kč</w:t>
      </w:r>
    </w:p>
    <w:p w:rsidR="000B327B" w:rsidRDefault="000B327B" w:rsidP="000B327B">
      <w:pPr>
        <w:pStyle w:val="Odstavecseseznamem"/>
        <w:numPr>
          <w:ilvl w:val="0"/>
          <w:numId w:val="1"/>
        </w:numPr>
        <w:rPr>
          <w:sz w:val="28"/>
          <w:szCs w:val="28"/>
        </w:rPr>
      </w:pPr>
      <w:r>
        <w:rPr>
          <w:sz w:val="28"/>
          <w:szCs w:val="28"/>
        </w:rPr>
        <w:t>IR př</w:t>
      </w:r>
      <w:r w:rsidR="00200AFC">
        <w:rPr>
          <w:sz w:val="28"/>
          <w:szCs w:val="28"/>
        </w:rPr>
        <w:t>ijí</w:t>
      </w:r>
      <w:r>
        <w:rPr>
          <w:sz w:val="28"/>
          <w:szCs w:val="28"/>
        </w:rPr>
        <w:t>mač – cca 6 Kč</w:t>
      </w:r>
    </w:p>
    <w:p w:rsidR="000B327B" w:rsidRDefault="000B327B" w:rsidP="000B327B">
      <w:pPr>
        <w:pStyle w:val="Odstavecseseznamem"/>
        <w:numPr>
          <w:ilvl w:val="0"/>
          <w:numId w:val="1"/>
        </w:numPr>
        <w:rPr>
          <w:sz w:val="28"/>
          <w:szCs w:val="28"/>
        </w:rPr>
      </w:pPr>
      <w:r>
        <w:rPr>
          <w:sz w:val="28"/>
          <w:szCs w:val="28"/>
        </w:rPr>
        <w:t>IR vysílací LED – cca 4 Kč</w:t>
      </w:r>
    </w:p>
    <w:p w:rsidR="000B327B" w:rsidRDefault="000B327B" w:rsidP="000B327B">
      <w:pPr>
        <w:pStyle w:val="Odstavecseseznamem"/>
        <w:numPr>
          <w:ilvl w:val="0"/>
          <w:numId w:val="1"/>
        </w:numPr>
        <w:rPr>
          <w:sz w:val="28"/>
          <w:szCs w:val="28"/>
        </w:rPr>
      </w:pPr>
      <w:r>
        <w:rPr>
          <w:sz w:val="28"/>
          <w:szCs w:val="28"/>
        </w:rPr>
        <w:t>RGB LED – cca 5 Kč</w:t>
      </w:r>
    </w:p>
    <w:p w:rsidR="000B327B" w:rsidRDefault="000B327B" w:rsidP="000B327B">
      <w:pPr>
        <w:pStyle w:val="Odstavecseseznamem"/>
        <w:numPr>
          <w:ilvl w:val="0"/>
          <w:numId w:val="1"/>
        </w:numPr>
        <w:rPr>
          <w:sz w:val="28"/>
          <w:szCs w:val="28"/>
        </w:rPr>
      </w:pPr>
      <w:r>
        <w:rPr>
          <w:sz w:val="28"/>
          <w:szCs w:val="28"/>
        </w:rPr>
        <w:t>3x Tlačítko – cca 12 Kč</w:t>
      </w:r>
    </w:p>
    <w:p w:rsidR="000B327B" w:rsidRDefault="000B327B" w:rsidP="000B327B">
      <w:pPr>
        <w:pStyle w:val="Odstavecseseznamem"/>
        <w:numPr>
          <w:ilvl w:val="0"/>
          <w:numId w:val="1"/>
        </w:numPr>
        <w:rPr>
          <w:sz w:val="28"/>
          <w:szCs w:val="28"/>
        </w:rPr>
      </w:pPr>
      <w:r>
        <w:rPr>
          <w:sz w:val="28"/>
          <w:szCs w:val="28"/>
        </w:rPr>
        <w:t>5x Rezistor (1x100, 1x1000, 3x220) – cca 5 Kč</w:t>
      </w:r>
    </w:p>
    <w:p w:rsidR="000B327B" w:rsidRDefault="000B327B" w:rsidP="000B327B">
      <w:pPr>
        <w:pStyle w:val="Odstavecseseznamem"/>
        <w:numPr>
          <w:ilvl w:val="0"/>
          <w:numId w:val="1"/>
        </w:numPr>
        <w:rPr>
          <w:sz w:val="28"/>
          <w:szCs w:val="28"/>
        </w:rPr>
      </w:pPr>
      <w:r>
        <w:rPr>
          <w:sz w:val="28"/>
          <w:szCs w:val="28"/>
        </w:rPr>
        <w:t>Vodiče – cca 5 Kč</w:t>
      </w:r>
    </w:p>
    <w:p w:rsidR="000B327B" w:rsidRDefault="000B327B" w:rsidP="000B327B">
      <w:pPr>
        <w:pStyle w:val="Odstavecseseznamem"/>
        <w:numPr>
          <w:ilvl w:val="0"/>
          <w:numId w:val="1"/>
        </w:numPr>
        <w:rPr>
          <w:sz w:val="28"/>
          <w:szCs w:val="28"/>
        </w:rPr>
      </w:pPr>
      <w:r>
        <w:rPr>
          <w:sz w:val="28"/>
          <w:szCs w:val="28"/>
        </w:rPr>
        <w:t>Bateriový box – cca 20 Kč</w:t>
      </w:r>
    </w:p>
    <w:p w:rsidR="000B327B" w:rsidRDefault="000B327B" w:rsidP="000B327B">
      <w:pPr>
        <w:rPr>
          <w:sz w:val="28"/>
          <w:szCs w:val="28"/>
        </w:rPr>
      </w:pPr>
      <w:r>
        <w:rPr>
          <w:sz w:val="28"/>
          <w:szCs w:val="28"/>
        </w:rPr>
        <w:t>Celková cena se tedy pohybuje okolo 180 Kč + 4x AAA baterie.</w:t>
      </w:r>
    </w:p>
    <w:p w:rsidR="000B327B" w:rsidRDefault="000B327B" w:rsidP="000B327B">
      <w:pPr>
        <w:rPr>
          <w:sz w:val="28"/>
          <w:szCs w:val="28"/>
        </w:rPr>
      </w:pPr>
      <w:r>
        <w:rPr>
          <w:sz w:val="28"/>
          <w:szCs w:val="28"/>
        </w:rPr>
        <w:t>Výhodou projektu je především možnost naučit se skoro jakýkoliv libovolný kód, což znamená že zařízení není omezeno předem naprogramovanou databází kódů. Uživatel si může ovladač přizpůsobit přesně podle svých potřeb. Další výhodou je otevřený software, který umožňuje další rozšiřování funkcí.</w:t>
      </w:r>
    </w:p>
    <w:p w:rsidR="00CB6B9F" w:rsidRDefault="00CB6B9F" w:rsidP="000B327B">
      <w:pPr>
        <w:rPr>
          <w:sz w:val="28"/>
          <w:szCs w:val="28"/>
        </w:rPr>
      </w:pPr>
      <w:r>
        <w:rPr>
          <w:sz w:val="28"/>
          <w:szCs w:val="28"/>
        </w:rPr>
        <w:t>Nevýhodou oproti komerčním produktům je horší mechanické zpracování a absence pouzdra. Také je nutná základní znalost práce s elektronikou při sestavení zařízení.</w:t>
      </w:r>
    </w:p>
    <w:p w:rsidR="00CB6B9F" w:rsidRDefault="00CB6B9F" w:rsidP="000B327B">
      <w:pPr>
        <w:rPr>
          <w:sz w:val="28"/>
          <w:szCs w:val="28"/>
        </w:rPr>
      </w:pPr>
      <w:r>
        <w:rPr>
          <w:sz w:val="28"/>
          <w:szCs w:val="28"/>
        </w:rPr>
        <w:t xml:space="preserve">Z hlediska propagace by bylo možné projekt prezentovat například na GitHubu jako open-source projekt, na školních prezentacích nebo v komunitách zaměřených na elektroniku a </w:t>
      </w:r>
      <w:proofErr w:type="spellStart"/>
      <w:r>
        <w:rPr>
          <w:sz w:val="28"/>
          <w:szCs w:val="28"/>
        </w:rPr>
        <w:t>Arduino</w:t>
      </w:r>
      <w:proofErr w:type="spellEnd"/>
      <w:r>
        <w:rPr>
          <w:sz w:val="28"/>
          <w:szCs w:val="28"/>
        </w:rPr>
        <w:t xml:space="preserve">. Projekt </w:t>
      </w:r>
      <w:r w:rsidR="00EA40FB">
        <w:rPr>
          <w:sz w:val="28"/>
          <w:szCs w:val="28"/>
        </w:rPr>
        <w:t>by mohl být zajímavý pro hobby konstruktéry nebo studenty.</w:t>
      </w:r>
    </w:p>
    <w:p w:rsidR="00EA40FB" w:rsidRPr="000B327B" w:rsidRDefault="00EA40FB" w:rsidP="000B327B">
      <w:pPr>
        <w:rPr>
          <w:sz w:val="28"/>
          <w:szCs w:val="28"/>
        </w:rPr>
      </w:pPr>
      <w:r>
        <w:rPr>
          <w:sz w:val="28"/>
          <w:szCs w:val="28"/>
        </w:rPr>
        <w:t>Návratnost investice v komerčním smyslu není hlavním cílem projektu, protože jde o školní práci.</w:t>
      </w:r>
    </w:p>
    <w:p w:rsidR="007003D7" w:rsidRPr="007003D7" w:rsidRDefault="007003D7" w:rsidP="007003D7"/>
    <w:p w:rsidR="004E6903" w:rsidRDefault="004E6903" w:rsidP="004E6903">
      <w:pPr>
        <w:pStyle w:val="Nadpis1"/>
        <w:rPr>
          <w:rFonts w:asciiTheme="minorHAnsi" w:hAnsiTheme="minorHAnsi" w:cstheme="minorHAnsi"/>
          <w:b/>
          <w:bCs/>
          <w:color w:val="000000" w:themeColor="text1"/>
          <w:sz w:val="44"/>
          <w:szCs w:val="44"/>
        </w:rPr>
      </w:pPr>
      <w:bookmarkStart w:id="13" w:name="_Toc224585824"/>
      <w:bookmarkStart w:id="14" w:name="_Toc224585913"/>
      <w:bookmarkStart w:id="15" w:name="_Toc224667172"/>
      <w:bookmarkStart w:id="16" w:name="_Toc224671829"/>
      <w:r w:rsidRPr="000B327B">
        <w:rPr>
          <w:rFonts w:asciiTheme="minorHAnsi" w:hAnsiTheme="minorHAnsi" w:cstheme="minorHAnsi"/>
          <w:b/>
          <w:bCs/>
          <w:color w:val="000000" w:themeColor="text1"/>
          <w:sz w:val="44"/>
          <w:szCs w:val="44"/>
        </w:rPr>
        <w:lastRenderedPageBreak/>
        <w:t>Vývoj</w:t>
      </w:r>
      <w:bookmarkEnd w:id="13"/>
      <w:bookmarkEnd w:id="14"/>
      <w:bookmarkEnd w:id="15"/>
      <w:bookmarkEnd w:id="16"/>
    </w:p>
    <w:p w:rsidR="00EA40FB" w:rsidRDefault="00EA40FB" w:rsidP="00EA40FB">
      <w:pPr>
        <w:rPr>
          <w:sz w:val="28"/>
          <w:szCs w:val="28"/>
        </w:rPr>
      </w:pPr>
      <w:r>
        <w:rPr>
          <w:sz w:val="28"/>
          <w:szCs w:val="28"/>
        </w:rPr>
        <w:t xml:space="preserve">Projekt byl vyvíjen postupně v několika fázích. Na začátku bylo nutné zvolit vhodnou platformu. Rozhodl jsem se použít </w:t>
      </w:r>
      <w:proofErr w:type="spellStart"/>
      <w:r>
        <w:rPr>
          <w:sz w:val="28"/>
          <w:szCs w:val="28"/>
        </w:rPr>
        <w:t>mikrokontrolér</w:t>
      </w:r>
      <w:proofErr w:type="spellEnd"/>
      <w:r>
        <w:rPr>
          <w:sz w:val="28"/>
          <w:szCs w:val="28"/>
        </w:rPr>
        <w:t xml:space="preserve"> </w:t>
      </w:r>
      <w:proofErr w:type="spellStart"/>
      <w:r>
        <w:rPr>
          <w:sz w:val="28"/>
          <w:szCs w:val="28"/>
        </w:rPr>
        <w:t>Arduino</w:t>
      </w:r>
      <w:proofErr w:type="spellEnd"/>
      <w:r>
        <w:rPr>
          <w:sz w:val="28"/>
          <w:szCs w:val="28"/>
        </w:rPr>
        <w:t xml:space="preserve"> Nano, protože je levný, dostupný a existuje k němu velké množství knihoven a dokumentace.</w:t>
      </w:r>
    </w:p>
    <w:p w:rsidR="00EA40FB" w:rsidRDefault="00EA40FB" w:rsidP="00EA40FB">
      <w:pPr>
        <w:rPr>
          <w:sz w:val="28"/>
          <w:szCs w:val="28"/>
        </w:rPr>
      </w:pPr>
      <w:r>
        <w:rPr>
          <w:sz w:val="28"/>
          <w:szCs w:val="28"/>
        </w:rPr>
        <w:t>První fáze vývoje spočívala v testování infračerveného př</w:t>
      </w:r>
      <w:r w:rsidR="00200AFC">
        <w:rPr>
          <w:sz w:val="28"/>
          <w:szCs w:val="28"/>
        </w:rPr>
        <w:t>ijí</w:t>
      </w:r>
      <w:r>
        <w:rPr>
          <w:sz w:val="28"/>
          <w:szCs w:val="28"/>
        </w:rPr>
        <w:t xml:space="preserve">mače. Pomocí knihovny </w:t>
      </w:r>
      <w:proofErr w:type="spellStart"/>
      <w:r>
        <w:rPr>
          <w:sz w:val="28"/>
          <w:szCs w:val="28"/>
        </w:rPr>
        <w:t>IRremote</w:t>
      </w:r>
      <w:proofErr w:type="spellEnd"/>
      <w:r>
        <w:rPr>
          <w:sz w:val="28"/>
          <w:szCs w:val="28"/>
        </w:rPr>
        <w:t xml:space="preserve"> bylo možné číst IR kódy z běžných dálkových ovladačů a zobrazovat je v sériovém monitoru. Tato fáze byla důležitá pro pochopení struktury IR signálů a jejich protokolů.</w:t>
      </w:r>
    </w:p>
    <w:p w:rsidR="00842390" w:rsidRDefault="00842390" w:rsidP="00EA40FB">
      <w:pPr>
        <w:rPr>
          <w:sz w:val="28"/>
          <w:szCs w:val="28"/>
        </w:rPr>
      </w:pPr>
      <w:r>
        <w:rPr>
          <w:sz w:val="28"/>
          <w:szCs w:val="28"/>
        </w:rPr>
        <w:t>Metoda pro načítání kódů:</w:t>
      </w:r>
    </w:p>
    <w:p w:rsidR="00842390" w:rsidRDefault="00842390" w:rsidP="00EA40FB">
      <w:pPr>
        <w:rPr>
          <w:sz w:val="28"/>
          <w:szCs w:val="28"/>
        </w:rPr>
      </w:pPr>
      <w:r w:rsidRPr="00842390">
        <w:rPr>
          <w:sz w:val="28"/>
          <w:szCs w:val="28"/>
        </w:rPr>
        <w:drawing>
          <wp:inline distT="0" distB="0" distL="0" distR="0" wp14:anchorId="39A298EC" wp14:editId="3D53512C">
            <wp:extent cx="3228975" cy="3647695"/>
            <wp:effectExtent l="0" t="0" r="0" b="0"/>
            <wp:docPr id="125369992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99926" name=""/>
                    <pic:cNvPicPr/>
                  </pic:nvPicPr>
                  <pic:blipFill>
                    <a:blip r:embed="rId9"/>
                    <a:stretch>
                      <a:fillRect/>
                    </a:stretch>
                  </pic:blipFill>
                  <pic:spPr>
                    <a:xfrm>
                      <a:off x="0" y="0"/>
                      <a:ext cx="3234249" cy="3653652"/>
                    </a:xfrm>
                    <a:prstGeom prst="rect">
                      <a:avLst/>
                    </a:prstGeom>
                  </pic:spPr>
                </pic:pic>
              </a:graphicData>
            </a:graphic>
          </wp:inline>
        </w:drawing>
      </w:r>
    </w:p>
    <w:p w:rsidR="00EA40FB" w:rsidRDefault="007A73D0" w:rsidP="00EA40FB">
      <w:pPr>
        <w:rPr>
          <w:sz w:val="28"/>
          <w:szCs w:val="28"/>
        </w:rPr>
      </w:pPr>
      <w:r>
        <w:rPr>
          <w:sz w:val="28"/>
          <w:szCs w:val="28"/>
        </w:rPr>
        <w:t>Následně bylo potřeba otestovat vysílání IR signálů pomocí infračervené LED diody. Bylo zjištěno, že pro dosažení dostatečného dosahu je vhodné použít tranzistor jako spínací prvek, který umožní LED diodě odebírat vyšší proud.</w:t>
      </w:r>
    </w:p>
    <w:p w:rsidR="007A73D0" w:rsidRDefault="007A73D0" w:rsidP="00EA40FB">
      <w:pPr>
        <w:rPr>
          <w:sz w:val="28"/>
          <w:szCs w:val="28"/>
        </w:rPr>
      </w:pPr>
      <w:r w:rsidRPr="007A73D0">
        <w:rPr>
          <w:sz w:val="28"/>
          <w:szCs w:val="28"/>
        </w:rPr>
        <w:t>Dalším krokem bylo vytvoření systému pro ukládání kódů do paměti EEPROM. Byla implementována struktura pro ukládání protokolu, adresy a příkazu. Program umožňuje uložit dva kódy pro každý ze čtyř režimů, tedy celkem osm kódů. EEPROM zajišťuje, že kódy zůstávají uložené i po odpojení napájení.</w:t>
      </w:r>
    </w:p>
    <w:p w:rsidR="007A73D0" w:rsidRDefault="007A73D0" w:rsidP="00EA40FB">
      <w:pPr>
        <w:rPr>
          <w:sz w:val="28"/>
          <w:szCs w:val="28"/>
        </w:rPr>
      </w:pPr>
      <w:r w:rsidRPr="007A73D0">
        <w:rPr>
          <w:sz w:val="28"/>
          <w:szCs w:val="28"/>
        </w:rPr>
        <w:lastRenderedPageBreak/>
        <w:t>Byla také implementována RGB LED indikace aktuálního režimu. Každý režim má vlastní barvu, což usnadňuje orientaci uživatele. Při odeslání signálu nebo uložení nového kódu LED krátce blikne jako zpětná vazba.</w:t>
      </w:r>
    </w:p>
    <w:p w:rsidR="00842390" w:rsidRDefault="00842390" w:rsidP="00EA40FB">
      <w:pPr>
        <w:rPr>
          <w:sz w:val="28"/>
          <w:szCs w:val="28"/>
        </w:rPr>
      </w:pPr>
      <w:r>
        <w:rPr>
          <w:sz w:val="28"/>
          <w:szCs w:val="28"/>
        </w:rPr>
        <w:t xml:space="preserve">Metoda pro změnu barvy RGB LED diody: </w:t>
      </w:r>
    </w:p>
    <w:p w:rsidR="00842390" w:rsidRDefault="00842390" w:rsidP="00EA40FB">
      <w:pPr>
        <w:rPr>
          <w:sz w:val="28"/>
          <w:szCs w:val="28"/>
        </w:rPr>
      </w:pPr>
      <w:r w:rsidRPr="00842390">
        <w:rPr>
          <w:sz w:val="28"/>
          <w:szCs w:val="28"/>
        </w:rPr>
        <w:drawing>
          <wp:inline distT="0" distB="0" distL="0" distR="0" wp14:anchorId="1D07704A" wp14:editId="71D290E8">
            <wp:extent cx="2143424" cy="2067213"/>
            <wp:effectExtent l="0" t="0" r="9525" b="9525"/>
            <wp:docPr id="201835667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56675" name=""/>
                    <pic:cNvPicPr/>
                  </pic:nvPicPr>
                  <pic:blipFill>
                    <a:blip r:embed="rId10"/>
                    <a:stretch>
                      <a:fillRect/>
                    </a:stretch>
                  </pic:blipFill>
                  <pic:spPr>
                    <a:xfrm>
                      <a:off x="0" y="0"/>
                      <a:ext cx="2143424" cy="2067213"/>
                    </a:xfrm>
                    <a:prstGeom prst="rect">
                      <a:avLst/>
                    </a:prstGeom>
                  </pic:spPr>
                </pic:pic>
              </a:graphicData>
            </a:graphic>
          </wp:inline>
        </w:drawing>
      </w:r>
    </w:p>
    <w:p w:rsidR="007A73D0" w:rsidRDefault="007A73D0" w:rsidP="00EA40FB">
      <w:pPr>
        <w:rPr>
          <w:sz w:val="28"/>
          <w:szCs w:val="28"/>
        </w:rPr>
      </w:pPr>
      <w:r w:rsidRPr="007A73D0">
        <w:rPr>
          <w:sz w:val="28"/>
          <w:szCs w:val="28"/>
        </w:rPr>
        <w:t>Vývoj zahrnoval také praktickou konstrukci zařízení. Nejprve bylo zapojení realizováno na nepájivém poli pro testování funkčnosti. Po ověření správné funkce byly součástky připájeny na univerzální desku. Bylo nutné řešit vedení propojovacích vodičů, orientaci součástek a kvalitu pájených spojů.</w:t>
      </w:r>
    </w:p>
    <w:p w:rsidR="007A73D0" w:rsidRDefault="007A73D0" w:rsidP="00EA40FB">
      <w:pPr>
        <w:rPr>
          <w:sz w:val="28"/>
          <w:szCs w:val="28"/>
        </w:rPr>
      </w:pPr>
      <w:r>
        <w:rPr>
          <w:sz w:val="28"/>
          <w:szCs w:val="28"/>
        </w:rPr>
        <w:t>Poslední část vývoje se týkala napájení zařízení. Bylo zvoleno bateriové napájení, které umožňuje přenosné použití. Bylo testováno také napájení z powerbanky.</w:t>
      </w:r>
    </w:p>
    <w:p w:rsidR="007003D7" w:rsidRDefault="007A73D0" w:rsidP="007003D7">
      <w:pPr>
        <w:rPr>
          <w:sz w:val="28"/>
          <w:szCs w:val="28"/>
        </w:rPr>
      </w:pPr>
      <w:r>
        <w:rPr>
          <w:sz w:val="28"/>
          <w:szCs w:val="28"/>
        </w:rPr>
        <w:t>Vývoj probíhal postupně, kdy byly postupně přidávány nové funkce a testována stabilita zařízení.</w:t>
      </w:r>
      <w:bookmarkStart w:id="17" w:name="_Toc224585825"/>
      <w:bookmarkStart w:id="18" w:name="_Toc224585914"/>
    </w:p>
    <w:p w:rsidR="00991AAD" w:rsidRDefault="00991AAD" w:rsidP="007003D7">
      <w:pPr>
        <w:rPr>
          <w:sz w:val="28"/>
          <w:szCs w:val="28"/>
        </w:rPr>
      </w:pPr>
      <w:r>
        <w:rPr>
          <w:sz w:val="28"/>
          <w:szCs w:val="28"/>
        </w:rPr>
        <w:t xml:space="preserve">Finální výrobek: </w:t>
      </w:r>
    </w:p>
    <w:p w:rsidR="00991AAD" w:rsidRDefault="00991AAD" w:rsidP="00991AAD">
      <w:pPr>
        <w:rPr>
          <w:rFonts w:cstheme="minorHAnsi"/>
          <w:b/>
          <w:bCs/>
          <w:color w:val="000000" w:themeColor="text1"/>
          <w:sz w:val="44"/>
          <w:szCs w:val="44"/>
        </w:rPr>
      </w:pPr>
      <w:r>
        <w:rPr>
          <w:noProof/>
          <w:sz w:val="28"/>
          <w:szCs w:val="28"/>
        </w:rPr>
        <w:drawing>
          <wp:inline distT="0" distB="0" distL="0" distR="0">
            <wp:extent cx="4133850" cy="2637465"/>
            <wp:effectExtent l="0" t="0" r="0" b="0"/>
            <wp:docPr id="107883487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33850" cy="2637465"/>
                    </a:xfrm>
                    <a:prstGeom prst="rect">
                      <a:avLst/>
                    </a:prstGeom>
                    <a:noFill/>
                    <a:ln>
                      <a:noFill/>
                    </a:ln>
                  </pic:spPr>
                </pic:pic>
              </a:graphicData>
            </a:graphic>
          </wp:inline>
        </w:drawing>
      </w:r>
      <w:bookmarkStart w:id="19" w:name="_Toc224667173"/>
    </w:p>
    <w:p w:rsidR="004E6903" w:rsidRPr="00991AAD" w:rsidRDefault="004E6903" w:rsidP="00991AAD">
      <w:pPr>
        <w:rPr>
          <w:sz w:val="28"/>
          <w:szCs w:val="28"/>
        </w:rPr>
      </w:pPr>
      <w:r w:rsidRPr="000B327B">
        <w:rPr>
          <w:rFonts w:cstheme="minorHAnsi"/>
          <w:b/>
          <w:bCs/>
          <w:color w:val="000000" w:themeColor="text1"/>
          <w:sz w:val="44"/>
          <w:szCs w:val="44"/>
        </w:rPr>
        <w:lastRenderedPageBreak/>
        <w:t>Testování</w:t>
      </w:r>
      <w:bookmarkEnd w:id="17"/>
      <w:bookmarkEnd w:id="18"/>
      <w:bookmarkEnd w:id="19"/>
    </w:p>
    <w:p w:rsidR="00200AFC" w:rsidRDefault="00200AFC" w:rsidP="00200AFC">
      <w:pPr>
        <w:rPr>
          <w:sz w:val="28"/>
          <w:szCs w:val="28"/>
        </w:rPr>
      </w:pPr>
      <w:r>
        <w:rPr>
          <w:sz w:val="28"/>
          <w:szCs w:val="28"/>
        </w:rPr>
        <w:t>Funkčnost zařízení byla ověřena pomocí několika testovacích scénářů zaměřených na jednotlivé funkce ovladače.</w:t>
      </w:r>
    </w:p>
    <w:p w:rsidR="00200AFC" w:rsidRDefault="00200AFC" w:rsidP="00200AFC">
      <w:pPr>
        <w:rPr>
          <w:b/>
          <w:bCs/>
          <w:sz w:val="32"/>
          <w:szCs w:val="32"/>
        </w:rPr>
      </w:pPr>
      <w:r>
        <w:rPr>
          <w:b/>
          <w:bCs/>
          <w:sz w:val="32"/>
          <w:szCs w:val="32"/>
        </w:rPr>
        <w:t>Testovací scénář 1 – Naučení IR kódu</w:t>
      </w:r>
    </w:p>
    <w:p w:rsidR="00200AFC" w:rsidRDefault="00200AFC" w:rsidP="00200AFC">
      <w:pPr>
        <w:rPr>
          <w:sz w:val="28"/>
          <w:szCs w:val="28"/>
        </w:rPr>
      </w:pPr>
      <w:r>
        <w:rPr>
          <w:sz w:val="28"/>
          <w:szCs w:val="28"/>
        </w:rPr>
        <w:t>Byl použit běžný dálkový ovladač od televize. Po namíření na IR přijímač a stisknutí tlačítka byl kód správně uložen do proměnné a vypsán do sériového monitoru.</w:t>
      </w:r>
    </w:p>
    <w:p w:rsidR="00200AFC" w:rsidRPr="00200AFC" w:rsidRDefault="00200AFC" w:rsidP="00200AFC">
      <w:pPr>
        <w:rPr>
          <w:sz w:val="28"/>
          <w:szCs w:val="28"/>
        </w:rPr>
      </w:pPr>
      <w:r>
        <w:rPr>
          <w:b/>
          <w:bCs/>
          <w:sz w:val="28"/>
          <w:szCs w:val="28"/>
        </w:rPr>
        <w:t>Výsledek</w:t>
      </w:r>
      <w:r>
        <w:rPr>
          <w:sz w:val="28"/>
          <w:szCs w:val="28"/>
        </w:rPr>
        <w:t>: Kód byl správně vypsán.</w:t>
      </w:r>
    </w:p>
    <w:p w:rsidR="00200AFC" w:rsidRDefault="00200AFC" w:rsidP="00200AFC">
      <w:pPr>
        <w:rPr>
          <w:b/>
          <w:bCs/>
          <w:sz w:val="32"/>
          <w:szCs w:val="32"/>
        </w:rPr>
      </w:pPr>
      <w:r>
        <w:rPr>
          <w:b/>
          <w:bCs/>
          <w:sz w:val="32"/>
          <w:szCs w:val="32"/>
        </w:rPr>
        <w:t>Testovací scénář 2 – Vyslání uloženého kódu</w:t>
      </w:r>
    </w:p>
    <w:p w:rsidR="00200AFC" w:rsidRDefault="00200AFC" w:rsidP="00200AFC">
      <w:pPr>
        <w:rPr>
          <w:sz w:val="28"/>
          <w:szCs w:val="28"/>
        </w:rPr>
      </w:pPr>
      <w:r>
        <w:rPr>
          <w:sz w:val="28"/>
          <w:szCs w:val="28"/>
        </w:rPr>
        <w:t xml:space="preserve">Po stisknutí </w:t>
      </w:r>
      <w:r w:rsidR="00AA0180">
        <w:rPr>
          <w:sz w:val="28"/>
          <w:szCs w:val="28"/>
        </w:rPr>
        <w:t>tlačítka na vytvořeném ovladači byl uložený IR kód vyslán. Televize na signál reagovala změnou hlasitosti nebo zapnutím.</w:t>
      </w:r>
    </w:p>
    <w:p w:rsidR="00AA0180" w:rsidRPr="00AA0180" w:rsidRDefault="00AA0180" w:rsidP="00200AFC">
      <w:pPr>
        <w:rPr>
          <w:sz w:val="28"/>
          <w:szCs w:val="28"/>
        </w:rPr>
      </w:pPr>
      <w:r>
        <w:rPr>
          <w:b/>
          <w:bCs/>
          <w:sz w:val="28"/>
          <w:szCs w:val="28"/>
        </w:rPr>
        <w:t xml:space="preserve">Výsledek: </w:t>
      </w:r>
      <w:r>
        <w:rPr>
          <w:sz w:val="28"/>
          <w:szCs w:val="28"/>
        </w:rPr>
        <w:t>IR vysílání funguje.</w:t>
      </w:r>
    </w:p>
    <w:p w:rsidR="00200AFC" w:rsidRDefault="00200AFC" w:rsidP="00200AFC">
      <w:pPr>
        <w:rPr>
          <w:b/>
          <w:bCs/>
          <w:sz w:val="32"/>
          <w:szCs w:val="32"/>
        </w:rPr>
      </w:pPr>
      <w:r>
        <w:rPr>
          <w:b/>
          <w:bCs/>
          <w:sz w:val="32"/>
          <w:szCs w:val="32"/>
        </w:rPr>
        <w:t>Testovací scénář 3 – Přepínání režimů</w:t>
      </w:r>
    </w:p>
    <w:p w:rsidR="00AA0180" w:rsidRDefault="00AA0180" w:rsidP="00200AFC">
      <w:pPr>
        <w:rPr>
          <w:sz w:val="28"/>
          <w:szCs w:val="28"/>
        </w:rPr>
      </w:pPr>
      <w:r w:rsidRPr="00AA0180">
        <w:rPr>
          <w:sz w:val="28"/>
          <w:szCs w:val="28"/>
        </w:rPr>
        <w:t>Bylo testováno přepínání mezi čtyřmi režimy pomocí tlačítka MODE. RGB LED dioda změnila barvu podle aktuálního režimu a bylo možné uložit různé kódy pro každý režim.</w:t>
      </w:r>
      <w:r>
        <w:rPr>
          <w:sz w:val="28"/>
          <w:szCs w:val="28"/>
        </w:rPr>
        <w:t xml:space="preserve"> </w:t>
      </w:r>
    </w:p>
    <w:p w:rsidR="00AA0180" w:rsidRPr="00AA0180" w:rsidRDefault="00AA0180" w:rsidP="00200AFC">
      <w:pPr>
        <w:rPr>
          <w:sz w:val="28"/>
          <w:szCs w:val="28"/>
        </w:rPr>
      </w:pPr>
      <w:r w:rsidRPr="00AA0180">
        <w:rPr>
          <w:b/>
          <w:bCs/>
          <w:sz w:val="28"/>
          <w:szCs w:val="28"/>
        </w:rPr>
        <w:t>Výsledek:</w:t>
      </w:r>
      <w:r w:rsidRPr="00AA0180">
        <w:rPr>
          <w:sz w:val="28"/>
          <w:szCs w:val="28"/>
        </w:rPr>
        <w:t xml:space="preserve"> Přepínání režimů funguje správně.</w:t>
      </w:r>
    </w:p>
    <w:p w:rsidR="00200AFC" w:rsidRDefault="00200AFC" w:rsidP="00200AFC">
      <w:pPr>
        <w:rPr>
          <w:b/>
          <w:bCs/>
          <w:sz w:val="32"/>
          <w:szCs w:val="32"/>
        </w:rPr>
      </w:pPr>
      <w:r>
        <w:rPr>
          <w:b/>
          <w:bCs/>
          <w:sz w:val="32"/>
          <w:szCs w:val="32"/>
        </w:rPr>
        <w:t>Testovací scénář 4 – Zachování dat po vypnutí</w:t>
      </w:r>
    </w:p>
    <w:p w:rsidR="00AA0180" w:rsidRDefault="00AA0180" w:rsidP="00200AFC">
      <w:pPr>
        <w:rPr>
          <w:sz w:val="28"/>
          <w:szCs w:val="28"/>
        </w:rPr>
      </w:pPr>
      <w:r w:rsidRPr="00AA0180">
        <w:rPr>
          <w:sz w:val="28"/>
          <w:szCs w:val="28"/>
        </w:rPr>
        <w:t>Zařízení bylo odpojeno od napájení a znovu zapnuto. Uložené kódy zůstaly v paměti EEPROM a bylo možné je znovu vysílat.</w:t>
      </w:r>
    </w:p>
    <w:p w:rsidR="00AA0180" w:rsidRPr="00AA0180" w:rsidRDefault="00AA0180" w:rsidP="00200AFC">
      <w:pPr>
        <w:rPr>
          <w:sz w:val="28"/>
          <w:szCs w:val="28"/>
        </w:rPr>
      </w:pPr>
      <w:r w:rsidRPr="00AA0180">
        <w:rPr>
          <w:b/>
          <w:bCs/>
          <w:sz w:val="28"/>
          <w:szCs w:val="28"/>
        </w:rPr>
        <w:t>Výsledek:</w:t>
      </w:r>
      <w:r w:rsidRPr="00AA0180">
        <w:rPr>
          <w:sz w:val="28"/>
          <w:szCs w:val="28"/>
        </w:rPr>
        <w:t xml:space="preserve"> Ukládání do EEPROM funguje správně.</w:t>
      </w:r>
    </w:p>
    <w:p w:rsidR="00200AFC" w:rsidRDefault="00200AFC" w:rsidP="00200AFC">
      <w:pPr>
        <w:rPr>
          <w:b/>
          <w:bCs/>
          <w:sz w:val="32"/>
          <w:szCs w:val="32"/>
        </w:rPr>
      </w:pPr>
      <w:r>
        <w:rPr>
          <w:b/>
          <w:bCs/>
          <w:sz w:val="32"/>
          <w:szCs w:val="32"/>
        </w:rPr>
        <w:t>Testovací scénář 5 – Nasazení zařízení</w:t>
      </w:r>
    </w:p>
    <w:p w:rsidR="00AA0180" w:rsidRDefault="00AA0180" w:rsidP="00200AFC">
      <w:pPr>
        <w:rPr>
          <w:sz w:val="28"/>
          <w:szCs w:val="28"/>
        </w:rPr>
      </w:pPr>
      <w:r w:rsidRPr="00AA0180">
        <w:rPr>
          <w:sz w:val="28"/>
          <w:szCs w:val="28"/>
        </w:rPr>
        <w:t>Ovladač byl napájen z bateriového zdroje a používán bez připojení k počítači. Byla testována reakce zařízení na stisk tlačítek a dosah IR signálu.</w:t>
      </w:r>
    </w:p>
    <w:p w:rsidR="00AA0180" w:rsidRDefault="00AA0180" w:rsidP="00AA0180">
      <w:pPr>
        <w:rPr>
          <w:sz w:val="28"/>
          <w:szCs w:val="28"/>
        </w:rPr>
      </w:pPr>
      <w:r w:rsidRPr="00AA0180">
        <w:rPr>
          <w:b/>
          <w:bCs/>
          <w:sz w:val="28"/>
          <w:szCs w:val="28"/>
        </w:rPr>
        <w:t>Výsledek:</w:t>
      </w:r>
      <w:r w:rsidRPr="00AA0180">
        <w:rPr>
          <w:sz w:val="28"/>
          <w:szCs w:val="28"/>
        </w:rPr>
        <w:t xml:space="preserve"> Zařízení funguje samostatně.</w:t>
      </w:r>
      <w:r w:rsidRPr="00AA0180">
        <w:rPr>
          <w:sz w:val="28"/>
          <w:szCs w:val="28"/>
        </w:rPr>
        <w:br/>
      </w:r>
    </w:p>
    <w:p w:rsidR="00AA0180" w:rsidRPr="00AA0180" w:rsidRDefault="00AA0180" w:rsidP="00AA0180">
      <w:pPr>
        <w:rPr>
          <w:sz w:val="28"/>
          <w:szCs w:val="28"/>
        </w:rPr>
      </w:pPr>
    </w:p>
    <w:p w:rsidR="007003D7" w:rsidRPr="007003D7" w:rsidRDefault="007003D7" w:rsidP="007003D7"/>
    <w:p w:rsidR="004E6903" w:rsidRDefault="004E6903" w:rsidP="004E6903">
      <w:pPr>
        <w:pStyle w:val="Nadpis1"/>
        <w:rPr>
          <w:rFonts w:asciiTheme="minorHAnsi" w:hAnsiTheme="minorHAnsi" w:cstheme="minorHAnsi"/>
          <w:b/>
          <w:bCs/>
          <w:color w:val="000000" w:themeColor="text1"/>
          <w:sz w:val="44"/>
          <w:szCs w:val="44"/>
        </w:rPr>
      </w:pPr>
      <w:bookmarkStart w:id="20" w:name="_Toc224585826"/>
      <w:bookmarkStart w:id="21" w:name="_Toc224585915"/>
      <w:bookmarkStart w:id="22" w:name="_Toc224667174"/>
      <w:bookmarkStart w:id="23" w:name="_Toc224671830"/>
      <w:r w:rsidRPr="000B327B">
        <w:rPr>
          <w:rFonts w:asciiTheme="minorHAnsi" w:hAnsiTheme="minorHAnsi" w:cstheme="minorHAnsi"/>
          <w:b/>
          <w:bCs/>
          <w:color w:val="000000" w:themeColor="text1"/>
          <w:sz w:val="44"/>
          <w:szCs w:val="44"/>
        </w:rPr>
        <w:lastRenderedPageBreak/>
        <w:t>Nasazení</w:t>
      </w:r>
      <w:bookmarkEnd w:id="20"/>
      <w:bookmarkEnd w:id="21"/>
      <w:bookmarkEnd w:id="22"/>
      <w:bookmarkEnd w:id="23"/>
    </w:p>
    <w:p w:rsidR="007003D7" w:rsidRPr="007003D7" w:rsidRDefault="007003D7" w:rsidP="007003D7">
      <w:pPr>
        <w:rPr>
          <w:sz w:val="28"/>
          <w:szCs w:val="28"/>
        </w:rPr>
      </w:pPr>
      <w:r w:rsidRPr="007003D7">
        <w:rPr>
          <w:sz w:val="28"/>
          <w:szCs w:val="28"/>
        </w:rPr>
        <w:t xml:space="preserve">Pro spuštění zařízení je potřeba </w:t>
      </w:r>
      <w:proofErr w:type="spellStart"/>
      <w:r w:rsidRPr="007003D7">
        <w:rPr>
          <w:sz w:val="28"/>
          <w:szCs w:val="28"/>
        </w:rPr>
        <w:t>mikrokontrolér</w:t>
      </w:r>
      <w:proofErr w:type="spellEnd"/>
      <w:r w:rsidRPr="007003D7">
        <w:rPr>
          <w:sz w:val="28"/>
          <w:szCs w:val="28"/>
        </w:rPr>
        <w:t xml:space="preserve"> </w:t>
      </w:r>
      <w:proofErr w:type="spellStart"/>
      <w:r w:rsidRPr="007003D7">
        <w:rPr>
          <w:sz w:val="28"/>
          <w:szCs w:val="28"/>
        </w:rPr>
        <w:t>Arduino</w:t>
      </w:r>
      <w:proofErr w:type="spellEnd"/>
      <w:r w:rsidRPr="007003D7">
        <w:rPr>
          <w:sz w:val="28"/>
          <w:szCs w:val="28"/>
        </w:rPr>
        <w:t xml:space="preserve"> Nano s nahraným programem, IR přijímač, IR vysílací LED dioda, tlačítka, RGB LED dioda a bateriový zdroj. Po připojení napájení se zařízení automaticky inicializuje a je připraveno k použití.</w:t>
      </w:r>
    </w:p>
    <w:p w:rsidR="007003D7" w:rsidRPr="007003D7" w:rsidRDefault="007003D7" w:rsidP="007003D7">
      <w:pPr>
        <w:rPr>
          <w:sz w:val="28"/>
          <w:szCs w:val="28"/>
        </w:rPr>
      </w:pPr>
      <w:r w:rsidRPr="007003D7">
        <w:rPr>
          <w:sz w:val="28"/>
          <w:szCs w:val="28"/>
        </w:rPr>
        <w:t>Uživatel může zařízení naučit nové IR kódy pomocí originálního dálkového ovladače. Uložené kódy lze následně vysílat pomocí tlačítek. Přepínání mezi režimy je indikováno změnou barvy RGB LED diody.</w:t>
      </w:r>
    </w:p>
    <w:p w:rsidR="00AA0180" w:rsidRDefault="007003D7" w:rsidP="00AA0180">
      <w:pPr>
        <w:rPr>
          <w:sz w:val="28"/>
          <w:szCs w:val="28"/>
        </w:rPr>
      </w:pPr>
      <w:r w:rsidRPr="007003D7">
        <w:rPr>
          <w:sz w:val="28"/>
          <w:szCs w:val="28"/>
        </w:rPr>
        <w:t>Zařízení je navrženo jako přenosné a může být používáno samostatně bez připojení k počítači.</w:t>
      </w:r>
    </w:p>
    <w:p w:rsidR="001C48E1" w:rsidRDefault="004376F9" w:rsidP="00AA0180">
      <w:pPr>
        <w:rPr>
          <w:sz w:val="28"/>
          <w:szCs w:val="28"/>
        </w:rPr>
      </w:pPr>
      <w:r>
        <w:rPr>
          <w:noProof/>
          <w:sz w:val="28"/>
          <w:szCs w:val="28"/>
        </w:rPr>
        <mc:AlternateContent>
          <mc:Choice Requires="wps">
            <w:drawing>
              <wp:anchor distT="0" distB="0" distL="114300" distR="114300" simplePos="0" relativeHeight="251689984" behindDoc="1" locked="0" layoutInCell="1" allowOverlap="1" wp14:anchorId="1DD2D3DA" wp14:editId="3C160F90">
                <wp:simplePos x="0" y="0"/>
                <wp:positionH relativeFrom="margin">
                  <wp:posOffset>5514975</wp:posOffset>
                </wp:positionH>
                <wp:positionV relativeFrom="paragraph">
                  <wp:posOffset>3650615</wp:posOffset>
                </wp:positionV>
                <wp:extent cx="933450" cy="304800"/>
                <wp:effectExtent l="0" t="0" r="0" b="0"/>
                <wp:wrapTight wrapText="bothSides">
                  <wp:wrapPolygon edited="0">
                    <wp:start x="1322" y="0"/>
                    <wp:lineTo x="1322" y="20250"/>
                    <wp:lineTo x="20278" y="20250"/>
                    <wp:lineTo x="20278" y="0"/>
                    <wp:lineTo x="1322" y="0"/>
                  </wp:wrapPolygon>
                </wp:wrapTight>
                <wp:docPr id="773576488" name="Textové pole 13"/>
                <wp:cNvGraphicFramePr/>
                <a:graphic xmlns:a="http://schemas.openxmlformats.org/drawingml/2006/main">
                  <a:graphicData uri="http://schemas.microsoft.com/office/word/2010/wordprocessingShape">
                    <wps:wsp>
                      <wps:cNvSpPr txBox="1"/>
                      <wps:spPr>
                        <a:xfrm>
                          <a:off x="0" y="0"/>
                          <a:ext cx="933450" cy="304800"/>
                        </a:xfrm>
                        <a:prstGeom prst="rect">
                          <a:avLst/>
                        </a:prstGeom>
                        <a:noFill/>
                        <a:ln w="6350">
                          <a:noFill/>
                        </a:ln>
                      </wps:spPr>
                      <wps:txbx>
                        <w:txbxContent>
                          <w:p w:rsidR="004376F9" w:rsidRPr="001C48E1" w:rsidRDefault="004376F9" w:rsidP="004376F9">
                            <w:pPr>
                              <w:rPr>
                                <w:sz w:val="28"/>
                                <w:szCs w:val="28"/>
                              </w:rPr>
                            </w:pPr>
                            <w:r>
                              <w:rPr>
                                <w:sz w:val="28"/>
                                <w:szCs w:val="28"/>
                              </w:rPr>
                              <w:t>Napájení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D2D3DA" id="_x0000_t202" coordsize="21600,21600" o:spt="202" path="m,l,21600r21600,l21600,xe">
                <v:stroke joinstyle="miter"/>
                <v:path gradientshapeok="t" o:connecttype="rect"/>
              </v:shapetype>
              <v:shape id="Textové pole 13" o:spid="_x0000_s1026" type="#_x0000_t202" style="position:absolute;margin-left:434.25pt;margin-top:287.45pt;width:73.5pt;height:24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" filled="f" stroked="f" strokeweight=".5pt">
                <v:textbox>
                  <w:txbxContent>
                    <w:p w:rsidR="004376F9" w:rsidRPr="001C48E1" w:rsidRDefault="004376F9" w:rsidP="004376F9">
                      <w:pPr>
                        <w:rPr>
                          <w:sz w:val="28"/>
                          <w:szCs w:val="28"/>
                        </w:rPr>
                      </w:pPr>
                      <w:r>
                        <w:rPr>
                          <w:sz w:val="28"/>
                          <w:szCs w:val="28"/>
                        </w:rPr>
                        <w:t>Napájení</w:t>
                      </w:r>
                    </w:p>
                  </w:txbxContent>
                </v:textbox>
                <w10:wrap type="tight" anchorx="margin"/>
              </v:shape>
            </w:pict>
          </mc:Fallback>
        </mc:AlternateContent>
      </w:r>
      <w:r>
        <w:rPr>
          <w:noProof/>
          <w:sz w:val="28"/>
          <w:szCs w:val="28"/>
        </w:rPr>
        <mc:AlternateContent>
          <mc:Choice Requires="wps">
            <w:drawing>
              <wp:anchor distT="0" distB="0" distL="114300" distR="114300" simplePos="0" relativeHeight="251687936" behindDoc="1" locked="0" layoutInCell="1" allowOverlap="1" wp14:anchorId="1DD2D3DA" wp14:editId="3C160F90">
                <wp:simplePos x="0" y="0"/>
                <wp:positionH relativeFrom="margin">
                  <wp:posOffset>4981575</wp:posOffset>
                </wp:positionH>
                <wp:positionV relativeFrom="paragraph">
                  <wp:posOffset>4533900</wp:posOffset>
                </wp:positionV>
                <wp:extent cx="933450" cy="304800"/>
                <wp:effectExtent l="0" t="0" r="0" b="0"/>
                <wp:wrapTight wrapText="bothSides">
                  <wp:wrapPolygon edited="0">
                    <wp:start x="1322" y="0"/>
                    <wp:lineTo x="1322" y="20250"/>
                    <wp:lineTo x="20278" y="20250"/>
                    <wp:lineTo x="20278" y="0"/>
                    <wp:lineTo x="1322" y="0"/>
                  </wp:wrapPolygon>
                </wp:wrapTight>
                <wp:docPr id="67153625" name="Textové pole 13"/>
                <wp:cNvGraphicFramePr/>
                <a:graphic xmlns:a="http://schemas.openxmlformats.org/drawingml/2006/main">
                  <a:graphicData uri="http://schemas.microsoft.com/office/word/2010/wordprocessingShape">
                    <wps:wsp>
                      <wps:cNvSpPr txBox="1"/>
                      <wps:spPr>
                        <a:xfrm>
                          <a:off x="0" y="0"/>
                          <a:ext cx="933450" cy="304800"/>
                        </a:xfrm>
                        <a:prstGeom prst="rect">
                          <a:avLst/>
                        </a:prstGeom>
                        <a:noFill/>
                        <a:ln w="6350">
                          <a:noFill/>
                        </a:ln>
                      </wps:spPr>
                      <wps:txbx>
                        <w:txbxContent>
                          <w:p w:rsidR="004376F9" w:rsidRPr="001C48E1" w:rsidRDefault="004376F9" w:rsidP="004376F9">
                            <w:pPr>
                              <w:rPr>
                                <w:sz w:val="28"/>
                                <w:szCs w:val="28"/>
                              </w:rPr>
                            </w:pPr>
                            <w:r>
                              <w:rPr>
                                <w:sz w:val="28"/>
                                <w:szCs w:val="28"/>
                              </w:rPr>
                              <w:t>IR senzor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2D3DA" id="_x0000_s1027" type="#_x0000_t202" style="position:absolute;margin-left:392.25pt;margin-top:357pt;width:73.5pt;height:24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" filled="f" stroked="f" strokeweight=".5pt">
                <v:textbox>
                  <w:txbxContent>
                    <w:p w:rsidR="004376F9" w:rsidRPr="001C48E1" w:rsidRDefault="004376F9" w:rsidP="004376F9">
                      <w:pPr>
                        <w:rPr>
                          <w:sz w:val="28"/>
                          <w:szCs w:val="28"/>
                        </w:rPr>
                      </w:pPr>
                      <w:r>
                        <w:rPr>
                          <w:sz w:val="28"/>
                          <w:szCs w:val="28"/>
                        </w:rPr>
                        <w:t>IR senzor</w:t>
                      </w:r>
                    </w:p>
                  </w:txbxContent>
                </v:textbox>
                <w10:wrap type="tight" anchorx="margin"/>
              </v:shape>
            </w:pict>
          </mc:Fallback>
        </mc:AlternateContent>
      </w:r>
      <w:r>
        <w:rPr>
          <w:noProof/>
          <w:sz w:val="28"/>
          <w:szCs w:val="28"/>
        </w:rPr>
        <mc:AlternateContent>
          <mc:Choice Requires="wps">
            <w:drawing>
              <wp:anchor distT="0" distB="0" distL="114300" distR="114300" simplePos="0" relativeHeight="251685888" behindDoc="1" locked="0" layoutInCell="1" allowOverlap="1" wp14:anchorId="1DD2D3DA" wp14:editId="3C160F90">
                <wp:simplePos x="0" y="0"/>
                <wp:positionH relativeFrom="margin">
                  <wp:posOffset>-838200</wp:posOffset>
                </wp:positionH>
                <wp:positionV relativeFrom="paragraph">
                  <wp:posOffset>3869690</wp:posOffset>
                </wp:positionV>
                <wp:extent cx="1276350" cy="304800"/>
                <wp:effectExtent l="0" t="0" r="0" b="0"/>
                <wp:wrapTight wrapText="bothSides">
                  <wp:wrapPolygon edited="0">
                    <wp:start x="967" y="0"/>
                    <wp:lineTo x="967" y="20250"/>
                    <wp:lineTo x="20633" y="20250"/>
                    <wp:lineTo x="20633" y="0"/>
                    <wp:lineTo x="967" y="0"/>
                  </wp:wrapPolygon>
                </wp:wrapTight>
                <wp:docPr id="916147851" name="Textové pole 13"/>
                <wp:cNvGraphicFramePr/>
                <a:graphic xmlns:a="http://schemas.openxmlformats.org/drawingml/2006/main">
                  <a:graphicData uri="http://schemas.microsoft.com/office/word/2010/wordprocessingShape">
                    <wps:wsp>
                      <wps:cNvSpPr txBox="1"/>
                      <wps:spPr>
                        <a:xfrm>
                          <a:off x="0" y="0"/>
                          <a:ext cx="1276350" cy="304800"/>
                        </a:xfrm>
                        <a:prstGeom prst="rect">
                          <a:avLst/>
                        </a:prstGeom>
                        <a:noFill/>
                        <a:ln w="6350">
                          <a:noFill/>
                        </a:ln>
                      </wps:spPr>
                      <wps:txbx>
                        <w:txbxContent>
                          <w:p w:rsidR="004376F9" w:rsidRPr="001C48E1" w:rsidRDefault="004376F9" w:rsidP="004376F9">
                            <w:pPr>
                              <w:rPr>
                                <w:sz w:val="28"/>
                                <w:szCs w:val="28"/>
                              </w:rPr>
                            </w:pPr>
                            <w:proofErr w:type="spellStart"/>
                            <w:r>
                              <w:rPr>
                                <w:sz w:val="28"/>
                                <w:szCs w:val="28"/>
                              </w:rPr>
                              <w:t>Arduino</w:t>
                            </w:r>
                            <w:proofErr w:type="spellEnd"/>
                            <w:r>
                              <w:rPr>
                                <w:sz w:val="28"/>
                                <w:szCs w:val="28"/>
                              </w:rPr>
                              <w:t xml:space="preserve"> Nano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2D3DA" id="_x0000_s1028" type="#_x0000_t202" style="position:absolute;margin-left:-66pt;margin-top:304.7pt;width:100.5pt;height:24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" filled="f" stroked="f" strokeweight=".5pt">
                <v:textbox>
                  <w:txbxContent>
                    <w:p w:rsidR="004376F9" w:rsidRPr="001C48E1" w:rsidRDefault="004376F9" w:rsidP="004376F9">
                      <w:pPr>
                        <w:rPr>
                          <w:sz w:val="28"/>
                          <w:szCs w:val="28"/>
                        </w:rPr>
                      </w:pPr>
                      <w:proofErr w:type="spellStart"/>
                      <w:r>
                        <w:rPr>
                          <w:sz w:val="28"/>
                          <w:szCs w:val="28"/>
                        </w:rPr>
                        <w:t>Arduino</w:t>
                      </w:r>
                      <w:proofErr w:type="spellEnd"/>
                      <w:r>
                        <w:rPr>
                          <w:sz w:val="28"/>
                          <w:szCs w:val="28"/>
                        </w:rPr>
                        <w:t xml:space="preserve"> Nano</w:t>
                      </w:r>
                    </w:p>
                  </w:txbxContent>
                </v:textbox>
                <w10:wrap type="tight" anchorx="margin"/>
              </v:shape>
            </w:pict>
          </mc:Fallback>
        </mc:AlternateContent>
      </w:r>
      <w:r w:rsidR="001C48E1">
        <w:rPr>
          <w:noProof/>
          <w:sz w:val="28"/>
          <w:szCs w:val="28"/>
        </w:rPr>
        <mc:AlternateContent>
          <mc:Choice Requires="wps">
            <w:drawing>
              <wp:anchor distT="0" distB="0" distL="114300" distR="114300" simplePos="0" relativeHeight="251683840" behindDoc="1" locked="0" layoutInCell="1" allowOverlap="1" wp14:anchorId="1DD2D3DA" wp14:editId="3C160F90">
                <wp:simplePos x="0" y="0"/>
                <wp:positionH relativeFrom="margin">
                  <wp:posOffset>5400675</wp:posOffset>
                </wp:positionH>
                <wp:positionV relativeFrom="paragraph">
                  <wp:posOffset>2981325</wp:posOffset>
                </wp:positionV>
                <wp:extent cx="933450" cy="304800"/>
                <wp:effectExtent l="0" t="0" r="0" b="0"/>
                <wp:wrapTight wrapText="bothSides">
                  <wp:wrapPolygon edited="0">
                    <wp:start x="1322" y="0"/>
                    <wp:lineTo x="1322" y="20250"/>
                    <wp:lineTo x="20278" y="20250"/>
                    <wp:lineTo x="20278" y="0"/>
                    <wp:lineTo x="1322" y="0"/>
                  </wp:wrapPolygon>
                </wp:wrapTight>
                <wp:docPr id="1915311606" name="Textové pole 13"/>
                <wp:cNvGraphicFramePr/>
                <a:graphic xmlns:a="http://schemas.openxmlformats.org/drawingml/2006/main">
                  <a:graphicData uri="http://schemas.microsoft.com/office/word/2010/wordprocessingShape">
                    <wps:wsp>
                      <wps:cNvSpPr txBox="1"/>
                      <wps:spPr>
                        <a:xfrm>
                          <a:off x="0" y="0"/>
                          <a:ext cx="933450" cy="304800"/>
                        </a:xfrm>
                        <a:prstGeom prst="rect">
                          <a:avLst/>
                        </a:prstGeom>
                        <a:noFill/>
                        <a:ln w="6350">
                          <a:noFill/>
                        </a:ln>
                      </wps:spPr>
                      <wps:txbx>
                        <w:txbxContent>
                          <w:p w:rsidR="001C48E1" w:rsidRPr="001C48E1" w:rsidRDefault="001C48E1" w:rsidP="001C48E1">
                            <w:pPr>
                              <w:rPr>
                                <w:sz w:val="28"/>
                                <w:szCs w:val="28"/>
                              </w:rPr>
                            </w:pPr>
                            <w:r>
                              <w:rPr>
                                <w:sz w:val="28"/>
                                <w:szCs w:val="28"/>
                              </w:rPr>
                              <w:t xml:space="preserve">Tlačítko </w:t>
                            </w:r>
                            <w:r>
                              <w:rPr>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2D3DA" id="_x0000_s1029" type="#_x0000_t202" style="position:absolute;margin-left:425.25pt;margin-top:234.75pt;width:73.5pt;height:24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" filled="f" stroked="f" strokeweight=".5pt">
                <v:textbox>
                  <w:txbxContent>
                    <w:p w:rsidR="001C48E1" w:rsidRPr="001C48E1" w:rsidRDefault="001C48E1" w:rsidP="001C48E1">
                      <w:pPr>
                        <w:rPr>
                          <w:sz w:val="28"/>
                          <w:szCs w:val="28"/>
                        </w:rPr>
                      </w:pPr>
                      <w:r>
                        <w:rPr>
                          <w:sz w:val="28"/>
                          <w:szCs w:val="28"/>
                        </w:rPr>
                        <w:t xml:space="preserve">Tlačítko </w:t>
                      </w:r>
                      <w:r>
                        <w:rPr>
                          <w:sz w:val="28"/>
                          <w:szCs w:val="28"/>
                        </w:rPr>
                        <w:t>2</w:t>
                      </w:r>
                    </w:p>
                  </w:txbxContent>
                </v:textbox>
                <w10:wrap type="tight" anchorx="margin"/>
              </v:shape>
            </w:pict>
          </mc:Fallback>
        </mc:AlternateContent>
      </w:r>
      <w:r w:rsidR="001C48E1">
        <w:rPr>
          <w:noProof/>
          <w:sz w:val="28"/>
          <w:szCs w:val="28"/>
        </w:rPr>
        <mc:AlternateContent>
          <mc:Choice Requires="wps">
            <w:drawing>
              <wp:anchor distT="0" distB="0" distL="114300" distR="114300" simplePos="0" relativeHeight="251681792" behindDoc="1" locked="0" layoutInCell="1" allowOverlap="1" wp14:anchorId="496870AB" wp14:editId="46B73B58">
                <wp:simplePos x="0" y="0"/>
                <wp:positionH relativeFrom="margin">
                  <wp:posOffset>-809625</wp:posOffset>
                </wp:positionH>
                <wp:positionV relativeFrom="paragraph">
                  <wp:posOffset>3031490</wp:posOffset>
                </wp:positionV>
                <wp:extent cx="933450" cy="304800"/>
                <wp:effectExtent l="0" t="0" r="0" b="0"/>
                <wp:wrapTight wrapText="bothSides">
                  <wp:wrapPolygon edited="0">
                    <wp:start x="1322" y="0"/>
                    <wp:lineTo x="1322" y="20250"/>
                    <wp:lineTo x="20278" y="20250"/>
                    <wp:lineTo x="20278" y="0"/>
                    <wp:lineTo x="1322" y="0"/>
                  </wp:wrapPolygon>
                </wp:wrapTight>
                <wp:docPr id="39915223" name="Textové pole 13"/>
                <wp:cNvGraphicFramePr/>
                <a:graphic xmlns:a="http://schemas.openxmlformats.org/drawingml/2006/main">
                  <a:graphicData uri="http://schemas.microsoft.com/office/word/2010/wordprocessingShape">
                    <wps:wsp>
                      <wps:cNvSpPr txBox="1"/>
                      <wps:spPr>
                        <a:xfrm>
                          <a:off x="0" y="0"/>
                          <a:ext cx="933450" cy="304800"/>
                        </a:xfrm>
                        <a:prstGeom prst="rect">
                          <a:avLst/>
                        </a:prstGeom>
                        <a:noFill/>
                        <a:ln w="6350">
                          <a:noFill/>
                        </a:ln>
                      </wps:spPr>
                      <wps:txbx>
                        <w:txbxContent>
                          <w:p w:rsidR="001C48E1" w:rsidRPr="001C48E1" w:rsidRDefault="001C48E1" w:rsidP="001C48E1">
                            <w:pPr>
                              <w:rPr>
                                <w:sz w:val="28"/>
                                <w:szCs w:val="28"/>
                              </w:rPr>
                            </w:pPr>
                            <w:r>
                              <w:rPr>
                                <w:sz w:val="28"/>
                                <w:szCs w:val="28"/>
                              </w:rPr>
                              <w:t>Tlačítko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870AB" id="_x0000_s1030" type="#_x0000_t202" style="position:absolute;margin-left:-63.75pt;margin-top:238.7pt;width:73.5pt;height:24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" filled="f" stroked="f" strokeweight=".5pt">
                <v:textbox>
                  <w:txbxContent>
                    <w:p w:rsidR="001C48E1" w:rsidRPr="001C48E1" w:rsidRDefault="001C48E1" w:rsidP="001C48E1">
                      <w:pPr>
                        <w:rPr>
                          <w:sz w:val="28"/>
                          <w:szCs w:val="28"/>
                        </w:rPr>
                      </w:pPr>
                      <w:r>
                        <w:rPr>
                          <w:sz w:val="28"/>
                          <w:szCs w:val="28"/>
                        </w:rPr>
                        <w:t>Tlačítko 1</w:t>
                      </w:r>
                    </w:p>
                  </w:txbxContent>
                </v:textbox>
                <w10:wrap type="tight" anchorx="margin"/>
              </v:shape>
            </w:pict>
          </mc:Fallback>
        </mc:AlternateContent>
      </w:r>
      <w:r w:rsidR="001C48E1">
        <w:rPr>
          <w:noProof/>
          <w:sz w:val="28"/>
          <w:szCs w:val="28"/>
        </w:rPr>
        <mc:AlternateContent>
          <mc:Choice Requires="wps">
            <w:drawing>
              <wp:anchor distT="0" distB="0" distL="114300" distR="114300" simplePos="0" relativeHeight="251679744" behindDoc="1" locked="0" layoutInCell="1" allowOverlap="1" wp14:anchorId="496870AB" wp14:editId="46B73B58">
                <wp:simplePos x="0" y="0"/>
                <wp:positionH relativeFrom="margin">
                  <wp:posOffset>-371475</wp:posOffset>
                </wp:positionH>
                <wp:positionV relativeFrom="paragraph">
                  <wp:posOffset>2526665</wp:posOffset>
                </wp:positionV>
                <wp:extent cx="1219200" cy="304800"/>
                <wp:effectExtent l="0" t="0" r="0" b="0"/>
                <wp:wrapTight wrapText="bothSides">
                  <wp:wrapPolygon edited="0">
                    <wp:start x="1013" y="0"/>
                    <wp:lineTo x="1013" y="20250"/>
                    <wp:lineTo x="20588" y="20250"/>
                    <wp:lineTo x="20588" y="0"/>
                    <wp:lineTo x="1013" y="0"/>
                  </wp:wrapPolygon>
                </wp:wrapTight>
                <wp:docPr id="1852661404" name="Textové pole 13"/>
                <wp:cNvGraphicFramePr/>
                <a:graphic xmlns:a="http://schemas.openxmlformats.org/drawingml/2006/main">
                  <a:graphicData uri="http://schemas.microsoft.com/office/word/2010/wordprocessingShape">
                    <wps:wsp>
                      <wps:cNvSpPr txBox="1"/>
                      <wps:spPr>
                        <a:xfrm>
                          <a:off x="0" y="0"/>
                          <a:ext cx="1219200" cy="304800"/>
                        </a:xfrm>
                        <a:prstGeom prst="rect">
                          <a:avLst/>
                        </a:prstGeom>
                        <a:noFill/>
                        <a:ln w="6350">
                          <a:noFill/>
                        </a:ln>
                      </wps:spPr>
                      <wps:txbx>
                        <w:txbxContent>
                          <w:p w:rsidR="001C48E1" w:rsidRPr="001C48E1" w:rsidRDefault="001C48E1" w:rsidP="001C48E1">
                            <w:pPr>
                              <w:rPr>
                                <w:sz w:val="28"/>
                                <w:szCs w:val="28"/>
                              </w:rPr>
                            </w:pPr>
                            <w:r>
                              <w:rPr>
                                <w:sz w:val="28"/>
                                <w:szCs w:val="28"/>
                              </w:rPr>
                              <w:t>Mode tlačítko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870AB" id="_x0000_s1031" type="#_x0000_t202" style="position:absolute;margin-left:-29.25pt;margin-top:198.95pt;width:96pt;height:24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" filled="f" stroked="f" strokeweight=".5pt">
                <v:textbox>
                  <w:txbxContent>
                    <w:p w:rsidR="001C48E1" w:rsidRPr="001C48E1" w:rsidRDefault="001C48E1" w:rsidP="001C48E1">
                      <w:pPr>
                        <w:rPr>
                          <w:sz w:val="28"/>
                          <w:szCs w:val="28"/>
                        </w:rPr>
                      </w:pPr>
                      <w:r>
                        <w:rPr>
                          <w:sz w:val="28"/>
                          <w:szCs w:val="28"/>
                        </w:rPr>
                        <w:t>Mode tlačítko</w:t>
                      </w:r>
                    </w:p>
                  </w:txbxContent>
                </v:textbox>
                <w10:wrap type="tight" anchorx="margin"/>
              </v:shape>
            </w:pict>
          </mc:Fallback>
        </mc:AlternateContent>
      </w:r>
      <w:r w:rsidR="001C48E1">
        <w:rPr>
          <w:noProof/>
          <w:sz w:val="28"/>
          <w:szCs w:val="28"/>
        </w:rPr>
        <mc:AlternateContent>
          <mc:Choice Requires="wps">
            <w:drawing>
              <wp:anchor distT="0" distB="0" distL="114300" distR="114300" simplePos="0" relativeHeight="251677696" behindDoc="1" locked="0" layoutInCell="1" allowOverlap="1" wp14:anchorId="496870AB" wp14:editId="46B73B58">
                <wp:simplePos x="0" y="0"/>
                <wp:positionH relativeFrom="margin">
                  <wp:align>right</wp:align>
                </wp:positionH>
                <wp:positionV relativeFrom="paragraph">
                  <wp:posOffset>1774190</wp:posOffset>
                </wp:positionV>
                <wp:extent cx="1371600" cy="304800"/>
                <wp:effectExtent l="0" t="0" r="0" b="0"/>
                <wp:wrapTight wrapText="bothSides">
                  <wp:wrapPolygon edited="0">
                    <wp:start x="900" y="0"/>
                    <wp:lineTo x="900" y="20250"/>
                    <wp:lineTo x="20700" y="20250"/>
                    <wp:lineTo x="20700" y="0"/>
                    <wp:lineTo x="900" y="0"/>
                  </wp:wrapPolygon>
                </wp:wrapTight>
                <wp:docPr id="1104289238" name="Textové pole 13"/>
                <wp:cNvGraphicFramePr/>
                <a:graphic xmlns:a="http://schemas.openxmlformats.org/drawingml/2006/main">
                  <a:graphicData uri="http://schemas.microsoft.com/office/word/2010/wordprocessingShape">
                    <wps:wsp>
                      <wps:cNvSpPr txBox="1"/>
                      <wps:spPr>
                        <a:xfrm>
                          <a:off x="0" y="0"/>
                          <a:ext cx="1371600" cy="304800"/>
                        </a:xfrm>
                        <a:prstGeom prst="rect">
                          <a:avLst/>
                        </a:prstGeom>
                        <a:noFill/>
                        <a:ln w="6350">
                          <a:noFill/>
                        </a:ln>
                      </wps:spPr>
                      <wps:txbx>
                        <w:txbxContent>
                          <w:p w:rsidR="001C48E1" w:rsidRPr="001C48E1" w:rsidRDefault="001C48E1" w:rsidP="001C48E1">
                            <w:pPr>
                              <w:rPr>
                                <w:sz w:val="28"/>
                                <w:szCs w:val="28"/>
                              </w:rPr>
                            </w:pPr>
                            <w:r>
                              <w:rPr>
                                <w:sz w:val="28"/>
                                <w:szCs w:val="28"/>
                              </w:rPr>
                              <w:t>RGB LED dioda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870AB" id="_x0000_s1032" type="#_x0000_t202" style="position:absolute;margin-left:56.8pt;margin-top:139.7pt;width:108pt;height:24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wp1GQIAADM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" filled="f" stroked="f" strokeweight=".5pt">
                <v:textbox>
                  <w:txbxContent>
                    <w:p w:rsidR="001C48E1" w:rsidRPr="001C48E1" w:rsidRDefault="001C48E1" w:rsidP="001C48E1">
                      <w:pPr>
                        <w:rPr>
                          <w:sz w:val="28"/>
                          <w:szCs w:val="28"/>
                        </w:rPr>
                      </w:pPr>
                      <w:r>
                        <w:rPr>
                          <w:sz w:val="28"/>
                          <w:szCs w:val="28"/>
                        </w:rPr>
                        <w:t>RGB LED dioda</w:t>
                      </w:r>
                    </w:p>
                  </w:txbxContent>
                </v:textbox>
                <w10:wrap type="tight" anchorx="margin"/>
              </v:shape>
            </w:pict>
          </mc:Fallback>
        </mc:AlternateContent>
      </w:r>
      <w:r w:rsidR="001C48E1">
        <w:rPr>
          <w:noProof/>
          <w:sz w:val="28"/>
          <w:szCs w:val="28"/>
        </w:rPr>
        <mc:AlternateContent>
          <mc:Choice Requires="wps">
            <w:drawing>
              <wp:anchor distT="0" distB="0" distL="114300" distR="114300" simplePos="0" relativeHeight="251675648" behindDoc="1" locked="0" layoutInCell="1" allowOverlap="1">
                <wp:simplePos x="0" y="0"/>
                <wp:positionH relativeFrom="margin">
                  <wp:align>right</wp:align>
                </wp:positionH>
                <wp:positionV relativeFrom="paragraph">
                  <wp:posOffset>259715</wp:posOffset>
                </wp:positionV>
                <wp:extent cx="857250" cy="304800"/>
                <wp:effectExtent l="0" t="0" r="0" b="0"/>
                <wp:wrapTight wrapText="bothSides">
                  <wp:wrapPolygon edited="0">
                    <wp:start x="1440" y="0"/>
                    <wp:lineTo x="1440" y="20250"/>
                    <wp:lineTo x="20160" y="20250"/>
                    <wp:lineTo x="20160" y="0"/>
                    <wp:lineTo x="1440" y="0"/>
                  </wp:wrapPolygon>
                </wp:wrapTight>
                <wp:docPr id="1594094684" name="Textové pole 13"/>
                <wp:cNvGraphicFramePr/>
                <a:graphic xmlns:a="http://schemas.openxmlformats.org/drawingml/2006/main">
                  <a:graphicData uri="http://schemas.microsoft.com/office/word/2010/wordprocessingShape">
                    <wps:wsp>
                      <wps:cNvSpPr txBox="1"/>
                      <wps:spPr>
                        <a:xfrm>
                          <a:off x="0" y="0"/>
                          <a:ext cx="857250" cy="304800"/>
                        </a:xfrm>
                        <a:prstGeom prst="rect">
                          <a:avLst/>
                        </a:prstGeom>
                        <a:noFill/>
                        <a:ln w="6350">
                          <a:noFill/>
                        </a:ln>
                      </wps:spPr>
                      <wps:txbx>
                        <w:txbxContent>
                          <w:p w:rsidR="001C48E1" w:rsidRPr="001C48E1" w:rsidRDefault="001C48E1">
                            <w:pPr>
                              <w:rPr>
                                <w:sz w:val="28"/>
                                <w:szCs w:val="28"/>
                              </w:rPr>
                            </w:pPr>
                            <w:r w:rsidRPr="001C48E1">
                              <w:rPr>
                                <w:sz w:val="28"/>
                                <w:szCs w:val="28"/>
                              </w:rPr>
                              <w:t>IR dioda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16.3pt;margin-top:20.45pt;width:67.5pt;height:24pt;z-index:-251640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" filled="f" stroked="f" strokeweight=".5pt">
                <v:textbox>
                  <w:txbxContent>
                    <w:p w:rsidR="001C48E1" w:rsidRPr="001C48E1" w:rsidRDefault="001C48E1">
                      <w:pPr>
                        <w:rPr>
                          <w:sz w:val="28"/>
                          <w:szCs w:val="28"/>
                        </w:rPr>
                      </w:pPr>
                      <w:r w:rsidRPr="001C48E1">
                        <w:rPr>
                          <w:sz w:val="28"/>
                          <w:szCs w:val="28"/>
                        </w:rPr>
                        <w:t>IR dioda</w:t>
                      </w:r>
                    </w:p>
                  </w:txbxContent>
                </v:textbox>
                <w10:wrap type="tight" anchorx="margin"/>
              </v:shape>
            </w:pict>
          </mc:Fallback>
        </mc:AlternateContent>
      </w:r>
      <w:r w:rsidR="001C48E1">
        <w:rPr>
          <w:noProof/>
          <w:sz w:val="28"/>
          <w:szCs w:val="28"/>
        </w:rPr>
        <mc:AlternateContent>
          <mc:Choice Requires="wps">
            <w:drawing>
              <wp:anchor distT="0" distB="0" distL="114300" distR="114300" simplePos="0" relativeHeight="251674624" behindDoc="0" locked="0" layoutInCell="1" allowOverlap="1" wp14:anchorId="7301776C" wp14:editId="1A4F601A">
                <wp:simplePos x="0" y="0"/>
                <wp:positionH relativeFrom="page">
                  <wp:posOffset>4743450</wp:posOffset>
                </wp:positionH>
                <wp:positionV relativeFrom="paragraph">
                  <wp:posOffset>3936365</wp:posOffset>
                </wp:positionV>
                <wp:extent cx="2476500" cy="123825"/>
                <wp:effectExtent l="19050" t="19050" r="19050" b="47625"/>
                <wp:wrapNone/>
                <wp:docPr id="180638995" name="Šipka: doleva 12"/>
                <wp:cNvGraphicFramePr/>
                <a:graphic xmlns:a="http://schemas.openxmlformats.org/drawingml/2006/main">
                  <a:graphicData uri="http://schemas.microsoft.com/office/word/2010/wordprocessingShape">
                    <wps:wsp>
                      <wps:cNvSpPr/>
                      <wps:spPr>
                        <a:xfrm>
                          <a:off x="0" y="0"/>
                          <a:ext cx="2476500" cy="1238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910D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Šipka: doleva 12" o:spid="_x0000_s1026" type="#_x0000_t66" style="position:absolute;margin-left:373.5pt;margin-top:309.95pt;width:195pt;height:9.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" adj="540" fillcolor="#4472c4 [3204]" strokecolor="#09101d [484]" strokeweight="1pt">
                <w10:wrap anchorx="page"/>
              </v:shape>
            </w:pict>
          </mc:Fallback>
        </mc:AlternateContent>
      </w:r>
      <w:r w:rsidR="001C48E1">
        <w:rPr>
          <w:noProof/>
          <w:sz w:val="28"/>
          <w:szCs w:val="28"/>
        </w:rPr>
        <mc:AlternateContent>
          <mc:Choice Requires="wps">
            <w:drawing>
              <wp:anchor distT="0" distB="0" distL="114300" distR="114300" simplePos="0" relativeHeight="251672576" behindDoc="0" locked="0" layoutInCell="1" allowOverlap="1" wp14:anchorId="5DB016E5" wp14:editId="476B3F95">
                <wp:simplePos x="0" y="0"/>
                <wp:positionH relativeFrom="column">
                  <wp:posOffset>-781050</wp:posOffset>
                </wp:positionH>
                <wp:positionV relativeFrom="paragraph">
                  <wp:posOffset>4124325</wp:posOffset>
                </wp:positionV>
                <wp:extent cx="2800350" cy="114300"/>
                <wp:effectExtent l="0" t="19050" r="38100" b="38100"/>
                <wp:wrapNone/>
                <wp:docPr id="1338139597" name="Šipka: doleva 12"/>
                <wp:cNvGraphicFramePr/>
                <a:graphic xmlns:a="http://schemas.openxmlformats.org/drawingml/2006/main">
                  <a:graphicData uri="http://schemas.microsoft.com/office/word/2010/wordprocessingShape">
                    <wps:wsp>
                      <wps:cNvSpPr/>
                      <wps:spPr>
                        <a:xfrm rot="10800000">
                          <a:off x="0" y="0"/>
                          <a:ext cx="2800350" cy="1143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11DE5A" id="Šipka: doleva 12" o:spid="_x0000_s1026" type="#_x0000_t66" style="position:absolute;margin-left:-61.5pt;margin-top:324.75pt;width:220.5pt;height:9pt;rotation:18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" adj="441" fillcolor="#4472c4 [3204]" strokecolor="#09101d [484]" strokeweight="1pt"/>
            </w:pict>
          </mc:Fallback>
        </mc:AlternateContent>
      </w:r>
      <w:r w:rsidR="001C48E1">
        <w:rPr>
          <w:noProof/>
          <w:sz w:val="28"/>
          <w:szCs w:val="28"/>
        </w:rPr>
        <mc:AlternateContent>
          <mc:Choice Requires="wps">
            <w:drawing>
              <wp:anchor distT="0" distB="0" distL="114300" distR="114300" simplePos="0" relativeHeight="251670528" behindDoc="0" locked="0" layoutInCell="1" allowOverlap="1" wp14:anchorId="5DB016E5" wp14:editId="476B3F95">
                <wp:simplePos x="0" y="0"/>
                <wp:positionH relativeFrom="column">
                  <wp:posOffset>-318770</wp:posOffset>
                </wp:positionH>
                <wp:positionV relativeFrom="paragraph">
                  <wp:posOffset>2793365</wp:posOffset>
                </wp:positionV>
                <wp:extent cx="2800350" cy="114300"/>
                <wp:effectExtent l="0" t="19050" r="38100" b="38100"/>
                <wp:wrapNone/>
                <wp:docPr id="1480725568" name="Šipka: doleva 12"/>
                <wp:cNvGraphicFramePr/>
                <a:graphic xmlns:a="http://schemas.openxmlformats.org/drawingml/2006/main">
                  <a:graphicData uri="http://schemas.microsoft.com/office/word/2010/wordprocessingShape">
                    <wps:wsp>
                      <wps:cNvSpPr/>
                      <wps:spPr>
                        <a:xfrm rot="10800000">
                          <a:off x="0" y="0"/>
                          <a:ext cx="2800350" cy="1143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7028F6" id="Šipka: doleva 12" o:spid="_x0000_s1026" type="#_x0000_t66" style="position:absolute;margin-left:-25.1pt;margin-top:219.95pt;width:220.5pt;height:9pt;rotation:180;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" adj="441" fillcolor="#4472c4 [3204]" strokecolor="#09101d [484]" strokeweight="1pt"/>
            </w:pict>
          </mc:Fallback>
        </mc:AlternateContent>
      </w:r>
      <w:r w:rsidR="001C48E1">
        <w:rPr>
          <w:noProof/>
          <w:sz w:val="28"/>
          <w:szCs w:val="28"/>
        </w:rPr>
        <mc:AlternateContent>
          <mc:Choice Requires="wps">
            <w:drawing>
              <wp:anchor distT="0" distB="0" distL="114300" distR="114300" simplePos="0" relativeHeight="251668480" behindDoc="0" locked="0" layoutInCell="1" allowOverlap="1" wp14:anchorId="53153C33" wp14:editId="70B35DD8">
                <wp:simplePos x="0" y="0"/>
                <wp:positionH relativeFrom="column">
                  <wp:posOffset>-742950</wp:posOffset>
                </wp:positionH>
                <wp:positionV relativeFrom="paragraph">
                  <wp:posOffset>3276600</wp:posOffset>
                </wp:positionV>
                <wp:extent cx="2800350" cy="114300"/>
                <wp:effectExtent l="0" t="19050" r="38100" b="38100"/>
                <wp:wrapNone/>
                <wp:docPr id="104485260" name="Šipka: doleva 12"/>
                <wp:cNvGraphicFramePr/>
                <a:graphic xmlns:a="http://schemas.openxmlformats.org/drawingml/2006/main">
                  <a:graphicData uri="http://schemas.microsoft.com/office/word/2010/wordprocessingShape">
                    <wps:wsp>
                      <wps:cNvSpPr/>
                      <wps:spPr>
                        <a:xfrm rot="10800000">
                          <a:off x="0" y="0"/>
                          <a:ext cx="2800350" cy="1143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874159" id="Šipka: doleva 12" o:spid="_x0000_s1026" type="#_x0000_t66" style="position:absolute;margin-left:-58.5pt;margin-top:258pt;width:220.5pt;height:9pt;rotation:180;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" adj="441" fillcolor="#4472c4 [3204]" strokecolor="#09101d [484]" strokeweight="1pt"/>
            </w:pict>
          </mc:Fallback>
        </mc:AlternateContent>
      </w:r>
      <w:r w:rsidR="001C48E1">
        <w:rPr>
          <w:noProof/>
          <w:sz w:val="28"/>
          <w:szCs w:val="28"/>
        </w:rPr>
        <mc:AlternateContent>
          <mc:Choice Requires="wps">
            <w:drawing>
              <wp:anchor distT="0" distB="0" distL="114300" distR="114300" simplePos="0" relativeHeight="251666432" behindDoc="0" locked="0" layoutInCell="1" allowOverlap="1" wp14:anchorId="53153C33" wp14:editId="70B35DD8">
                <wp:simplePos x="0" y="0"/>
                <wp:positionH relativeFrom="column">
                  <wp:posOffset>3438525</wp:posOffset>
                </wp:positionH>
                <wp:positionV relativeFrom="paragraph">
                  <wp:posOffset>3267075</wp:posOffset>
                </wp:positionV>
                <wp:extent cx="2800350" cy="114300"/>
                <wp:effectExtent l="19050" t="19050" r="19050" b="47625"/>
                <wp:wrapNone/>
                <wp:docPr id="1421538669" name="Šipka: doleva 12"/>
                <wp:cNvGraphicFramePr/>
                <a:graphic xmlns:a="http://schemas.openxmlformats.org/drawingml/2006/main">
                  <a:graphicData uri="http://schemas.microsoft.com/office/word/2010/wordprocessingShape">
                    <wps:wsp>
                      <wps:cNvSpPr/>
                      <wps:spPr>
                        <a:xfrm>
                          <a:off x="0" y="0"/>
                          <a:ext cx="2800350" cy="1143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FF93A" id="Šipka: doleva 12" o:spid="_x0000_s1026" type="#_x0000_t66" style="position:absolute;margin-left:270.75pt;margin-top:257.25pt;width:220.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" adj="441" fillcolor="#4472c4 [3204]" strokecolor="#09101d [484]" strokeweight="1pt"/>
            </w:pict>
          </mc:Fallback>
        </mc:AlternateContent>
      </w:r>
      <w:r w:rsidR="001C48E1">
        <w:rPr>
          <w:noProof/>
          <w:sz w:val="28"/>
          <w:szCs w:val="28"/>
        </w:rPr>
        <mc:AlternateContent>
          <mc:Choice Requires="wps">
            <w:drawing>
              <wp:anchor distT="0" distB="0" distL="114300" distR="114300" simplePos="0" relativeHeight="251664384" behindDoc="0" locked="0" layoutInCell="1" allowOverlap="1" wp14:anchorId="53153C33" wp14:editId="70B35DD8">
                <wp:simplePos x="0" y="0"/>
                <wp:positionH relativeFrom="margin">
                  <wp:align>right</wp:align>
                </wp:positionH>
                <wp:positionV relativeFrom="paragraph">
                  <wp:posOffset>4838700</wp:posOffset>
                </wp:positionV>
                <wp:extent cx="2800350" cy="114300"/>
                <wp:effectExtent l="19050" t="19050" r="19050" b="38100"/>
                <wp:wrapNone/>
                <wp:docPr id="548922752" name="Šipka: doleva 12"/>
                <wp:cNvGraphicFramePr/>
                <a:graphic xmlns:a="http://schemas.openxmlformats.org/drawingml/2006/main">
                  <a:graphicData uri="http://schemas.microsoft.com/office/word/2010/wordprocessingShape">
                    <wps:wsp>
                      <wps:cNvSpPr/>
                      <wps:spPr>
                        <a:xfrm>
                          <a:off x="0" y="0"/>
                          <a:ext cx="2800350" cy="1143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1E7BAE" id="Šipka: doleva 12" o:spid="_x0000_s1026" type="#_x0000_t66" style="position:absolute;margin-left:169.3pt;margin-top:381pt;width:220.5pt;height:9pt;z-index:2516643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" adj="441" fillcolor="#4472c4 [3204]" strokecolor="#09101d [484]" strokeweight="1pt">
                <w10:wrap anchorx="margin"/>
              </v:shape>
            </w:pict>
          </mc:Fallback>
        </mc:AlternateContent>
      </w:r>
      <w:r w:rsidR="001C48E1">
        <w:rPr>
          <w:noProof/>
          <w:sz w:val="28"/>
          <w:szCs w:val="28"/>
        </w:rPr>
        <mc:AlternateContent>
          <mc:Choice Requires="wps">
            <w:drawing>
              <wp:anchor distT="0" distB="0" distL="114300" distR="114300" simplePos="0" relativeHeight="251662336" behindDoc="0" locked="0" layoutInCell="1" allowOverlap="1" wp14:anchorId="53153C33" wp14:editId="70B35DD8">
                <wp:simplePos x="0" y="0"/>
                <wp:positionH relativeFrom="column">
                  <wp:posOffset>2795905</wp:posOffset>
                </wp:positionH>
                <wp:positionV relativeFrom="paragraph">
                  <wp:posOffset>2059940</wp:posOffset>
                </wp:positionV>
                <wp:extent cx="2800350" cy="114300"/>
                <wp:effectExtent l="19050" t="19050" r="19050" b="38100"/>
                <wp:wrapNone/>
                <wp:docPr id="828367791" name="Šipka: doleva 12"/>
                <wp:cNvGraphicFramePr/>
                <a:graphic xmlns:a="http://schemas.openxmlformats.org/drawingml/2006/main">
                  <a:graphicData uri="http://schemas.microsoft.com/office/word/2010/wordprocessingShape">
                    <wps:wsp>
                      <wps:cNvSpPr/>
                      <wps:spPr>
                        <a:xfrm>
                          <a:off x="0" y="0"/>
                          <a:ext cx="2800350" cy="1143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C1DFA9" id="Šipka: doleva 12" o:spid="_x0000_s1026" type="#_x0000_t66" style="position:absolute;margin-left:220.15pt;margin-top:162.2pt;width:220.5pt;height: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" adj="441" fillcolor="#4472c4 [3204]" strokecolor="#09101d [484]" strokeweight="1pt"/>
            </w:pict>
          </mc:Fallback>
        </mc:AlternateContent>
      </w:r>
      <w:r w:rsidR="001C48E1">
        <w:rPr>
          <w:noProof/>
          <w:sz w:val="28"/>
          <w:szCs w:val="28"/>
        </w:rPr>
        <mc:AlternateContent>
          <mc:Choice Requires="wps">
            <w:drawing>
              <wp:anchor distT="0" distB="0" distL="114300" distR="114300" simplePos="0" relativeHeight="251660288" behindDoc="0" locked="0" layoutInCell="1" allowOverlap="1">
                <wp:simplePos x="0" y="0"/>
                <wp:positionH relativeFrom="column">
                  <wp:posOffset>2834005</wp:posOffset>
                </wp:positionH>
                <wp:positionV relativeFrom="paragraph">
                  <wp:posOffset>516890</wp:posOffset>
                </wp:positionV>
                <wp:extent cx="2800350" cy="114300"/>
                <wp:effectExtent l="19050" t="19050" r="19050" b="38100"/>
                <wp:wrapNone/>
                <wp:docPr id="225472003" name="Šipka: doleva 12"/>
                <wp:cNvGraphicFramePr/>
                <a:graphic xmlns:a="http://schemas.openxmlformats.org/drawingml/2006/main">
                  <a:graphicData uri="http://schemas.microsoft.com/office/word/2010/wordprocessingShape">
                    <wps:wsp>
                      <wps:cNvSpPr/>
                      <wps:spPr>
                        <a:xfrm>
                          <a:off x="0" y="0"/>
                          <a:ext cx="2800350" cy="1143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56A0E2" id="Šipka: doleva 12" o:spid="_x0000_s1026" type="#_x0000_t66" style="position:absolute;margin-left:223.15pt;margin-top:40.7pt;width:220.5pt;height: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" adj="441" fillcolor="#4472c4 [3204]" strokecolor="#09101d [484]" strokeweight="1pt"/>
            </w:pict>
          </mc:Fallback>
        </mc:AlternateContent>
      </w:r>
      <w:r w:rsidR="001C48E1">
        <w:rPr>
          <w:noProof/>
          <w:sz w:val="28"/>
          <w:szCs w:val="28"/>
        </w:rPr>
        <w:drawing>
          <wp:anchor distT="0" distB="0" distL="114300" distR="114300" simplePos="0" relativeHeight="251659264" behindDoc="1" locked="0" layoutInCell="1" allowOverlap="1">
            <wp:simplePos x="0" y="0"/>
            <wp:positionH relativeFrom="margin">
              <wp:align>center</wp:align>
            </wp:positionH>
            <wp:positionV relativeFrom="paragraph">
              <wp:posOffset>431165</wp:posOffset>
            </wp:positionV>
            <wp:extent cx="2092960" cy="4600575"/>
            <wp:effectExtent l="0" t="0" r="2540" b="9525"/>
            <wp:wrapTopAndBottom/>
            <wp:docPr id="853816490"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92960" cy="4600575"/>
                    </a:xfrm>
                    <a:prstGeom prst="rect">
                      <a:avLst/>
                    </a:prstGeom>
                    <a:noFill/>
                    <a:ln>
                      <a:noFill/>
                    </a:ln>
                  </pic:spPr>
                </pic:pic>
              </a:graphicData>
            </a:graphic>
          </wp:anchor>
        </w:drawing>
      </w:r>
    </w:p>
    <w:p w:rsidR="001C48E1" w:rsidRPr="007003D7" w:rsidRDefault="001C48E1" w:rsidP="00AA0180">
      <w:pPr>
        <w:rPr>
          <w:sz w:val="28"/>
          <w:szCs w:val="28"/>
        </w:rPr>
      </w:pPr>
    </w:p>
    <w:p w:rsidR="004E6903" w:rsidRDefault="004E6903" w:rsidP="004E6903">
      <w:pPr>
        <w:pStyle w:val="Nadpis1"/>
        <w:rPr>
          <w:rFonts w:asciiTheme="minorHAnsi" w:hAnsiTheme="minorHAnsi" w:cstheme="minorHAnsi"/>
          <w:b/>
          <w:bCs/>
          <w:color w:val="000000" w:themeColor="text1"/>
          <w:sz w:val="44"/>
          <w:szCs w:val="44"/>
        </w:rPr>
      </w:pPr>
      <w:bookmarkStart w:id="24" w:name="_Toc224585827"/>
      <w:bookmarkStart w:id="25" w:name="_Toc224585916"/>
      <w:bookmarkStart w:id="26" w:name="_Toc224667175"/>
      <w:bookmarkStart w:id="27" w:name="_Toc224671831"/>
      <w:r w:rsidRPr="000B327B">
        <w:rPr>
          <w:rFonts w:asciiTheme="minorHAnsi" w:hAnsiTheme="minorHAnsi" w:cstheme="minorHAnsi"/>
          <w:b/>
          <w:bCs/>
          <w:color w:val="000000" w:themeColor="text1"/>
          <w:sz w:val="44"/>
          <w:szCs w:val="44"/>
        </w:rPr>
        <w:lastRenderedPageBreak/>
        <w:t>Licence</w:t>
      </w:r>
      <w:bookmarkEnd w:id="24"/>
      <w:bookmarkEnd w:id="25"/>
      <w:bookmarkEnd w:id="26"/>
      <w:bookmarkEnd w:id="27"/>
    </w:p>
    <w:p w:rsidR="007003D7" w:rsidRPr="007003D7" w:rsidRDefault="007003D7" w:rsidP="007003D7">
      <w:pPr>
        <w:rPr>
          <w:sz w:val="28"/>
          <w:szCs w:val="28"/>
        </w:rPr>
      </w:pPr>
      <w:r w:rsidRPr="007003D7">
        <w:rPr>
          <w:sz w:val="28"/>
          <w:szCs w:val="28"/>
        </w:rPr>
        <w:t>Projekt je zveřejněn jako open-source pod licencí MIT.</w:t>
      </w:r>
      <w:r w:rsidRPr="007003D7">
        <w:rPr>
          <w:sz w:val="28"/>
          <w:szCs w:val="28"/>
        </w:rPr>
        <w:br/>
        <w:t>To znamená, že kdokoliv může projekt používat, upravovat a dále šířit za podmínky uvedení autora.</w:t>
      </w:r>
    </w:p>
    <w:p w:rsidR="004E6903" w:rsidRPr="000B327B" w:rsidRDefault="004E6903" w:rsidP="004E6903">
      <w:pPr>
        <w:pStyle w:val="Nadpis1"/>
        <w:rPr>
          <w:rFonts w:asciiTheme="minorHAnsi" w:hAnsiTheme="minorHAnsi" w:cstheme="minorHAnsi"/>
          <w:b/>
          <w:bCs/>
          <w:color w:val="000000" w:themeColor="text1"/>
          <w:sz w:val="44"/>
          <w:szCs w:val="44"/>
        </w:rPr>
      </w:pPr>
      <w:bookmarkStart w:id="28" w:name="_Toc224585828"/>
      <w:bookmarkStart w:id="29" w:name="_Toc224585917"/>
      <w:bookmarkStart w:id="30" w:name="_Toc224667176"/>
      <w:bookmarkStart w:id="31" w:name="_Toc224671832"/>
      <w:r w:rsidRPr="000B327B">
        <w:rPr>
          <w:rFonts w:asciiTheme="minorHAnsi" w:hAnsiTheme="minorHAnsi" w:cstheme="minorHAnsi"/>
          <w:b/>
          <w:bCs/>
          <w:color w:val="000000" w:themeColor="text1"/>
          <w:sz w:val="44"/>
          <w:szCs w:val="44"/>
        </w:rPr>
        <w:t>Závěr</w:t>
      </w:r>
      <w:bookmarkEnd w:id="28"/>
      <w:bookmarkEnd w:id="29"/>
      <w:bookmarkEnd w:id="30"/>
      <w:bookmarkEnd w:id="31"/>
    </w:p>
    <w:p w:rsidR="007003D7" w:rsidRPr="007003D7" w:rsidRDefault="007003D7" w:rsidP="007003D7">
      <w:pPr>
        <w:rPr>
          <w:sz w:val="28"/>
          <w:szCs w:val="28"/>
        </w:rPr>
      </w:pPr>
      <w:r w:rsidRPr="007003D7">
        <w:rPr>
          <w:sz w:val="28"/>
          <w:szCs w:val="28"/>
        </w:rPr>
        <w:t>Cílem práce bylo vytvořit funkční univerzální infračervený dálkový ovladač schopný naučit se kódy z jiných ovladačů a tyto kódy následně vysílat. Tento cíl se podařilo splnit.</w:t>
      </w:r>
    </w:p>
    <w:p w:rsidR="007003D7" w:rsidRPr="007003D7" w:rsidRDefault="007003D7" w:rsidP="007003D7">
      <w:pPr>
        <w:rPr>
          <w:sz w:val="28"/>
          <w:szCs w:val="28"/>
        </w:rPr>
      </w:pPr>
      <w:r w:rsidRPr="007003D7">
        <w:rPr>
          <w:sz w:val="28"/>
          <w:szCs w:val="28"/>
        </w:rPr>
        <w:t xml:space="preserve">Během práce jsem si vyzkoušel praktickou práci s </w:t>
      </w:r>
      <w:proofErr w:type="spellStart"/>
      <w:r w:rsidRPr="007003D7">
        <w:rPr>
          <w:sz w:val="28"/>
          <w:szCs w:val="28"/>
        </w:rPr>
        <w:t>mikrokontrolérem</w:t>
      </w:r>
      <w:proofErr w:type="spellEnd"/>
      <w:r w:rsidRPr="007003D7">
        <w:rPr>
          <w:sz w:val="28"/>
          <w:szCs w:val="28"/>
        </w:rPr>
        <w:t>, pájení elektronických součástek, návrh zapojení i řešení problémů při vývoji. Projekt mi pomohl lépe pochopit princip fungování infračervené komunikace a práci s vestavěnou pamětí EEPROM.</w:t>
      </w:r>
    </w:p>
    <w:p w:rsidR="007003D7" w:rsidRPr="007003D7" w:rsidRDefault="007003D7" w:rsidP="007003D7">
      <w:pPr>
        <w:rPr>
          <w:sz w:val="28"/>
          <w:szCs w:val="28"/>
        </w:rPr>
      </w:pPr>
      <w:r w:rsidRPr="007003D7">
        <w:rPr>
          <w:sz w:val="28"/>
          <w:szCs w:val="28"/>
        </w:rPr>
        <w:t>V budoucnu by bylo možné zařízení dále rozšířit například o profesionální pouzdro, větší počet tlačítek nebo bezdrátovou konfiguraci pomocí mobilní aplikace.</w:t>
      </w:r>
    </w:p>
    <w:p w:rsidR="004E6903" w:rsidRPr="007003D7" w:rsidRDefault="004E6903" w:rsidP="004E6903">
      <w:pPr>
        <w:rPr>
          <w:sz w:val="28"/>
          <w:szCs w:val="28"/>
        </w:rPr>
      </w:pPr>
    </w:p>
    <w:p w:rsidR="004E6903" w:rsidRPr="004E6903" w:rsidRDefault="004E6903" w:rsidP="004E6903"/>
    <w:sectPr w:rsidR="004E6903" w:rsidRPr="004E6903" w:rsidSect="003E04F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4109" w:rsidRDefault="00C24109" w:rsidP="007003D7">
      <w:pPr>
        <w:spacing w:after="0" w:line="240" w:lineRule="auto"/>
      </w:pPr>
      <w:r>
        <w:separator/>
      </w:r>
    </w:p>
  </w:endnote>
  <w:endnote w:type="continuationSeparator" w:id="0">
    <w:p w:rsidR="00C24109" w:rsidRDefault="00C24109" w:rsidP="00700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480929"/>
      <w:docPartObj>
        <w:docPartGallery w:val="Page Numbers (Bottom of Page)"/>
        <w:docPartUnique/>
      </w:docPartObj>
    </w:sdtPr>
    <w:sdtContent>
      <w:p w:rsidR="007003D7" w:rsidRDefault="007003D7">
        <w:pPr>
          <w:pStyle w:val="Zpat"/>
          <w:jc w:val="center"/>
        </w:pPr>
        <w:r>
          <w:fldChar w:fldCharType="begin"/>
        </w:r>
        <w:r>
          <w:instrText>PAGE   \* MERGEFORMAT</w:instrText>
        </w:r>
        <w:r>
          <w:fldChar w:fldCharType="separate"/>
        </w:r>
        <w:r>
          <w:t>2</w:t>
        </w:r>
        <w:r>
          <w:fldChar w:fldCharType="end"/>
        </w:r>
      </w:p>
    </w:sdtContent>
  </w:sdt>
  <w:p w:rsidR="007003D7" w:rsidRDefault="007003D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4109" w:rsidRDefault="00C24109" w:rsidP="007003D7">
      <w:pPr>
        <w:spacing w:after="0" w:line="240" w:lineRule="auto"/>
      </w:pPr>
      <w:r>
        <w:separator/>
      </w:r>
    </w:p>
  </w:footnote>
  <w:footnote w:type="continuationSeparator" w:id="0">
    <w:p w:rsidR="00C24109" w:rsidRDefault="00C24109" w:rsidP="00700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2693A"/>
    <w:multiLevelType w:val="hybridMultilevel"/>
    <w:tmpl w:val="668EB6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74364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903"/>
    <w:rsid w:val="000B327B"/>
    <w:rsid w:val="001766A1"/>
    <w:rsid w:val="001C48E1"/>
    <w:rsid w:val="00200AFC"/>
    <w:rsid w:val="00204334"/>
    <w:rsid w:val="003E04F2"/>
    <w:rsid w:val="004376F9"/>
    <w:rsid w:val="004D0169"/>
    <w:rsid w:val="004E6903"/>
    <w:rsid w:val="007003D7"/>
    <w:rsid w:val="00767838"/>
    <w:rsid w:val="007A73D0"/>
    <w:rsid w:val="00842390"/>
    <w:rsid w:val="008C58BC"/>
    <w:rsid w:val="00991AAD"/>
    <w:rsid w:val="009E27CF"/>
    <w:rsid w:val="00AA0180"/>
    <w:rsid w:val="00C24109"/>
    <w:rsid w:val="00CB6B9F"/>
    <w:rsid w:val="00D07FB6"/>
    <w:rsid w:val="00E217EE"/>
    <w:rsid w:val="00EA40FB"/>
    <w:rsid w:val="00EC0C18"/>
    <w:rsid w:val="00F54240"/>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39DF"/>
  <w15:chartTrackingRefBased/>
  <w15:docId w15:val="{73EA4D13-93A7-43BB-A9F2-6DFC95547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cs-CZ"/>
    </w:rPr>
  </w:style>
  <w:style w:type="paragraph" w:styleId="Nadpis1">
    <w:name w:val="heading 1"/>
    <w:basedOn w:val="Normln"/>
    <w:next w:val="Normln"/>
    <w:link w:val="Nadpis1Char"/>
    <w:uiPriority w:val="9"/>
    <w:qFormat/>
    <w:rsid w:val="004E6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4E6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4E6903"/>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4E6903"/>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4E6903"/>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4E69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E69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E69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E69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E6903"/>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4E6903"/>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4E6903"/>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4E6903"/>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4E6903"/>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4E69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E69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E69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E6903"/>
    <w:rPr>
      <w:rFonts w:eastAsiaTheme="majorEastAsia" w:cstheme="majorBidi"/>
      <w:color w:val="272727" w:themeColor="text1" w:themeTint="D8"/>
    </w:rPr>
  </w:style>
  <w:style w:type="paragraph" w:styleId="Nzev">
    <w:name w:val="Title"/>
    <w:basedOn w:val="Normln"/>
    <w:next w:val="Normln"/>
    <w:link w:val="NzevChar"/>
    <w:uiPriority w:val="10"/>
    <w:qFormat/>
    <w:rsid w:val="004E6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E69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E69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E69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E6903"/>
    <w:pPr>
      <w:spacing w:before="160"/>
      <w:jc w:val="center"/>
    </w:pPr>
    <w:rPr>
      <w:i/>
      <w:iCs/>
      <w:color w:val="404040" w:themeColor="text1" w:themeTint="BF"/>
    </w:rPr>
  </w:style>
  <w:style w:type="character" w:customStyle="1" w:styleId="CittChar">
    <w:name w:val="Citát Char"/>
    <w:basedOn w:val="Standardnpsmoodstavce"/>
    <w:link w:val="Citt"/>
    <w:uiPriority w:val="29"/>
    <w:rsid w:val="004E6903"/>
    <w:rPr>
      <w:i/>
      <w:iCs/>
      <w:color w:val="404040" w:themeColor="text1" w:themeTint="BF"/>
    </w:rPr>
  </w:style>
  <w:style w:type="paragraph" w:styleId="Odstavecseseznamem">
    <w:name w:val="List Paragraph"/>
    <w:basedOn w:val="Normln"/>
    <w:uiPriority w:val="34"/>
    <w:qFormat/>
    <w:rsid w:val="004E6903"/>
    <w:pPr>
      <w:ind w:left="720"/>
      <w:contextualSpacing/>
    </w:pPr>
  </w:style>
  <w:style w:type="character" w:styleId="Zdraznnintenzivn">
    <w:name w:val="Intense Emphasis"/>
    <w:basedOn w:val="Standardnpsmoodstavce"/>
    <w:uiPriority w:val="21"/>
    <w:qFormat/>
    <w:rsid w:val="004E6903"/>
    <w:rPr>
      <w:i/>
      <w:iCs/>
      <w:color w:val="2F5496" w:themeColor="accent1" w:themeShade="BF"/>
    </w:rPr>
  </w:style>
  <w:style w:type="paragraph" w:styleId="Vrazncitt">
    <w:name w:val="Intense Quote"/>
    <w:basedOn w:val="Normln"/>
    <w:next w:val="Normln"/>
    <w:link w:val="VrazncittChar"/>
    <w:uiPriority w:val="30"/>
    <w:qFormat/>
    <w:rsid w:val="004E6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4E6903"/>
    <w:rPr>
      <w:i/>
      <w:iCs/>
      <w:color w:val="2F5496" w:themeColor="accent1" w:themeShade="BF"/>
    </w:rPr>
  </w:style>
  <w:style w:type="character" w:styleId="Odkazintenzivn">
    <w:name w:val="Intense Reference"/>
    <w:basedOn w:val="Standardnpsmoodstavce"/>
    <w:uiPriority w:val="32"/>
    <w:qFormat/>
    <w:rsid w:val="004E6903"/>
    <w:rPr>
      <w:b/>
      <w:bCs/>
      <w:smallCaps/>
      <w:color w:val="2F5496" w:themeColor="accent1" w:themeShade="BF"/>
      <w:spacing w:val="5"/>
    </w:rPr>
  </w:style>
  <w:style w:type="paragraph" w:styleId="Zhlav">
    <w:name w:val="header"/>
    <w:basedOn w:val="Normln"/>
    <w:link w:val="ZhlavChar"/>
    <w:uiPriority w:val="99"/>
    <w:unhideWhenUsed/>
    <w:rsid w:val="007003D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003D7"/>
    <w:rPr>
      <w:lang w:val="cs-CZ"/>
    </w:rPr>
  </w:style>
  <w:style w:type="paragraph" w:styleId="Zpat">
    <w:name w:val="footer"/>
    <w:basedOn w:val="Normln"/>
    <w:link w:val="ZpatChar"/>
    <w:uiPriority w:val="99"/>
    <w:unhideWhenUsed/>
    <w:rsid w:val="007003D7"/>
    <w:pPr>
      <w:tabs>
        <w:tab w:val="center" w:pos="4536"/>
        <w:tab w:val="right" w:pos="9072"/>
      </w:tabs>
      <w:spacing w:after="0" w:line="240" w:lineRule="auto"/>
    </w:pPr>
  </w:style>
  <w:style w:type="character" w:customStyle="1" w:styleId="ZpatChar">
    <w:name w:val="Zápatí Char"/>
    <w:basedOn w:val="Standardnpsmoodstavce"/>
    <w:link w:val="Zpat"/>
    <w:uiPriority w:val="99"/>
    <w:rsid w:val="007003D7"/>
    <w:rPr>
      <w:lang w:val="cs-CZ"/>
    </w:rPr>
  </w:style>
  <w:style w:type="paragraph" w:styleId="Obsah1">
    <w:name w:val="toc 1"/>
    <w:basedOn w:val="Normln"/>
    <w:next w:val="Normln"/>
    <w:autoRedefine/>
    <w:uiPriority w:val="39"/>
    <w:unhideWhenUsed/>
    <w:rsid w:val="007003D7"/>
    <w:pPr>
      <w:spacing w:after="100"/>
    </w:pPr>
  </w:style>
  <w:style w:type="character" w:styleId="Hypertextovodkaz">
    <w:name w:val="Hyperlink"/>
    <w:basedOn w:val="Standardnpsmoodstavce"/>
    <w:uiPriority w:val="99"/>
    <w:unhideWhenUsed/>
    <w:rsid w:val="007003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0E256-FFFB-49C1-B574-028301B7B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9</Pages>
  <Words>1135</Words>
  <Characters>6698</Characters>
  <Application>Microsoft Office Word</Application>
  <DocSecurity>0</DocSecurity>
  <Lines>55</Lines>
  <Paragraphs>15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Jiří Holub</dc:creator>
  <cp:keywords/>
  <dc:description/>
  <cp:lastModifiedBy>Jiří Holub</cp:lastModifiedBy>
  <cp:revision>4</cp:revision>
  <dcterms:created xsi:type="dcterms:W3CDTF">2026-03-16T14:25:00Z</dcterms:created>
  <dcterms:modified xsi:type="dcterms:W3CDTF">2026-03-17T19:30:00Z</dcterms:modified>
</cp:coreProperties>
</file>