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2DF428F9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18957E6F" w14:textId="5A19115D" w:rsidR="000A63BD" w:rsidRDefault="00AE6CDE" w:rsidP="00AF1741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</w:t>
      </w:r>
      <w:r w:rsidR="0094104F">
        <w:rPr>
          <w:rFonts w:ascii="Garamond" w:hAnsi="Garamond"/>
          <w:color w:val="000000"/>
        </w:rPr>
        <w:t>boring</w:t>
      </w:r>
      <w:r w:rsidR="00815E8D">
        <w:rPr>
          <w:rFonts w:ascii="Garamond" w:hAnsi="Garamond"/>
          <w:color w:val="000000"/>
        </w:rPr>
        <w:t xml:space="preserve">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</w:p>
    <w:p w14:paraId="7BCF9D02" w14:textId="77777777" w:rsidR="000A63BD" w:rsidRDefault="000A63BD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201A2B20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</w:t>
      </w:r>
      <w:r w:rsidR="00437CB6">
        <w:rPr>
          <w:rFonts w:ascii="Garamond" w:hAnsi="Garamond"/>
          <w:color w:val="000000"/>
        </w:rPr>
        <w:t>user’</w:t>
      </w:r>
      <w:r w:rsidR="00E47301">
        <w:rPr>
          <w:rFonts w:ascii="Garamond" w:hAnsi="Garamond"/>
          <w:color w:val="000000"/>
        </w:rPr>
        <w:t xml:space="preserve">s </w:t>
      </w:r>
      <w:r w:rsidR="00D97CB9">
        <w:rPr>
          <w:rFonts w:ascii="Garamond" w:hAnsi="Garamond"/>
          <w:color w:val="000000"/>
        </w:rPr>
        <w:t>answer</w:t>
      </w:r>
      <w:r>
        <w:rPr>
          <w:rFonts w:ascii="Garamond" w:hAnsi="Garamond"/>
          <w:color w:val="000000"/>
        </w:rPr>
        <w:t xml:space="preserve">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04AD34E" w14:textId="32D5ED2B" w:rsidR="00EF7C84" w:rsidRDefault="00C77E4C" w:rsidP="005E217F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510707D5" wp14:editId="39B4CBD0">
            <wp:simplePos x="0" y="0"/>
            <wp:positionH relativeFrom="column">
              <wp:posOffset>1470376</wp:posOffset>
            </wp:positionH>
            <wp:positionV relativeFrom="paragraph">
              <wp:posOffset>252152</wp:posOffset>
            </wp:positionV>
            <wp:extent cx="2707843" cy="1385455"/>
            <wp:effectExtent l="0" t="0" r="0" b="0"/>
            <wp:wrapNone/>
            <wp:docPr id="84340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020" name="Picture 1" descr="A screenshot of a computer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43" cy="138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C84">
        <w:rPr>
          <w:rFonts w:ascii="Garamond" w:hAnsi="Garamond"/>
          <w:color w:val="000000"/>
        </w:rPr>
        <w:t>First, we’re going to experiment with the</w:t>
      </w:r>
      <w:r w:rsidR="00EF7C84"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EF7C84">
        <w:rPr>
          <w:rFonts w:ascii="Menlo" w:hAnsi="Menlo" w:cs="Menlo"/>
          <w:color w:val="000000"/>
          <w:highlight w:val="lightGray"/>
        </w:rPr>
        <w:t>ask and wait</w:t>
      </w:r>
      <w:r w:rsidR="00EF7C84">
        <w:rPr>
          <w:rFonts w:ascii="Garamond" w:hAnsi="Garamond"/>
          <w:color w:val="000000"/>
        </w:rPr>
        <w:t xml:space="preserve"> block. Create a program </w:t>
      </w:r>
      <w:r w:rsidR="00CC6F17" w:rsidRPr="00CC6F17">
        <w:rPr>
          <w:rFonts w:ascii="Garamond" w:hAnsi="Garamond"/>
          <w:color w:val="000000"/>
          <w:u w:val="single"/>
        </w:rPr>
        <w:t xml:space="preserve">exactly </w:t>
      </w:r>
      <w:r w:rsidR="00EF7C84" w:rsidRPr="00CC6F17">
        <w:rPr>
          <w:rFonts w:ascii="Garamond" w:hAnsi="Garamond"/>
          <w:color w:val="000000"/>
          <w:u w:val="single"/>
        </w:rPr>
        <w:t>like</w:t>
      </w:r>
      <w:r w:rsidR="00EF7C84">
        <w:rPr>
          <w:rFonts w:ascii="Garamond" w:hAnsi="Garamond"/>
          <w:color w:val="000000"/>
        </w:rPr>
        <w:t xml:space="preserve"> the one seen below:</w:t>
      </w:r>
    </w:p>
    <w:p w14:paraId="30C23C09" w14:textId="73DF6DE1" w:rsidR="005E217F" w:rsidRDefault="005E217F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305CF373" w14:textId="5F3B2D15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506138C7" w14:textId="1F617931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BEF4531" w14:textId="5D240A80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62A60745" w14:textId="441020FB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5595869" w14:textId="2F8084C9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21558ACD" w14:textId="655D25BC" w:rsidR="00C77E4C" w:rsidRDefault="00C77E4C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7917FAB3" w14:textId="0F6BBA47" w:rsidR="005E217F" w:rsidRDefault="005E217F" w:rsidP="00C77E4C">
      <w:pPr>
        <w:pStyle w:val="Standard"/>
        <w:jc w:val="center"/>
        <w:rPr>
          <w:rFonts w:ascii="Garamond" w:hAnsi="Garamond"/>
          <w:color w:val="000000"/>
        </w:rPr>
      </w:pPr>
    </w:p>
    <w:p w14:paraId="18F76262" w14:textId="77777777" w:rsidR="00823276" w:rsidRDefault="00823276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5860A1D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623EE36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21A7FE8E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30F71805" w14:textId="728BEE1E" w:rsidR="00823276" w:rsidRDefault="00925BFA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Now run the program. Was your prediction correct? If it wasn’t, explain what was wrong</w:t>
      </w:r>
      <w:r w:rsidR="00A479DC">
        <w:rPr>
          <w:rFonts w:ascii="Garamond" w:hAnsi="Garamond"/>
          <w:color w:val="000000"/>
        </w:rPr>
        <w:t>.</w:t>
      </w:r>
    </w:p>
    <w:p w14:paraId="3AE26791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50E11A5F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0E644A8C" w14:textId="77777777" w:rsidR="00823276" w:rsidRDefault="00823276" w:rsidP="00823276">
      <w:pPr>
        <w:pStyle w:val="Standard"/>
        <w:rPr>
          <w:rFonts w:ascii="Garamond" w:hAnsi="Garamond"/>
          <w:color w:val="000000"/>
        </w:rPr>
      </w:pPr>
    </w:p>
    <w:p w14:paraId="43D5AF13" w14:textId="5A317E76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Explain in 1-2 sentences why there </w:t>
      </w:r>
      <w:r w:rsidR="00483D30">
        <w:rPr>
          <w:rFonts w:ascii="Garamond" w:hAnsi="Garamond"/>
          <w:color w:val="000000"/>
        </w:rPr>
        <w:t>should</w:t>
      </w:r>
      <w:r w:rsidRPr="00823276">
        <w:rPr>
          <w:rFonts w:ascii="Garamond" w:hAnsi="Garamond"/>
          <w:color w:val="000000"/>
        </w:rPr>
        <w:t xml:space="preserve"> be a space after the “is” in “</w:t>
      </w:r>
      <w:r w:rsidR="00E17CB8" w:rsidRPr="00823276">
        <w:rPr>
          <w:rFonts w:ascii="Garamond" w:hAnsi="Garamond"/>
          <w:color w:val="000000"/>
        </w:rPr>
        <w:t xml:space="preserve">Answer is: </w:t>
      </w:r>
      <w:r w:rsidRPr="00823276">
        <w:rPr>
          <w:rFonts w:ascii="Garamond" w:hAnsi="Garamond"/>
          <w:color w:val="000000"/>
        </w:rPr>
        <w:t>”.</w:t>
      </w:r>
    </w:p>
    <w:p w14:paraId="5A2B5C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C3486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1327F6BB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0892A3D" w14:textId="77777777" w:rsidR="00823276" w:rsidRDefault="00EF7C84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Why </w:t>
      </w:r>
      <w:r w:rsidR="00E011F5" w:rsidRPr="00823276">
        <w:rPr>
          <w:rFonts w:ascii="Garamond" w:hAnsi="Garamond"/>
          <w:color w:val="000000"/>
        </w:rPr>
        <w:t xml:space="preserve">do </w:t>
      </w:r>
      <w:r w:rsidRPr="00823276">
        <w:rPr>
          <w:rFonts w:ascii="Garamond" w:hAnsi="Garamond"/>
          <w:color w:val="000000"/>
        </w:rPr>
        <w:t>we need two variables for this program?</w:t>
      </w:r>
    </w:p>
    <w:p w14:paraId="311AD09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2270CBB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CBCA518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0B9FA982" w14:textId="77777777" w:rsidR="00823276" w:rsidRDefault="000867D5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put this entire program in a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loop?</w:t>
      </w:r>
    </w:p>
    <w:p w14:paraId="54C746CF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52767F60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69EDFFC1" w14:textId="77777777" w:rsidR="00823276" w:rsidRDefault="00823276" w:rsidP="00823276">
      <w:pPr>
        <w:pStyle w:val="Standard"/>
        <w:ind w:left="720"/>
        <w:rPr>
          <w:rFonts w:ascii="Garamond" w:hAnsi="Garamond"/>
          <w:color w:val="000000"/>
        </w:rPr>
      </w:pPr>
    </w:p>
    <w:p w14:paraId="76C9275C" w14:textId="7BF465B0" w:rsidR="00C77E4C" w:rsidRPr="00823276" w:rsidRDefault="00C77E4C" w:rsidP="00823276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823276">
        <w:rPr>
          <w:rFonts w:ascii="Garamond" w:hAnsi="Garamond"/>
          <w:color w:val="000000"/>
        </w:rPr>
        <w:t xml:space="preserve">What would happen if we misplaced the </w:t>
      </w:r>
      <w:r w:rsidRPr="00823276">
        <w:rPr>
          <w:rFonts w:ascii="Menlo" w:hAnsi="Menlo" w:cs="Menlo"/>
          <w:color w:val="000000"/>
          <w:highlight w:val="lightGray"/>
        </w:rPr>
        <w:t>forever</w:t>
      </w:r>
      <w:r w:rsidRPr="00823276">
        <w:rPr>
          <w:rFonts w:ascii="Garamond" w:hAnsi="Garamond"/>
          <w:color w:val="000000"/>
        </w:rPr>
        <w:t xml:space="preserve"> loop and only put it around the last three blocks?</w:t>
      </w:r>
    </w:p>
    <w:p w14:paraId="51E66EB9" w14:textId="77777777" w:rsidR="00823276" w:rsidRDefault="00823276" w:rsidP="004E51D0">
      <w:pPr>
        <w:pStyle w:val="Standard"/>
        <w:rPr>
          <w:rFonts w:ascii="Garamond" w:hAnsi="Garamond"/>
          <w:color w:val="000000"/>
        </w:rPr>
      </w:pPr>
    </w:p>
    <w:p w14:paraId="52F655F9" w14:textId="26A4DFFD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56536C">
        <w:rPr>
          <w:rFonts w:ascii="Garamond" w:hAnsi="Garamond"/>
          <w:color w:val="000000"/>
        </w:rPr>
        <w:t xml:space="preserve">a series of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07F07691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proofErr w:type="gramStart"/>
      <w:r w:rsidR="001A15AD">
        <w:rPr>
          <w:rFonts w:ascii="Garamond" w:hAnsi="Garamond"/>
          <w:color w:val="000000"/>
        </w:rPr>
        <w:t>says</w:t>
      </w:r>
      <w:proofErr w:type="gramEnd"/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77E4C">
      <w:pPr>
        <w:pStyle w:val="Standard"/>
        <w:rPr>
          <w:rFonts w:ascii="Garamond" w:hAnsi="Garamond"/>
          <w:color w:val="000000"/>
        </w:rPr>
      </w:pPr>
    </w:p>
    <w:p w14:paraId="0DEAD20B" w14:textId="661792C3" w:rsid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</w:t>
      </w:r>
      <w:r w:rsidR="001A15AD">
        <w:rPr>
          <w:rFonts w:ascii="Garamond" w:hAnsi="Garamond"/>
          <w:color w:val="000000"/>
        </w:rPr>
        <w:t xml:space="preserve">. Then, it </w:t>
      </w:r>
      <w:r w:rsidR="001A15AD" w:rsidRPr="001A15AD">
        <w:rPr>
          <w:rFonts w:ascii="Garamond" w:hAnsi="Garamond"/>
          <w:color w:val="000000"/>
          <w:u w:val="single"/>
        </w:rPr>
        <w:t>says</w:t>
      </w:r>
      <w:r>
        <w:rPr>
          <w:rFonts w:ascii="Garamond" w:hAnsi="Garamond"/>
          <w:color w:val="000000"/>
        </w:rPr>
        <w:t xml:space="preserve"> the area of the rectangle.</w:t>
      </w:r>
      <w:r w:rsidR="00235D26">
        <w:rPr>
          <w:rFonts w:ascii="Garamond" w:hAnsi="Garamond"/>
          <w:color w:val="000000"/>
        </w:rPr>
        <w:t xml:space="preserve"> </w:t>
      </w:r>
      <w:r w:rsidR="001A15AD">
        <w:rPr>
          <w:rFonts w:ascii="Garamond" w:hAnsi="Garamond"/>
          <w:color w:val="000000"/>
        </w:rPr>
        <w:t>Finally</w:t>
      </w:r>
      <w:r w:rsidR="00235D26">
        <w:rPr>
          <w:rFonts w:ascii="Garamond" w:hAnsi="Garamond"/>
          <w:color w:val="000000"/>
        </w:rPr>
        <w:t xml:space="preserve">, if the area is smaller than 10, the program </w:t>
      </w:r>
      <w:proofErr w:type="gramStart"/>
      <w:r w:rsidR="001A15AD" w:rsidRPr="00011743">
        <w:rPr>
          <w:rFonts w:ascii="Garamond" w:hAnsi="Garamond"/>
          <w:color w:val="000000"/>
        </w:rPr>
        <w:t>says</w:t>
      </w:r>
      <w:proofErr w:type="gramEnd"/>
      <w:r w:rsidR="00235D26">
        <w:rPr>
          <w:rFonts w:ascii="Garamond" w:hAnsi="Garamond"/>
          <w:color w:val="000000"/>
        </w:rPr>
        <w:t xml:space="preserve"> “</w:t>
      </w:r>
      <w:r w:rsidR="00033E29">
        <w:rPr>
          <w:rFonts w:ascii="Garamond" w:hAnsi="Garamond"/>
          <w:color w:val="000000"/>
        </w:rPr>
        <w:t>S</w:t>
      </w:r>
      <w:r w:rsidR="00235D26">
        <w:rPr>
          <w:rFonts w:ascii="Garamond" w:hAnsi="Garamond"/>
          <w:color w:val="000000"/>
        </w:rPr>
        <w:t>mall rectangle!”.</w:t>
      </w:r>
      <w:r w:rsidR="00033E29">
        <w:rPr>
          <w:rFonts w:ascii="Garamond" w:hAnsi="Garamond"/>
          <w:color w:val="000000"/>
        </w:rPr>
        <w:t xml:space="preserve"> </w:t>
      </w:r>
      <w:r w:rsidR="00033E29" w:rsidRPr="00033E29">
        <w:rPr>
          <w:rFonts w:ascii="Garamond" w:hAnsi="Garamond"/>
          <w:b/>
          <w:bCs/>
          <w:color w:val="000000"/>
        </w:rPr>
        <w:t>DO NOT</w:t>
      </w:r>
      <w:r w:rsidR="00033E29">
        <w:rPr>
          <w:rFonts w:ascii="Garamond" w:hAnsi="Garamond"/>
          <w:color w:val="000000"/>
        </w:rPr>
        <w:t xml:space="preserve"> draw a rectangle</w:t>
      </w:r>
      <w:r w:rsidR="00011743">
        <w:rPr>
          <w:rFonts w:ascii="Garamond" w:hAnsi="Garamond"/>
          <w:color w:val="000000"/>
        </w:rPr>
        <w:t>;</w:t>
      </w:r>
      <w:r w:rsidR="00033E29">
        <w:rPr>
          <w:rFonts w:ascii="Garamond" w:hAnsi="Garamond"/>
          <w:color w:val="000000"/>
        </w:rPr>
        <w:t xml:space="preserve"> this is just text.</w:t>
      </w:r>
    </w:p>
    <w:p w14:paraId="36AF2207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07F27929" w14:textId="77777777" w:rsidR="003F47ED" w:rsidRDefault="003F47ED" w:rsidP="003F47ED">
      <w:pPr>
        <w:pStyle w:val="Standard"/>
        <w:ind w:left="720"/>
        <w:rPr>
          <w:rFonts w:ascii="Garamond" w:hAnsi="Garamond"/>
          <w:color w:val="000000"/>
        </w:rPr>
      </w:pPr>
    </w:p>
    <w:p w14:paraId="7CA26CB7" w14:textId="555F0A0D" w:rsidR="003F47ED" w:rsidRPr="003F47ED" w:rsidRDefault="003F47ED" w:rsidP="003F47ED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 radius of a circle and </w:t>
      </w:r>
      <w:r w:rsidR="001A15AD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area of the circle</w:t>
      </w:r>
      <w:r w:rsidR="004F58FD">
        <w:rPr>
          <w:rFonts w:ascii="Garamond" w:hAnsi="Garamond"/>
          <w:color w:val="000000"/>
        </w:rPr>
        <w:t>.</w:t>
      </w:r>
      <w:r w:rsidR="00F713A2">
        <w:rPr>
          <w:rFonts w:ascii="Garamond" w:hAnsi="Garamond"/>
          <w:color w:val="000000"/>
        </w:rPr>
        <w:t xml:space="preserve"> </w:t>
      </w:r>
      <w:r w:rsidR="00235D26">
        <w:rPr>
          <w:rFonts w:ascii="Garamond" w:hAnsi="Garamond"/>
          <w:color w:val="000000"/>
        </w:rPr>
        <w:t xml:space="preserve">Then, if the area is bigger than 100, the program </w:t>
      </w:r>
      <w:proofErr w:type="gramStart"/>
      <w:r w:rsidR="001A15AD">
        <w:rPr>
          <w:rFonts w:ascii="Garamond" w:hAnsi="Garamond"/>
          <w:color w:val="000000"/>
        </w:rPr>
        <w:t>says</w:t>
      </w:r>
      <w:proofErr w:type="gramEnd"/>
      <w:r w:rsidR="00235D26">
        <w:rPr>
          <w:rFonts w:ascii="Garamond" w:hAnsi="Garamond"/>
          <w:color w:val="000000"/>
        </w:rPr>
        <w:t xml:space="preserve"> “</w:t>
      </w:r>
      <w:r w:rsidR="00C16829">
        <w:rPr>
          <w:rFonts w:ascii="Garamond" w:hAnsi="Garamond"/>
          <w:color w:val="000000"/>
        </w:rPr>
        <w:t>B</w:t>
      </w:r>
      <w:r w:rsidR="00235D26">
        <w:rPr>
          <w:rFonts w:ascii="Garamond" w:hAnsi="Garamond"/>
          <w:color w:val="000000"/>
        </w:rPr>
        <w:t>ig circle!”.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6C032886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A15AD">
        <w:rPr>
          <w:rFonts w:ascii="Garamond" w:hAnsi="Garamond"/>
          <w:color w:val="000000"/>
        </w:rPr>
        <w:t>says</w:t>
      </w:r>
      <w:r w:rsidR="0011196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68E59216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 xml:space="preserve">asks </w:t>
      </w:r>
      <w:r w:rsidR="001A15AD">
        <w:rPr>
          <w:rFonts w:ascii="Garamond" w:hAnsi="Garamond"/>
          <w:color w:val="000000"/>
        </w:rPr>
        <w:t xml:space="preserve">the user </w:t>
      </w:r>
      <w:r w:rsidR="000D20F4">
        <w:rPr>
          <w:rFonts w:ascii="Garamond" w:hAnsi="Garamond"/>
          <w:color w:val="000000"/>
        </w:rPr>
        <w:t>for</w:t>
      </w:r>
      <w:r w:rsidRPr="00A01DEE">
        <w:rPr>
          <w:rFonts w:ascii="Garamond" w:hAnsi="Garamond"/>
          <w:color w:val="000000"/>
        </w:rPr>
        <w:t xml:space="preserve"> a </w:t>
      </w:r>
      <w:r w:rsidR="001A15AD">
        <w:rPr>
          <w:rFonts w:ascii="Garamond" w:hAnsi="Garamond"/>
          <w:color w:val="000000"/>
        </w:rPr>
        <w:t>temp</w:t>
      </w:r>
      <w:r w:rsidRPr="00A01DEE">
        <w:rPr>
          <w:rFonts w:ascii="Garamond" w:hAnsi="Garamond"/>
          <w:color w:val="000000"/>
        </w:rPr>
        <w:t xml:space="preserve">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</w:t>
      </w:r>
      <w:r w:rsidR="001A15AD">
        <w:rPr>
          <w:rFonts w:ascii="Garamond" w:hAnsi="Garamond"/>
          <w:color w:val="000000"/>
        </w:rPr>
        <w:t>Then, it says the temp in Celsius. Finally, i</w:t>
      </w:r>
      <w:r w:rsidRPr="00A01DEE">
        <w:rPr>
          <w:rFonts w:ascii="Garamond" w:hAnsi="Garamond"/>
          <w:color w:val="000000"/>
        </w:rPr>
        <w:t xml:space="preserve">f the </w:t>
      </w:r>
      <w:r w:rsidR="001A15AD">
        <w:rPr>
          <w:rFonts w:ascii="Garamond" w:hAnsi="Garamond"/>
          <w:color w:val="000000"/>
        </w:rPr>
        <w:t>temp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A15AD">
        <w:rPr>
          <w:rFonts w:ascii="Garamond" w:hAnsi="Garamond"/>
          <w:color w:val="000000"/>
        </w:rPr>
        <w:t>says</w:t>
      </w:r>
      <w:r w:rsidR="00111966" w:rsidRPr="00A01DEE">
        <w:rPr>
          <w:rFonts w:ascii="Garamond" w:hAnsi="Garamond"/>
          <w:color w:val="000000"/>
        </w:rPr>
        <w:t xml:space="preserve">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A15AD">
        <w:rPr>
          <w:rFonts w:ascii="Garamond" w:hAnsi="Garamond"/>
          <w:color w:val="000000"/>
        </w:rPr>
        <w:t>says</w:t>
      </w:r>
      <w:r w:rsidR="00111966" w:rsidRPr="00A01DEE">
        <w:rPr>
          <w:rFonts w:ascii="Garamond" w:hAnsi="Garamond"/>
          <w:color w:val="000000"/>
        </w:rPr>
        <w:t xml:space="preserve"> </w:t>
      </w:r>
      <w:r w:rsidRPr="00A01DEE">
        <w:rPr>
          <w:rFonts w:ascii="Garamond" w:hAnsi="Garamond"/>
          <w:color w:val="000000"/>
        </w:rPr>
        <w:t>“freezing”.</w:t>
      </w:r>
    </w:p>
    <w:p w14:paraId="76372913" w14:textId="77777777" w:rsidR="00CF4C77" w:rsidRPr="001676F4" w:rsidRDefault="00CF4C77" w:rsidP="001676F4">
      <w:pPr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579696A6" w14:textId="18621546" w:rsidR="000E2C9A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and then </w:t>
      </w:r>
      <w:proofErr w:type="gramStart"/>
      <w:r w:rsidR="008C4DC1">
        <w:rPr>
          <w:rFonts w:ascii="Garamond" w:hAnsi="Garamond"/>
          <w:color w:val="000000"/>
        </w:rPr>
        <w:t>says</w:t>
      </w:r>
      <w:proofErr w:type="gramEnd"/>
      <w:r>
        <w:rPr>
          <w:rFonts w:ascii="Garamond" w:hAnsi="Garamond"/>
          <w:color w:val="000000"/>
        </w:rPr>
        <w:t xml:space="preserve"> “blast off” </w:t>
      </w:r>
      <w:r w:rsidR="00B25202">
        <w:rPr>
          <w:rFonts w:ascii="Garamond" w:hAnsi="Garamond"/>
          <w:color w:val="000000"/>
        </w:rPr>
        <w:t>(hint: use a loop)</w:t>
      </w:r>
      <w:r>
        <w:rPr>
          <w:rFonts w:ascii="Garamond" w:hAnsi="Garamond"/>
          <w:color w:val="000000"/>
        </w:rPr>
        <w:t>.</w:t>
      </w:r>
    </w:p>
    <w:p w14:paraId="4122BB9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73BD7233" w14:textId="77777777" w:rsidR="000E2C9A" w:rsidRDefault="000E2C9A" w:rsidP="000E2C9A">
      <w:pPr>
        <w:pStyle w:val="Standard"/>
        <w:ind w:left="1080"/>
        <w:rPr>
          <w:rFonts w:ascii="Garamond" w:hAnsi="Garamond"/>
          <w:color w:val="000000"/>
        </w:rPr>
      </w:pPr>
    </w:p>
    <w:p w14:paraId="25B6B54B" w14:textId="4295FC7B" w:rsidR="000E2C9A" w:rsidRPr="000E2C9A" w:rsidRDefault="000E2C9A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quickly says all the numbers between 101 and 200.</w:t>
      </w: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49739583" w14:textId="77777777" w:rsidR="000E2C9A" w:rsidRDefault="000E2C9A" w:rsidP="002312D4">
      <w:pPr>
        <w:pStyle w:val="Standard"/>
        <w:rPr>
          <w:rFonts w:ascii="Garamond" w:hAnsi="Garamond"/>
          <w:color w:val="000000"/>
        </w:rPr>
      </w:pPr>
    </w:p>
    <w:p w14:paraId="3C8EA4BD" w14:textId="391DD7A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counts </w:t>
      </w:r>
      <w:r w:rsidR="007304D1">
        <w:rPr>
          <w:rFonts w:ascii="Garamond" w:hAnsi="Garamond"/>
          <w:color w:val="000000"/>
        </w:rPr>
        <w:t>downs</w:t>
      </w:r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from </w:t>
      </w:r>
      <w:r w:rsidR="007304D1">
        <w:rPr>
          <w:rFonts w:ascii="Garamond" w:hAnsi="Garamond"/>
          <w:color w:val="000000"/>
        </w:rPr>
        <w:t xml:space="preserve">that number all the way to </w:t>
      </w:r>
      <w:r w:rsidR="00882187">
        <w:rPr>
          <w:rFonts w:ascii="Garamond" w:hAnsi="Garamond"/>
          <w:color w:val="000000"/>
        </w:rPr>
        <w:t>0</w:t>
      </w:r>
      <w:r>
        <w:rPr>
          <w:rFonts w:ascii="Garamond" w:hAnsi="Garamond"/>
          <w:color w:val="000000"/>
        </w:rPr>
        <w:t>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0C3625DC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</w:t>
      </w:r>
      <w:r w:rsidR="00227061">
        <w:rPr>
          <w:rFonts w:ascii="Garamond" w:hAnsi="Garamond"/>
          <w:color w:val="000000"/>
        </w:rPr>
        <w:t>at</w:t>
      </w:r>
      <w:r>
        <w:rPr>
          <w:rFonts w:ascii="Garamond" w:hAnsi="Garamond"/>
          <w:color w:val="000000"/>
        </w:rPr>
        <w:t xml:space="preserve"> </w:t>
      </w:r>
      <w:r w:rsidR="008C4DC1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largest of three numbers given by a user</w:t>
      </w:r>
      <w:r w:rsidR="001676F4">
        <w:rPr>
          <w:rFonts w:ascii="Garamond" w:hAnsi="Garamond"/>
          <w:color w:val="000000"/>
        </w:rPr>
        <w:t xml:space="preserve"> (hint: use the </w:t>
      </w:r>
      <w:r w:rsidR="001676F4">
        <w:rPr>
          <w:rFonts w:ascii="Menlo" w:hAnsi="Menlo" w:cs="Menlo"/>
          <w:color w:val="000000"/>
          <w:highlight w:val="lightGray"/>
        </w:rPr>
        <w:t>and</w:t>
      </w:r>
      <w:r w:rsidR="001676F4">
        <w:rPr>
          <w:rFonts w:ascii="Garamond" w:hAnsi="Garamond"/>
          <w:color w:val="000000"/>
        </w:rPr>
        <w:t xml:space="preserve"> block)</w:t>
      </w:r>
      <w:r>
        <w:rPr>
          <w:rFonts w:ascii="Garamond" w:hAnsi="Garamond"/>
          <w:color w:val="000000"/>
        </w:rPr>
        <w:t>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0CB0F1A3" w14:textId="62DA2DBE" w:rsidR="000509E9" w:rsidRPr="00B25202" w:rsidRDefault="000509E9" w:rsidP="000509E9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Create a program that asks the user for </w:t>
      </w:r>
      <w:r w:rsidR="007B4C60">
        <w:rPr>
          <w:rFonts w:ascii="Garamond" w:hAnsi="Garamond"/>
          <w:color w:val="000000"/>
        </w:rPr>
        <w:t>8</w:t>
      </w:r>
      <w:r>
        <w:rPr>
          <w:rFonts w:ascii="Garamond" w:hAnsi="Garamond"/>
          <w:color w:val="000000"/>
        </w:rPr>
        <w:t xml:space="preserve"> numbers then </w:t>
      </w:r>
      <w:r w:rsidR="003E55B6">
        <w:rPr>
          <w:rFonts w:ascii="Garamond" w:hAnsi="Garamond"/>
          <w:color w:val="000000"/>
        </w:rPr>
        <w:t>says</w:t>
      </w:r>
      <w:r>
        <w:rPr>
          <w:rFonts w:ascii="Garamond" w:hAnsi="Garamond"/>
          <w:color w:val="000000"/>
        </w:rPr>
        <w:t xml:space="preserve"> the sum of all the numbers (hint: if you use a loop, you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01A75D3F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630D3329" w14:textId="77777777" w:rsidR="000509E9" w:rsidRDefault="000509E9" w:rsidP="000509E9">
      <w:pPr>
        <w:pStyle w:val="Standard"/>
        <w:ind w:left="1080"/>
        <w:rPr>
          <w:rFonts w:ascii="Garamond" w:hAnsi="Garamond"/>
          <w:color w:val="000000"/>
        </w:rPr>
      </w:pPr>
    </w:p>
    <w:p w14:paraId="7896A898" w14:textId="6A294D93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</w:t>
      </w:r>
      <w:r w:rsidR="0056536C">
        <w:rPr>
          <w:rFonts w:ascii="Garamond" w:hAnsi="Garamond"/>
          <w:color w:val="000000"/>
        </w:rPr>
        <w:t xml:space="preserve"> two small programs that create the following shapes:</w:t>
      </w:r>
      <w:r>
        <w:rPr>
          <w:rFonts w:ascii="Garamond" w:hAnsi="Garamond"/>
          <w:color w:val="000000"/>
        </w:rPr>
        <w:t xml:space="preserve"> </w:t>
      </w:r>
    </w:p>
    <w:p w14:paraId="3319831D" w14:textId="449210FA" w:rsidR="00B25202" w:rsidRDefault="0056536C" w:rsidP="000509E9">
      <w:pPr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122FFA2" wp14:editId="5826EC3A">
            <wp:simplePos x="0" y="0"/>
            <wp:positionH relativeFrom="column">
              <wp:posOffset>1726738</wp:posOffset>
            </wp:positionH>
            <wp:positionV relativeFrom="paragraph">
              <wp:posOffset>46506</wp:posOffset>
            </wp:positionV>
            <wp:extent cx="630381" cy="600363"/>
            <wp:effectExtent l="0" t="0" r="5080" b="0"/>
            <wp:wrapNone/>
            <wp:docPr id="2022881264" name="Picture 3" descr="A blue spira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81264" name="Picture 3" descr="A blue spiral with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81" cy="60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6F36FCD9" wp14:editId="68414E1A">
            <wp:simplePos x="0" y="0"/>
            <wp:positionH relativeFrom="column">
              <wp:posOffset>3602182</wp:posOffset>
            </wp:positionH>
            <wp:positionV relativeFrom="paragraph">
              <wp:posOffset>46874</wp:posOffset>
            </wp:positionV>
            <wp:extent cx="766618" cy="647531"/>
            <wp:effectExtent l="0" t="0" r="0" b="635"/>
            <wp:wrapNone/>
            <wp:docPr id="36349534" name="Picture 2" descr="A blue spiral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9534" name="Picture 2" descr="A blue spiral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93" cy="6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57585" w14:textId="32B63934" w:rsidR="0056536C" w:rsidRPr="000509E9" w:rsidRDefault="0056536C" w:rsidP="000509E9">
      <w:pPr>
        <w:rPr>
          <w:rFonts w:ascii="Garamond" w:hAnsi="Garamond"/>
          <w:color w:val="000000"/>
        </w:rPr>
      </w:pPr>
    </w:p>
    <w:p w14:paraId="48FA2D75" w14:textId="3076471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0A37D4C6" w14:textId="77777777" w:rsidR="0056536C" w:rsidRDefault="0056536C" w:rsidP="00A01DEE">
      <w:pPr>
        <w:pStyle w:val="ListParagraph"/>
        <w:rPr>
          <w:rFonts w:ascii="Garamond" w:hAnsi="Garamond"/>
          <w:color w:val="000000"/>
        </w:rPr>
      </w:pPr>
    </w:p>
    <w:p w14:paraId="2F5FDB3B" w14:textId="77496DB1" w:rsidR="00B25202" w:rsidRPr="00D8275F" w:rsidRDefault="00A01DEE" w:rsidP="00D8275F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</w:t>
      </w:r>
      <w:r w:rsidR="0056536C">
        <w:rPr>
          <w:rFonts w:ascii="Garamond" w:hAnsi="Garamond"/>
          <w:color w:val="000000"/>
        </w:rPr>
        <w:t xml:space="preserve">Write a program that </w:t>
      </w:r>
      <w:r w:rsidR="003E55B6">
        <w:rPr>
          <w:rFonts w:ascii="Garamond" w:hAnsi="Garamond"/>
          <w:color w:val="000000"/>
        </w:rPr>
        <w:t>says</w:t>
      </w:r>
      <w:r w:rsidR="0056536C">
        <w:rPr>
          <w:rFonts w:ascii="Garamond" w:hAnsi="Garamond"/>
          <w:color w:val="000000"/>
        </w:rPr>
        <w:t xml:space="preserve"> the number of spaces in a sentence given by a user.</w:t>
      </w:r>
    </w:p>
    <w:sectPr w:rsidR="00B25202" w:rsidRPr="00D827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4245" w14:textId="77777777" w:rsidR="00CC3F1B" w:rsidRDefault="00CC3F1B">
      <w:r>
        <w:separator/>
      </w:r>
    </w:p>
  </w:endnote>
  <w:endnote w:type="continuationSeparator" w:id="0">
    <w:p w14:paraId="0B7DAC56" w14:textId="77777777" w:rsidR="00CC3F1B" w:rsidRDefault="00CC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640F" w14:textId="77777777" w:rsidR="00CC3F1B" w:rsidRDefault="00CC3F1B">
      <w:r>
        <w:rPr>
          <w:color w:val="000000"/>
        </w:rPr>
        <w:separator/>
      </w:r>
    </w:p>
  </w:footnote>
  <w:footnote w:type="continuationSeparator" w:id="0">
    <w:p w14:paraId="774BB345" w14:textId="77777777" w:rsidR="00CC3F1B" w:rsidRDefault="00CC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6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6"/>
  </w:num>
  <w:num w:numId="2" w16cid:durableId="96751010">
    <w:abstractNumId w:val="2"/>
  </w:num>
  <w:num w:numId="3" w16cid:durableId="1219435536">
    <w:abstractNumId w:val="5"/>
  </w:num>
  <w:num w:numId="4" w16cid:durableId="1581401914">
    <w:abstractNumId w:val="4"/>
  </w:num>
  <w:num w:numId="5" w16cid:durableId="1969847302">
    <w:abstractNumId w:val="3"/>
  </w:num>
  <w:num w:numId="6" w16cid:durableId="331029480">
    <w:abstractNumId w:val="1"/>
  </w:num>
  <w:num w:numId="7" w16cid:durableId="199409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1743"/>
    <w:rsid w:val="00033E29"/>
    <w:rsid w:val="000509E9"/>
    <w:rsid w:val="000867D5"/>
    <w:rsid w:val="000A63BD"/>
    <w:rsid w:val="000D20F4"/>
    <w:rsid w:val="000E2C9A"/>
    <w:rsid w:val="000F5170"/>
    <w:rsid w:val="000F6507"/>
    <w:rsid w:val="00104192"/>
    <w:rsid w:val="00110E37"/>
    <w:rsid w:val="00111966"/>
    <w:rsid w:val="00121690"/>
    <w:rsid w:val="001562A5"/>
    <w:rsid w:val="001676F4"/>
    <w:rsid w:val="001A15AD"/>
    <w:rsid w:val="001C56A0"/>
    <w:rsid w:val="001D6D4A"/>
    <w:rsid w:val="00213A41"/>
    <w:rsid w:val="00227061"/>
    <w:rsid w:val="002312D4"/>
    <w:rsid w:val="00235D26"/>
    <w:rsid w:val="00263C30"/>
    <w:rsid w:val="0026448B"/>
    <w:rsid w:val="00286CE3"/>
    <w:rsid w:val="0029221F"/>
    <w:rsid w:val="002B3EFA"/>
    <w:rsid w:val="002F7CFC"/>
    <w:rsid w:val="00320755"/>
    <w:rsid w:val="00324F27"/>
    <w:rsid w:val="00337142"/>
    <w:rsid w:val="0034769A"/>
    <w:rsid w:val="00374E41"/>
    <w:rsid w:val="003907E2"/>
    <w:rsid w:val="003B0FFA"/>
    <w:rsid w:val="003C4D79"/>
    <w:rsid w:val="003E55B6"/>
    <w:rsid w:val="003F47ED"/>
    <w:rsid w:val="00437CB6"/>
    <w:rsid w:val="00483D30"/>
    <w:rsid w:val="004A4742"/>
    <w:rsid w:val="004E51D0"/>
    <w:rsid w:val="004F01EF"/>
    <w:rsid w:val="004F58FD"/>
    <w:rsid w:val="005512C8"/>
    <w:rsid w:val="0056536C"/>
    <w:rsid w:val="005E217F"/>
    <w:rsid w:val="00612430"/>
    <w:rsid w:val="006448A1"/>
    <w:rsid w:val="00644A81"/>
    <w:rsid w:val="00671E04"/>
    <w:rsid w:val="00693917"/>
    <w:rsid w:val="006F18C0"/>
    <w:rsid w:val="006F72B9"/>
    <w:rsid w:val="0072329C"/>
    <w:rsid w:val="007304D1"/>
    <w:rsid w:val="0074013F"/>
    <w:rsid w:val="00743EF7"/>
    <w:rsid w:val="007819AB"/>
    <w:rsid w:val="007A217B"/>
    <w:rsid w:val="007B4C60"/>
    <w:rsid w:val="007E2D72"/>
    <w:rsid w:val="007F4C23"/>
    <w:rsid w:val="00814ADC"/>
    <w:rsid w:val="00815E8D"/>
    <w:rsid w:val="00823276"/>
    <w:rsid w:val="00825F0A"/>
    <w:rsid w:val="0084185A"/>
    <w:rsid w:val="0084606F"/>
    <w:rsid w:val="00882187"/>
    <w:rsid w:val="008C4DC1"/>
    <w:rsid w:val="00901475"/>
    <w:rsid w:val="00910145"/>
    <w:rsid w:val="009220FD"/>
    <w:rsid w:val="00925BFA"/>
    <w:rsid w:val="0094104F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479DC"/>
    <w:rsid w:val="00A958E4"/>
    <w:rsid w:val="00AC3DFF"/>
    <w:rsid w:val="00AC5E14"/>
    <w:rsid w:val="00AD0961"/>
    <w:rsid w:val="00AE284E"/>
    <w:rsid w:val="00AE5E8B"/>
    <w:rsid w:val="00AE6CDE"/>
    <w:rsid w:val="00AF1741"/>
    <w:rsid w:val="00AF3C7B"/>
    <w:rsid w:val="00B0550C"/>
    <w:rsid w:val="00B202AE"/>
    <w:rsid w:val="00B25202"/>
    <w:rsid w:val="00B25A61"/>
    <w:rsid w:val="00B3314B"/>
    <w:rsid w:val="00B55FCA"/>
    <w:rsid w:val="00BB3F46"/>
    <w:rsid w:val="00BD13F4"/>
    <w:rsid w:val="00C16829"/>
    <w:rsid w:val="00C25477"/>
    <w:rsid w:val="00C448DE"/>
    <w:rsid w:val="00C77E4C"/>
    <w:rsid w:val="00C94609"/>
    <w:rsid w:val="00CB7181"/>
    <w:rsid w:val="00CC3F1B"/>
    <w:rsid w:val="00CC6F17"/>
    <w:rsid w:val="00CD3481"/>
    <w:rsid w:val="00CF2467"/>
    <w:rsid w:val="00CF4C77"/>
    <w:rsid w:val="00CF4CD1"/>
    <w:rsid w:val="00D8275F"/>
    <w:rsid w:val="00D8325B"/>
    <w:rsid w:val="00D97CB9"/>
    <w:rsid w:val="00DE47CE"/>
    <w:rsid w:val="00DF6703"/>
    <w:rsid w:val="00E011F5"/>
    <w:rsid w:val="00E17CB8"/>
    <w:rsid w:val="00E2675B"/>
    <w:rsid w:val="00E3785A"/>
    <w:rsid w:val="00E47301"/>
    <w:rsid w:val="00E57FEE"/>
    <w:rsid w:val="00E82D62"/>
    <w:rsid w:val="00EB6FC8"/>
    <w:rsid w:val="00EF7C84"/>
    <w:rsid w:val="00F40404"/>
    <w:rsid w:val="00F668E6"/>
    <w:rsid w:val="00F713A2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102</cp:revision>
  <cp:lastPrinted>2023-10-10T14:41:00Z</cp:lastPrinted>
  <dcterms:created xsi:type="dcterms:W3CDTF">2023-08-07T17:33:00Z</dcterms:created>
  <dcterms:modified xsi:type="dcterms:W3CDTF">2024-02-14T21:27:00Z</dcterms:modified>
</cp:coreProperties>
</file>