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5DD34" w14:textId="4859B364" w:rsidR="00EB1D9F" w:rsidRPr="001C56A0" w:rsidRDefault="00EB1D9F" w:rsidP="00EB1D9F">
      <w:pPr>
        <w:pStyle w:val="Standard"/>
        <w:pageBreakBefore/>
        <w:jc w:val="center"/>
        <w:rPr>
          <w:rFonts w:ascii="Garamond" w:hAnsi="Garamond"/>
          <w:color w:val="000000"/>
          <w:sz w:val="40"/>
          <w:szCs w:val="40"/>
        </w:rPr>
      </w:pPr>
      <w:r>
        <w:rPr>
          <w:rFonts w:ascii="Garamond" w:hAnsi="Garamond"/>
          <w:color w:val="000000"/>
          <w:sz w:val="40"/>
          <w:szCs w:val="40"/>
        </w:rPr>
        <w:t>Recursion</w:t>
      </w:r>
      <w:r w:rsidRPr="001C56A0">
        <w:rPr>
          <w:rFonts w:ascii="Garamond" w:hAnsi="Garamond"/>
          <w:color w:val="000000"/>
          <w:sz w:val="40"/>
          <w:szCs w:val="40"/>
        </w:rPr>
        <w:t xml:space="preserve"> Activity</w:t>
      </w:r>
    </w:p>
    <w:p w14:paraId="1AD3CEB6" w14:textId="77777777" w:rsidR="00EB1D9F" w:rsidRDefault="00EB1D9F" w:rsidP="00EB1D9F">
      <w:pPr>
        <w:pStyle w:val="Standard"/>
        <w:rPr>
          <w:rFonts w:ascii="Garamond" w:hAnsi="Garamond"/>
          <w:color w:val="000000"/>
        </w:rPr>
      </w:pPr>
    </w:p>
    <w:p w14:paraId="0C6304F8" w14:textId="668D9045" w:rsidR="00EB1D9F" w:rsidRDefault="00470ACD" w:rsidP="005F66A6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Recursion is the process of breaking a problem down into smaller versions of itself. Today we’re going to </w:t>
      </w:r>
      <w:r w:rsidR="005F66A6">
        <w:rPr>
          <w:rFonts w:ascii="Garamond" w:hAnsi="Garamond"/>
          <w:color w:val="000000"/>
        </w:rPr>
        <w:t>experiment with various fractal shapes and create our own</w:t>
      </w:r>
      <w:r w:rsidR="00EB1D9F">
        <w:rPr>
          <w:rFonts w:ascii="Garamond" w:hAnsi="Garamond"/>
          <w:color w:val="000000"/>
        </w:rPr>
        <w:t>.</w:t>
      </w:r>
    </w:p>
    <w:p w14:paraId="4DC2444F" w14:textId="77777777" w:rsidR="00EB1D9F" w:rsidRDefault="00EB1D9F" w:rsidP="00EB1D9F">
      <w:pPr>
        <w:pStyle w:val="Standard"/>
        <w:jc w:val="center"/>
        <w:rPr>
          <w:rFonts w:ascii="Garamond" w:hAnsi="Garamond"/>
          <w:color w:val="000000"/>
        </w:rPr>
      </w:pPr>
    </w:p>
    <w:p w14:paraId="30C3569A" w14:textId="77777777" w:rsidR="00EB1D9F" w:rsidRDefault="00EB1D9F" w:rsidP="00EB1D9F">
      <w:pPr>
        <w:pStyle w:val="Standard"/>
        <w:rPr>
          <w:rFonts w:ascii="Garamond" w:hAnsi="Garamond"/>
          <w:color w:val="000000"/>
        </w:rPr>
      </w:pPr>
      <w:proofErr w:type="gramStart"/>
      <w:r>
        <w:rPr>
          <w:rFonts w:ascii="Garamond" w:hAnsi="Garamond"/>
          <w:color w:val="000000"/>
        </w:rPr>
        <w:t>In particular, notice</w:t>
      </w:r>
      <w:proofErr w:type="gramEnd"/>
      <w:r>
        <w:rPr>
          <w:rFonts w:ascii="Garamond" w:hAnsi="Garamond"/>
          <w:color w:val="000000"/>
        </w:rPr>
        <w:t xml:space="preserve"> that:</w:t>
      </w:r>
    </w:p>
    <w:p w14:paraId="76456F8F" w14:textId="14C6E4CB" w:rsidR="00EB1D9F" w:rsidRDefault="008E18F7" w:rsidP="00EB1D9F">
      <w:pPr>
        <w:pStyle w:val="Standard"/>
        <w:numPr>
          <w:ilvl w:val="0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Each of the functions calls itself at least </w:t>
      </w:r>
      <w:proofErr w:type="gramStart"/>
      <w:r>
        <w:rPr>
          <w:rFonts w:ascii="Garamond" w:hAnsi="Garamond"/>
          <w:color w:val="000000"/>
        </w:rPr>
        <w:t>once</w:t>
      </w:r>
      <w:proofErr w:type="gramEnd"/>
    </w:p>
    <w:p w14:paraId="24A56E8F" w14:textId="3CA4C1A2" w:rsidR="008E18F7" w:rsidRPr="00815E8D" w:rsidRDefault="008E18F7" w:rsidP="00EB1D9F">
      <w:pPr>
        <w:pStyle w:val="Standard"/>
        <w:numPr>
          <w:ilvl w:val="0"/>
          <w:numId w:val="1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We use a base case to avoid working </w:t>
      </w:r>
      <w:proofErr w:type="gramStart"/>
      <w:r>
        <w:rPr>
          <w:rFonts w:ascii="Garamond" w:hAnsi="Garamond"/>
          <w:color w:val="000000"/>
        </w:rPr>
        <w:t>forever</w:t>
      </w:r>
      <w:proofErr w:type="gramEnd"/>
    </w:p>
    <w:p w14:paraId="60D5BC94" w14:textId="77777777" w:rsidR="00EB1D9F" w:rsidRPr="001C56A0" w:rsidRDefault="00EB1D9F" w:rsidP="00EB1D9F">
      <w:pPr>
        <w:pStyle w:val="Standard"/>
        <w:pBdr>
          <w:bottom w:val="thinThickThinMediumGap" w:sz="18" w:space="1" w:color="auto"/>
        </w:pBdr>
        <w:rPr>
          <w:rFonts w:ascii="Garamond" w:hAnsi="Garamond"/>
          <w:color w:val="000000"/>
        </w:rPr>
      </w:pPr>
    </w:p>
    <w:p w14:paraId="02B06EBC" w14:textId="77777777" w:rsidR="00EB1D9F" w:rsidRDefault="00EB1D9F" w:rsidP="00EB1D9F">
      <w:pPr>
        <w:pStyle w:val="Standard"/>
        <w:rPr>
          <w:rFonts w:ascii="Garamond" w:hAnsi="Garamond"/>
          <w:color w:val="000000"/>
        </w:rPr>
      </w:pPr>
    </w:p>
    <w:p w14:paraId="4594C42A" w14:textId="77777777" w:rsidR="00EB1D9F" w:rsidRPr="003C4D79" w:rsidRDefault="00EB1D9F" w:rsidP="00EB1D9F">
      <w:pPr>
        <w:pStyle w:val="Standard"/>
        <w:rPr>
          <w:rFonts w:ascii="Garamond" w:hAnsi="Garamond"/>
          <w:color w:val="000000"/>
          <w:sz w:val="32"/>
          <w:szCs w:val="32"/>
        </w:rPr>
      </w:pPr>
      <w:r w:rsidRPr="003C4D79">
        <w:rPr>
          <w:rFonts w:ascii="Garamond" w:hAnsi="Garamond"/>
          <w:color w:val="000000"/>
          <w:sz w:val="32"/>
          <w:szCs w:val="32"/>
        </w:rPr>
        <w:t>Assignment:</w:t>
      </w:r>
    </w:p>
    <w:p w14:paraId="77365CFE" w14:textId="77777777" w:rsidR="00EB1D9F" w:rsidRDefault="00EB1D9F" w:rsidP="00EB1D9F">
      <w:pPr>
        <w:pStyle w:val="Standard"/>
        <w:rPr>
          <w:rFonts w:ascii="Garamond" w:hAnsi="Garamond"/>
          <w:color w:val="000000"/>
        </w:rPr>
      </w:pPr>
    </w:p>
    <w:p w14:paraId="173D0A65" w14:textId="059CB01F" w:rsidR="005F66A6" w:rsidRDefault="00EB1D9F" w:rsidP="005F66A6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First, we’re going to experiment </w:t>
      </w:r>
      <w:r w:rsidR="005F66A6">
        <w:rPr>
          <w:rFonts w:ascii="Garamond" w:hAnsi="Garamond"/>
          <w:color w:val="000000"/>
        </w:rPr>
        <w:t xml:space="preserve">with the </w:t>
      </w:r>
      <w:r w:rsidR="005F66A6">
        <w:rPr>
          <w:rFonts w:ascii="Menlo" w:hAnsi="Menlo" w:cs="Menlo"/>
          <w:color w:val="000000"/>
          <w:highlight w:val="lightGray"/>
        </w:rPr>
        <w:t>tree</w:t>
      </w:r>
      <w:r w:rsidR="005F66A6" w:rsidRPr="00815E8D">
        <w:rPr>
          <w:rFonts w:ascii="Garamond" w:hAnsi="Garamond"/>
          <w:color w:val="000000"/>
        </w:rPr>
        <w:t xml:space="preserve"> </w:t>
      </w:r>
      <w:r w:rsidR="005F66A6">
        <w:rPr>
          <w:rFonts w:ascii="Garamond" w:hAnsi="Garamond"/>
          <w:color w:val="000000"/>
        </w:rPr>
        <w:t xml:space="preserve">sprite. Click on the sprite and look at the </w:t>
      </w:r>
      <w:proofErr w:type="spellStart"/>
      <w:r w:rsidR="005F66A6">
        <w:rPr>
          <w:rFonts w:ascii="Menlo" w:hAnsi="Menlo" w:cs="Menlo"/>
          <w:color w:val="000000"/>
          <w:highlight w:val="lightGray"/>
        </w:rPr>
        <w:t>create_t</w:t>
      </w:r>
      <w:r w:rsidR="005F66A6">
        <w:rPr>
          <w:rFonts w:ascii="Menlo" w:hAnsi="Menlo" w:cs="Menlo"/>
          <w:color w:val="000000"/>
          <w:highlight w:val="lightGray"/>
        </w:rPr>
        <w:t>ree</w:t>
      </w:r>
      <w:proofErr w:type="spellEnd"/>
      <w:r w:rsidR="005F66A6" w:rsidRPr="005F66A6">
        <w:rPr>
          <w:rFonts w:ascii="Garamond" w:hAnsi="Garamond"/>
          <w:color w:val="000000"/>
        </w:rPr>
        <w:t xml:space="preserve"> </w:t>
      </w:r>
      <w:r w:rsidR="005F66A6">
        <w:rPr>
          <w:rFonts w:ascii="Garamond" w:hAnsi="Garamond"/>
          <w:color w:val="000000"/>
        </w:rPr>
        <w:t>function.</w:t>
      </w:r>
    </w:p>
    <w:p w14:paraId="2567A803" w14:textId="77777777" w:rsidR="00EB1D9F" w:rsidRDefault="00EB1D9F" w:rsidP="005F66A6">
      <w:pPr>
        <w:pStyle w:val="Standard"/>
        <w:rPr>
          <w:rFonts w:ascii="Garamond" w:hAnsi="Garamond"/>
          <w:color w:val="000000"/>
        </w:rPr>
      </w:pPr>
    </w:p>
    <w:p w14:paraId="1021F257" w14:textId="243DF2CB" w:rsidR="00EB1D9F" w:rsidRDefault="005F66A6" w:rsidP="005F66A6">
      <w:pPr>
        <w:pStyle w:val="Standard"/>
        <w:numPr>
          <w:ilvl w:val="0"/>
          <w:numId w:val="2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What is the input </w:t>
      </w:r>
      <w:r w:rsidR="00CE162A">
        <w:rPr>
          <w:rFonts w:ascii="Garamond" w:hAnsi="Garamond"/>
          <w:color w:val="000000"/>
        </w:rPr>
        <w:t>and the output of the</w:t>
      </w:r>
      <w:r>
        <w:rPr>
          <w:rFonts w:ascii="Garamond" w:hAnsi="Garamond"/>
          <w:color w:val="000000"/>
        </w:rPr>
        <w:t xml:space="preserve"> function?</w:t>
      </w:r>
    </w:p>
    <w:p w14:paraId="2A1FD97D" w14:textId="77777777" w:rsidR="005F66A6" w:rsidRDefault="005F66A6" w:rsidP="005F66A6">
      <w:pPr>
        <w:pStyle w:val="Standard"/>
        <w:rPr>
          <w:rFonts w:ascii="Garamond" w:hAnsi="Garamond"/>
          <w:color w:val="000000"/>
        </w:rPr>
      </w:pPr>
    </w:p>
    <w:p w14:paraId="20EE2721" w14:textId="77777777" w:rsidR="00CE162A" w:rsidRDefault="00CE162A" w:rsidP="005F66A6">
      <w:pPr>
        <w:pStyle w:val="Standard"/>
        <w:rPr>
          <w:rFonts w:ascii="Garamond" w:hAnsi="Garamond"/>
          <w:color w:val="000000"/>
        </w:rPr>
      </w:pPr>
    </w:p>
    <w:p w14:paraId="21265EF8" w14:textId="77777777" w:rsidR="005F66A6" w:rsidRDefault="005F66A6" w:rsidP="005F66A6">
      <w:pPr>
        <w:pStyle w:val="Standard"/>
        <w:rPr>
          <w:rFonts w:ascii="Garamond" w:hAnsi="Garamond"/>
          <w:color w:val="000000"/>
        </w:rPr>
      </w:pPr>
    </w:p>
    <w:p w14:paraId="71B7AEA8" w14:textId="684CAC6B" w:rsidR="005F66A6" w:rsidRDefault="005F66A6" w:rsidP="005F66A6">
      <w:pPr>
        <w:pStyle w:val="Standard"/>
        <w:numPr>
          <w:ilvl w:val="0"/>
          <w:numId w:val="2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How many recursive calls does the </w:t>
      </w:r>
      <w:proofErr w:type="spellStart"/>
      <w:r>
        <w:rPr>
          <w:rFonts w:ascii="Menlo" w:hAnsi="Menlo" w:cs="Menlo"/>
          <w:color w:val="000000"/>
          <w:highlight w:val="lightGray"/>
        </w:rPr>
        <w:t>create_tree</w:t>
      </w:r>
      <w:proofErr w:type="spellEnd"/>
      <w:r w:rsidRPr="005F66A6"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  <w:color w:val="000000"/>
        </w:rPr>
        <w:t>function</w:t>
      </w:r>
      <w:r>
        <w:rPr>
          <w:rFonts w:ascii="Garamond" w:hAnsi="Garamond"/>
          <w:color w:val="000000"/>
        </w:rPr>
        <w:t xml:space="preserve"> have?</w:t>
      </w:r>
    </w:p>
    <w:p w14:paraId="7E62C64D" w14:textId="77777777" w:rsidR="005F66A6" w:rsidRDefault="005F66A6" w:rsidP="005F66A6">
      <w:pPr>
        <w:pStyle w:val="Standard"/>
        <w:rPr>
          <w:rFonts w:ascii="Garamond" w:hAnsi="Garamond"/>
          <w:color w:val="000000"/>
        </w:rPr>
      </w:pPr>
    </w:p>
    <w:p w14:paraId="75FF0D14" w14:textId="77777777" w:rsidR="005F66A6" w:rsidRDefault="005F66A6" w:rsidP="005F66A6">
      <w:pPr>
        <w:pStyle w:val="Standard"/>
        <w:rPr>
          <w:rFonts w:ascii="Garamond" w:hAnsi="Garamond"/>
          <w:color w:val="000000"/>
        </w:rPr>
      </w:pPr>
    </w:p>
    <w:p w14:paraId="1EFD8E10" w14:textId="77777777" w:rsidR="005F66A6" w:rsidRDefault="005F66A6" w:rsidP="005F66A6">
      <w:pPr>
        <w:pStyle w:val="Standard"/>
        <w:rPr>
          <w:rFonts w:ascii="Garamond" w:hAnsi="Garamond"/>
          <w:color w:val="000000"/>
        </w:rPr>
      </w:pPr>
    </w:p>
    <w:p w14:paraId="2AC63432" w14:textId="2743E60A" w:rsidR="00CE162A" w:rsidRPr="00CE162A" w:rsidRDefault="005F66A6" w:rsidP="00CE162A">
      <w:pPr>
        <w:pStyle w:val="Standard"/>
        <w:numPr>
          <w:ilvl w:val="0"/>
          <w:numId w:val="2"/>
        </w:numPr>
      </w:pPr>
      <w:r>
        <w:rPr>
          <w:rFonts w:ascii="Garamond" w:hAnsi="Garamond"/>
          <w:color w:val="000000"/>
        </w:rPr>
        <w:t xml:space="preserve">In </w:t>
      </w:r>
      <w:proofErr w:type="gramStart"/>
      <w:r>
        <w:rPr>
          <w:rFonts w:ascii="Garamond" w:hAnsi="Garamond"/>
          <w:color w:val="000000"/>
        </w:rPr>
        <w:t>a 2-3 sentences</w:t>
      </w:r>
      <w:proofErr w:type="gramEnd"/>
      <w:r>
        <w:rPr>
          <w:rFonts w:ascii="Garamond" w:hAnsi="Garamond"/>
          <w:color w:val="000000"/>
        </w:rPr>
        <w:t>, explain what the base case is and how it affects the overall shape</w:t>
      </w:r>
      <w:r w:rsidR="00CE162A">
        <w:rPr>
          <w:rFonts w:ascii="Garamond" w:hAnsi="Garamond"/>
          <w:color w:val="000000"/>
        </w:rPr>
        <w:t xml:space="preserve">. How does the </w:t>
      </w:r>
      <w:proofErr w:type="spellStart"/>
      <w:r w:rsidR="00CE162A">
        <w:rPr>
          <w:rFonts w:ascii="Menlo" w:hAnsi="Menlo" w:cs="Menlo"/>
          <w:color w:val="000000"/>
          <w:highlight w:val="lightGray"/>
        </w:rPr>
        <w:t>min_branch_size</w:t>
      </w:r>
      <w:proofErr w:type="spellEnd"/>
      <w:r w:rsidR="00CE162A" w:rsidRPr="00CE162A">
        <w:rPr>
          <w:rFonts w:ascii="Garamond" w:hAnsi="Garamond"/>
          <w:color w:val="000000"/>
        </w:rPr>
        <w:t xml:space="preserve"> </w:t>
      </w:r>
      <w:r w:rsidR="00CE162A">
        <w:rPr>
          <w:rFonts w:ascii="Garamond" w:hAnsi="Garamond"/>
          <w:color w:val="000000"/>
        </w:rPr>
        <w:t>factor in?</w:t>
      </w:r>
    </w:p>
    <w:p w14:paraId="6F55264D" w14:textId="77777777" w:rsidR="00CE162A" w:rsidRDefault="00CE162A" w:rsidP="00CE162A">
      <w:pPr>
        <w:pStyle w:val="Standard"/>
        <w:rPr>
          <w:rFonts w:ascii="Garamond" w:hAnsi="Garamond"/>
          <w:color w:val="000000"/>
        </w:rPr>
      </w:pPr>
    </w:p>
    <w:p w14:paraId="39203F8F" w14:textId="77777777" w:rsidR="00CE162A" w:rsidRDefault="00CE162A" w:rsidP="00CE162A">
      <w:pPr>
        <w:pStyle w:val="Standard"/>
      </w:pPr>
    </w:p>
    <w:p w14:paraId="377333C1" w14:textId="77777777" w:rsidR="00CE162A" w:rsidRPr="00CE162A" w:rsidRDefault="00CE162A" w:rsidP="00CE162A">
      <w:pPr>
        <w:pStyle w:val="Standard"/>
      </w:pPr>
    </w:p>
    <w:p w14:paraId="1812DCF4" w14:textId="3E9E276B" w:rsidR="00CE162A" w:rsidRPr="005F66A6" w:rsidRDefault="00CE162A" w:rsidP="00CE162A">
      <w:pPr>
        <w:pStyle w:val="Standard"/>
        <w:numPr>
          <w:ilvl w:val="0"/>
          <w:numId w:val="2"/>
        </w:numPr>
      </w:pPr>
      <w:r>
        <w:rPr>
          <w:rFonts w:ascii="Garamond" w:hAnsi="Garamond"/>
          <w:color w:val="000000"/>
        </w:rPr>
        <w:t>Create a program (using “when green flag clicked”) to draw the tree.</w:t>
      </w:r>
    </w:p>
    <w:p w14:paraId="1C02E2E0" w14:textId="77777777" w:rsidR="005F66A6" w:rsidRDefault="005F66A6" w:rsidP="005F66A6">
      <w:pPr>
        <w:pStyle w:val="Standard"/>
        <w:rPr>
          <w:rFonts w:ascii="Garamond" w:hAnsi="Garamond"/>
          <w:color w:val="000000"/>
        </w:rPr>
      </w:pPr>
    </w:p>
    <w:p w14:paraId="17203823" w14:textId="77777777" w:rsidR="005F66A6" w:rsidRDefault="005F66A6" w:rsidP="005F66A6">
      <w:pPr>
        <w:pStyle w:val="Standard"/>
        <w:rPr>
          <w:rFonts w:ascii="Garamond" w:hAnsi="Garamond"/>
          <w:color w:val="000000"/>
        </w:rPr>
      </w:pPr>
    </w:p>
    <w:p w14:paraId="549366B0" w14:textId="77777777" w:rsidR="005F66A6" w:rsidRPr="005F66A6" w:rsidRDefault="005F66A6" w:rsidP="005F66A6">
      <w:pPr>
        <w:pStyle w:val="Standard"/>
      </w:pPr>
    </w:p>
    <w:p w14:paraId="74048C60" w14:textId="19DEB573" w:rsidR="005F66A6" w:rsidRPr="005F66A6" w:rsidRDefault="005F66A6" w:rsidP="005F66A6">
      <w:pPr>
        <w:pStyle w:val="Standard"/>
        <w:numPr>
          <w:ilvl w:val="0"/>
          <w:numId w:val="2"/>
        </w:numPr>
      </w:pPr>
      <w:r>
        <w:rPr>
          <w:rFonts w:ascii="Garamond" w:hAnsi="Garamond"/>
          <w:color w:val="000000"/>
        </w:rPr>
        <w:t xml:space="preserve">Alter the </w:t>
      </w:r>
      <w:proofErr w:type="spellStart"/>
      <w:r w:rsidR="00FF1462">
        <w:rPr>
          <w:rFonts w:ascii="Menlo" w:hAnsi="Menlo" w:cs="Menlo"/>
          <w:color w:val="000000"/>
          <w:highlight w:val="lightGray"/>
        </w:rPr>
        <w:t>create_tree</w:t>
      </w:r>
      <w:proofErr w:type="spellEnd"/>
      <w:r w:rsidR="00FF1462" w:rsidRPr="005F66A6"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  <w:color w:val="000000"/>
        </w:rPr>
        <w:t>function so it’s short and stocky. What did you change?</w:t>
      </w:r>
    </w:p>
    <w:p w14:paraId="20F2CD0C" w14:textId="77777777" w:rsidR="005F66A6" w:rsidRDefault="005F66A6" w:rsidP="005F66A6">
      <w:pPr>
        <w:pStyle w:val="Standard"/>
        <w:rPr>
          <w:rFonts w:ascii="Garamond" w:hAnsi="Garamond"/>
          <w:color w:val="000000"/>
        </w:rPr>
      </w:pPr>
    </w:p>
    <w:p w14:paraId="3840304C" w14:textId="77777777" w:rsidR="00CE162A" w:rsidRDefault="00CE162A" w:rsidP="005F66A6">
      <w:pPr>
        <w:pStyle w:val="Standard"/>
        <w:rPr>
          <w:rFonts w:ascii="Garamond" w:hAnsi="Garamond"/>
          <w:color w:val="000000"/>
        </w:rPr>
      </w:pPr>
    </w:p>
    <w:p w14:paraId="2CFE709C" w14:textId="77777777" w:rsidR="005F66A6" w:rsidRPr="005F66A6" w:rsidRDefault="005F66A6" w:rsidP="005F66A6">
      <w:pPr>
        <w:pStyle w:val="Standard"/>
      </w:pPr>
    </w:p>
    <w:p w14:paraId="27904BE8" w14:textId="200BB294" w:rsidR="005F66A6" w:rsidRPr="00CE162A" w:rsidRDefault="005F66A6" w:rsidP="005F66A6">
      <w:pPr>
        <w:pStyle w:val="Standard"/>
        <w:numPr>
          <w:ilvl w:val="0"/>
          <w:numId w:val="2"/>
        </w:numPr>
      </w:pPr>
      <w:r>
        <w:rPr>
          <w:rFonts w:ascii="Garamond" w:hAnsi="Garamond"/>
          <w:color w:val="000000"/>
        </w:rPr>
        <w:t xml:space="preserve">Alter the </w:t>
      </w:r>
      <w:proofErr w:type="spellStart"/>
      <w:r w:rsidR="00FF1462">
        <w:rPr>
          <w:rFonts w:ascii="Menlo" w:hAnsi="Menlo" w:cs="Menlo"/>
          <w:color w:val="000000"/>
          <w:highlight w:val="lightGray"/>
        </w:rPr>
        <w:t>create_tree</w:t>
      </w:r>
      <w:proofErr w:type="spellEnd"/>
      <w:r w:rsidR="00FF1462" w:rsidRPr="005F66A6">
        <w:rPr>
          <w:rFonts w:ascii="Garamond" w:hAnsi="Garamond"/>
          <w:color w:val="000000"/>
        </w:rPr>
        <w:t xml:space="preserve"> </w:t>
      </w:r>
      <w:r w:rsidR="00FF1462">
        <w:rPr>
          <w:rFonts w:ascii="Garamond" w:hAnsi="Garamond"/>
          <w:color w:val="000000"/>
        </w:rPr>
        <w:t xml:space="preserve">function </w:t>
      </w:r>
      <w:r>
        <w:rPr>
          <w:rFonts w:ascii="Garamond" w:hAnsi="Garamond"/>
          <w:color w:val="000000"/>
        </w:rPr>
        <w:t>so it branches three times. What did you change?</w:t>
      </w:r>
    </w:p>
    <w:p w14:paraId="0E686851" w14:textId="77777777" w:rsidR="00CE162A" w:rsidRDefault="00CE162A" w:rsidP="00CE162A">
      <w:pPr>
        <w:pStyle w:val="Standard"/>
        <w:rPr>
          <w:rFonts w:ascii="Garamond" w:hAnsi="Garamond"/>
          <w:color w:val="000000"/>
        </w:rPr>
      </w:pPr>
    </w:p>
    <w:p w14:paraId="20FFA6FA" w14:textId="77777777" w:rsidR="00CE162A" w:rsidRDefault="00CE162A" w:rsidP="00CE162A">
      <w:pPr>
        <w:pStyle w:val="Standard"/>
      </w:pPr>
    </w:p>
    <w:p w14:paraId="567A0AFC" w14:textId="77777777" w:rsidR="00CE162A" w:rsidRPr="00CE162A" w:rsidRDefault="00CE162A" w:rsidP="00CE162A">
      <w:pPr>
        <w:pStyle w:val="Standard"/>
      </w:pPr>
    </w:p>
    <w:p w14:paraId="68D2F1D4" w14:textId="5025533B" w:rsidR="00CE162A" w:rsidRPr="008E18F7" w:rsidRDefault="00CE162A" w:rsidP="005F66A6">
      <w:pPr>
        <w:pStyle w:val="Standard"/>
        <w:numPr>
          <w:ilvl w:val="0"/>
          <w:numId w:val="2"/>
        </w:numPr>
      </w:pPr>
      <w:r>
        <w:rPr>
          <w:rFonts w:ascii="Garamond" w:hAnsi="Garamond"/>
          <w:color w:val="000000"/>
        </w:rPr>
        <w:t xml:space="preserve">Alter the </w:t>
      </w:r>
      <w:proofErr w:type="spellStart"/>
      <w:r w:rsidR="007D5EA0">
        <w:rPr>
          <w:rFonts w:ascii="Menlo" w:hAnsi="Menlo" w:cs="Menlo"/>
          <w:color w:val="000000"/>
          <w:highlight w:val="lightGray"/>
        </w:rPr>
        <w:t>create_tree</w:t>
      </w:r>
      <w:proofErr w:type="spellEnd"/>
      <w:r w:rsidR="007D5EA0" w:rsidRPr="005F66A6">
        <w:rPr>
          <w:rFonts w:ascii="Garamond" w:hAnsi="Garamond"/>
          <w:color w:val="000000"/>
        </w:rPr>
        <w:t xml:space="preserve"> </w:t>
      </w:r>
      <w:r w:rsidR="007D5EA0">
        <w:rPr>
          <w:rFonts w:ascii="Garamond" w:hAnsi="Garamond"/>
          <w:color w:val="000000"/>
        </w:rPr>
        <w:t xml:space="preserve">function </w:t>
      </w:r>
      <w:r>
        <w:rPr>
          <w:rFonts w:ascii="Garamond" w:hAnsi="Garamond"/>
          <w:color w:val="000000"/>
        </w:rPr>
        <w:t xml:space="preserve">so at the end </w:t>
      </w:r>
      <w:r w:rsidR="008E18F7">
        <w:rPr>
          <w:rFonts w:ascii="Garamond" w:hAnsi="Garamond"/>
          <w:color w:val="000000"/>
        </w:rPr>
        <w:t xml:space="preserve">of </w:t>
      </w:r>
      <w:r>
        <w:rPr>
          <w:rFonts w:ascii="Garamond" w:hAnsi="Garamond"/>
          <w:color w:val="000000"/>
        </w:rPr>
        <w:t>each branch the</w:t>
      </w:r>
      <w:r w:rsidR="008E18F7">
        <w:rPr>
          <w:rFonts w:ascii="Garamond" w:hAnsi="Garamond"/>
          <w:color w:val="000000"/>
        </w:rPr>
        <w:t xml:space="preserve"> sprite</w:t>
      </w:r>
      <w:r>
        <w:rPr>
          <w:rFonts w:ascii="Garamond" w:hAnsi="Garamond"/>
          <w:color w:val="000000"/>
        </w:rPr>
        <w:t xml:space="preserve"> </w:t>
      </w:r>
      <w:r>
        <w:rPr>
          <w:rFonts w:ascii="Menlo" w:hAnsi="Menlo" w:cs="Menlo"/>
          <w:color w:val="000000"/>
          <w:highlight w:val="lightGray"/>
        </w:rPr>
        <w:t>stamp</w:t>
      </w:r>
      <w:r>
        <w:rPr>
          <w:rFonts w:ascii="Garamond" w:hAnsi="Garamond"/>
          <w:color w:val="000000"/>
        </w:rPr>
        <w:t>’s itself (</w:t>
      </w:r>
      <w:r w:rsidR="008E18F7">
        <w:rPr>
          <w:rFonts w:ascii="Garamond" w:hAnsi="Garamond"/>
          <w:color w:val="000000"/>
        </w:rPr>
        <w:t xml:space="preserve">use the </w:t>
      </w:r>
      <w:r w:rsidR="008E18F7">
        <w:rPr>
          <w:rFonts w:ascii="Menlo" w:hAnsi="Menlo" w:cs="Menlo"/>
          <w:color w:val="000000"/>
          <w:highlight w:val="lightGray"/>
        </w:rPr>
        <w:t>stamp</w:t>
      </w:r>
      <w:r w:rsidR="008E18F7">
        <w:rPr>
          <w:rFonts w:ascii="Garamond" w:hAnsi="Garamond"/>
          <w:color w:val="000000"/>
        </w:rPr>
        <w:t xml:space="preserve"> block in</w:t>
      </w:r>
      <w:r>
        <w:rPr>
          <w:rFonts w:ascii="Garamond" w:hAnsi="Garamond"/>
          <w:color w:val="000000"/>
        </w:rPr>
        <w:t xml:space="preserve"> the pen section).</w:t>
      </w:r>
    </w:p>
    <w:p w14:paraId="36EC6714" w14:textId="77777777" w:rsidR="008E18F7" w:rsidRDefault="008E18F7" w:rsidP="008E18F7">
      <w:pPr>
        <w:pStyle w:val="Standard"/>
        <w:rPr>
          <w:rFonts w:ascii="Garamond" w:hAnsi="Garamond"/>
          <w:color w:val="000000"/>
        </w:rPr>
      </w:pPr>
    </w:p>
    <w:p w14:paraId="4A29778F" w14:textId="77777777" w:rsidR="008E18F7" w:rsidRDefault="008E18F7" w:rsidP="008E18F7">
      <w:pPr>
        <w:pStyle w:val="Standard"/>
        <w:rPr>
          <w:rFonts w:ascii="Garamond" w:hAnsi="Garamond"/>
          <w:color w:val="000000"/>
        </w:rPr>
      </w:pPr>
    </w:p>
    <w:p w14:paraId="2DC8EE99" w14:textId="77777777" w:rsidR="008E18F7" w:rsidRDefault="008E18F7" w:rsidP="008E18F7">
      <w:pPr>
        <w:pStyle w:val="Standard"/>
        <w:rPr>
          <w:rFonts w:ascii="Garamond" w:hAnsi="Garamond"/>
          <w:color w:val="000000"/>
        </w:rPr>
      </w:pPr>
    </w:p>
    <w:p w14:paraId="741C30E7" w14:textId="2E4EE3EC" w:rsidR="008E18F7" w:rsidRDefault="008E18F7" w:rsidP="008E18F7">
      <w:pPr>
        <w:pStyle w:val="Standard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lastRenderedPageBreak/>
        <w:t>Now</w:t>
      </w:r>
      <w:r>
        <w:rPr>
          <w:rFonts w:ascii="Garamond" w:hAnsi="Garamond"/>
          <w:color w:val="000000"/>
        </w:rPr>
        <w:t xml:space="preserve">, we’re going to experiment with the </w:t>
      </w:r>
      <w:r>
        <w:rPr>
          <w:rFonts w:ascii="Menlo" w:hAnsi="Menlo" w:cs="Menlo"/>
          <w:color w:val="000000"/>
          <w:highlight w:val="lightGray"/>
        </w:rPr>
        <w:t>snowflake</w:t>
      </w:r>
      <w:r w:rsidRPr="00815E8D"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  <w:color w:val="000000"/>
        </w:rPr>
        <w:t xml:space="preserve">sprite. Click on the sprite and look at the </w:t>
      </w:r>
      <w:proofErr w:type="spellStart"/>
      <w:r>
        <w:rPr>
          <w:rFonts w:ascii="Menlo" w:hAnsi="Menlo" w:cs="Menlo"/>
          <w:color w:val="000000"/>
          <w:highlight w:val="lightGray"/>
        </w:rPr>
        <w:t>create</w:t>
      </w:r>
      <w:r w:rsidR="009D1674">
        <w:rPr>
          <w:rFonts w:ascii="Menlo" w:hAnsi="Menlo" w:cs="Menlo"/>
          <w:color w:val="000000"/>
          <w:highlight w:val="lightGray"/>
        </w:rPr>
        <w:t>_koch_flake</w:t>
      </w:r>
      <w:proofErr w:type="spellEnd"/>
      <w:r w:rsidRPr="005F66A6"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  <w:color w:val="000000"/>
        </w:rPr>
        <w:t>function.</w:t>
      </w:r>
    </w:p>
    <w:p w14:paraId="22D18D66" w14:textId="77777777" w:rsidR="008E18F7" w:rsidRDefault="008E18F7" w:rsidP="008E18F7">
      <w:pPr>
        <w:pStyle w:val="Standard"/>
      </w:pPr>
    </w:p>
    <w:p w14:paraId="1C67B686" w14:textId="77777777" w:rsidR="009D1674" w:rsidRDefault="009D1674" w:rsidP="009D1674">
      <w:pPr>
        <w:pStyle w:val="Standard"/>
        <w:numPr>
          <w:ilvl w:val="0"/>
          <w:numId w:val="3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>What is the input and the output of the function?</w:t>
      </w:r>
    </w:p>
    <w:p w14:paraId="51D1FB0F" w14:textId="77777777" w:rsidR="009D1674" w:rsidRDefault="009D1674" w:rsidP="009D1674">
      <w:pPr>
        <w:pStyle w:val="Standard"/>
        <w:rPr>
          <w:rFonts w:ascii="Garamond" w:hAnsi="Garamond"/>
          <w:color w:val="000000"/>
        </w:rPr>
      </w:pPr>
    </w:p>
    <w:p w14:paraId="7F995A1E" w14:textId="77777777" w:rsidR="009D1674" w:rsidRDefault="009D1674" w:rsidP="009D1674">
      <w:pPr>
        <w:pStyle w:val="Standard"/>
        <w:rPr>
          <w:rFonts w:ascii="Garamond" w:hAnsi="Garamond"/>
          <w:color w:val="000000"/>
        </w:rPr>
      </w:pPr>
    </w:p>
    <w:p w14:paraId="392331C7" w14:textId="77777777" w:rsidR="009D1674" w:rsidRDefault="009D1674" w:rsidP="009D1674">
      <w:pPr>
        <w:pStyle w:val="Standard"/>
        <w:rPr>
          <w:rFonts w:ascii="Garamond" w:hAnsi="Garamond"/>
          <w:color w:val="000000"/>
        </w:rPr>
      </w:pPr>
    </w:p>
    <w:p w14:paraId="163962F5" w14:textId="766EB6AB" w:rsidR="009D1674" w:rsidRDefault="009D1674" w:rsidP="009D1674">
      <w:pPr>
        <w:pStyle w:val="Standard"/>
        <w:numPr>
          <w:ilvl w:val="0"/>
          <w:numId w:val="3"/>
        </w:numPr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How many recursive calls does the </w:t>
      </w:r>
      <w:proofErr w:type="spellStart"/>
      <w:r>
        <w:rPr>
          <w:rFonts w:ascii="Menlo" w:hAnsi="Menlo" w:cs="Menlo"/>
          <w:color w:val="000000"/>
          <w:highlight w:val="lightGray"/>
        </w:rPr>
        <w:t>create_</w:t>
      </w:r>
      <w:r>
        <w:rPr>
          <w:rFonts w:ascii="Menlo" w:hAnsi="Menlo" w:cs="Menlo"/>
          <w:color w:val="000000"/>
          <w:highlight w:val="lightGray"/>
        </w:rPr>
        <w:t>koch_flake</w:t>
      </w:r>
      <w:proofErr w:type="spellEnd"/>
      <w:r w:rsidRPr="005F66A6"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  <w:color w:val="000000"/>
        </w:rPr>
        <w:t>function have?</w:t>
      </w:r>
    </w:p>
    <w:p w14:paraId="3296054E" w14:textId="77777777" w:rsidR="009D1674" w:rsidRDefault="009D1674" w:rsidP="009D1674">
      <w:pPr>
        <w:pStyle w:val="Standard"/>
        <w:rPr>
          <w:rFonts w:ascii="Garamond" w:hAnsi="Garamond"/>
          <w:color w:val="000000"/>
        </w:rPr>
      </w:pPr>
    </w:p>
    <w:p w14:paraId="405652EF" w14:textId="77777777" w:rsidR="009D1674" w:rsidRDefault="009D1674" w:rsidP="009D1674">
      <w:pPr>
        <w:pStyle w:val="Standard"/>
        <w:rPr>
          <w:rFonts w:ascii="Garamond" w:hAnsi="Garamond"/>
          <w:color w:val="000000"/>
        </w:rPr>
      </w:pPr>
    </w:p>
    <w:p w14:paraId="4AB86D3F" w14:textId="77777777" w:rsidR="009D1674" w:rsidRDefault="009D1674" w:rsidP="009D1674">
      <w:pPr>
        <w:pStyle w:val="Standard"/>
        <w:rPr>
          <w:rFonts w:ascii="Garamond" w:hAnsi="Garamond"/>
          <w:color w:val="000000"/>
        </w:rPr>
      </w:pPr>
    </w:p>
    <w:p w14:paraId="0A0EDB8D" w14:textId="37570D08" w:rsidR="009D1674" w:rsidRPr="009D1674" w:rsidRDefault="009D1674" w:rsidP="009D1674">
      <w:pPr>
        <w:pStyle w:val="Standard"/>
        <w:numPr>
          <w:ilvl w:val="0"/>
          <w:numId w:val="3"/>
        </w:numPr>
      </w:pPr>
      <w:r>
        <w:rPr>
          <w:rFonts w:ascii="Garamond" w:hAnsi="Garamond"/>
          <w:color w:val="000000"/>
        </w:rPr>
        <w:t xml:space="preserve">In </w:t>
      </w:r>
      <w:proofErr w:type="gramStart"/>
      <w:r>
        <w:rPr>
          <w:rFonts w:ascii="Garamond" w:hAnsi="Garamond"/>
          <w:color w:val="000000"/>
        </w:rPr>
        <w:t>a 2-3 sentences</w:t>
      </w:r>
      <w:proofErr w:type="gramEnd"/>
      <w:r>
        <w:rPr>
          <w:rFonts w:ascii="Garamond" w:hAnsi="Garamond"/>
          <w:color w:val="000000"/>
        </w:rPr>
        <w:t xml:space="preserve">, explain what the base case is and how it affects the overall shape. How does the </w:t>
      </w:r>
      <w:proofErr w:type="spellStart"/>
      <w:r>
        <w:rPr>
          <w:rFonts w:ascii="Menlo" w:hAnsi="Menlo" w:cs="Menlo"/>
          <w:color w:val="000000"/>
          <w:highlight w:val="lightGray"/>
        </w:rPr>
        <w:t>min_</w:t>
      </w:r>
      <w:r>
        <w:rPr>
          <w:rFonts w:ascii="Menlo" w:hAnsi="Menlo" w:cs="Menlo"/>
          <w:color w:val="000000"/>
          <w:highlight w:val="lightGray"/>
        </w:rPr>
        <w:t>koch_distance</w:t>
      </w:r>
      <w:proofErr w:type="spellEnd"/>
      <w:r w:rsidRPr="00CE162A"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  <w:color w:val="000000"/>
        </w:rPr>
        <w:t>factor in?</w:t>
      </w:r>
    </w:p>
    <w:p w14:paraId="1B9C1A0B" w14:textId="77777777" w:rsidR="009D1674" w:rsidRDefault="009D1674" w:rsidP="009D1674">
      <w:pPr>
        <w:pStyle w:val="Standard"/>
        <w:ind w:left="720"/>
        <w:rPr>
          <w:rFonts w:ascii="Garamond" w:hAnsi="Garamond"/>
          <w:color w:val="000000"/>
        </w:rPr>
      </w:pPr>
    </w:p>
    <w:p w14:paraId="4C223B25" w14:textId="77777777" w:rsidR="009D1674" w:rsidRDefault="009D1674" w:rsidP="009D1674">
      <w:pPr>
        <w:pStyle w:val="Standard"/>
        <w:ind w:left="720"/>
        <w:rPr>
          <w:rFonts w:ascii="Garamond" w:hAnsi="Garamond"/>
          <w:color w:val="000000"/>
        </w:rPr>
      </w:pPr>
    </w:p>
    <w:p w14:paraId="7AA4655D" w14:textId="77777777" w:rsidR="009D1674" w:rsidRDefault="009D1674" w:rsidP="009D1674">
      <w:pPr>
        <w:pStyle w:val="Standard"/>
        <w:ind w:left="720"/>
      </w:pPr>
    </w:p>
    <w:p w14:paraId="3837EED4" w14:textId="7C8DC806" w:rsidR="009D1674" w:rsidRPr="009D1674" w:rsidRDefault="009D1674" w:rsidP="009D1674">
      <w:pPr>
        <w:pStyle w:val="Standard"/>
        <w:numPr>
          <w:ilvl w:val="0"/>
          <w:numId w:val="3"/>
        </w:numPr>
      </w:pPr>
      <w:r>
        <w:rPr>
          <w:rFonts w:ascii="Garamond" w:hAnsi="Garamond"/>
          <w:color w:val="000000"/>
        </w:rPr>
        <w:t xml:space="preserve">Create a program (using “when green flag clicked”) to draw </w:t>
      </w:r>
      <w:r>
        <w:rPr>
          <w:rFonts w:ascii="Garamond" w:hAnsi="Garamond"/>
          <w:color w:val="000000"/>
        </w:rPr>
        <w:t>following shape:</w:t>
      </w:r>
    </w:p>
    <w:p w14:paraId="30E9C478" w14:textId="664A9F25" w:rsidR="009D1674" w:rsidRDefault="009D1674" w:rsidP="009D1674">
      <w:pPr>
        <w:pStyle w:val="Standard"/>
        <w:jc w:val="center"/>
      </w:pPr>
      <w:r>
        <w:rPr>
          <w:noProof/>
          <w14:ligatures w14:val="standardContextual"/>
        </w:rPr>
        <w:drawing>
          <wp:inline distT="0" distB="0" distL="0" distR="0" wp14:anchorId="57C83E62" wp14:editId="0B8BDB69">
            <wp:extent cx="1152303" cy="1159934"/>
            <wp:effectExtent l="0" t="0" r="3810" b="0"/>
            <wp:docPr id="1641669893" name="Picture 1" descr="A blue snowflak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669893" name="Picture 1" descr="A blue snowflake on a white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258" cy="11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232A" w14:textId="77777777" w:rsidR="009D1674" w:rsidRDefault="009D1674" w:rsidP="009D1674">
      <w:pPr>
        <w:pStyle w:val="Standard"/>
      </w:pPr>
    </w:p>
    <w:p w14:paraId="402A7DB0" w14:textId="63FDE47B" w:rsidR="009D1674" w:rsidRPr="00CE162A" w:rsidRDefault="009D1674" w:rsidP="009D1674">
      <w:pPr>
        <w:pStyle w:val="Standard"/>
      </w:pPr>
      <w:r>
        <w:rPr>
          <w:rFonts w:ascii="Garamond" w:hAnsi="Garamond"/>
          <w:color w:val="000000"/>
        </w:rPr>
        <w:t>Finally, it’s your turn. In the space below, create a self-similar pattern. Then, encode it in a program and see how it turns out.</w:t>
      </w:r>
    </w:p>
    <w:p w14:paraId="6664B52C" w14:textId="77777777" w:rsidR="009D1674" w:rsidRDefault="009D1674" w:rsidP="009D1674">
      <w:pPr>
        <w:pStyle w:val="Standard"/>
        <w:rPr>
          <w:rFonts w:ascii="Garamond" w:hAnsi="Garamond"/>
          <w:color w:val="000000"/>
        </w:rPr>
      </w:pPr>
    </w:p>
    <w:p w14:paraId="40874ED9" w14:textId="77777777" w:rsidR="009D1674" w:rsidRDefault="009D1674" w:rsidP="009D1674">
      <w:pPr>
        <w:pStyle w:val="Standard"/>
      </w:pPr>
    </w:p>
    <w:p w14:paraId="21E8A9F5" w14:textId="77777777" w:rsidR="009D1674" w:rsidRPr="00CE162A" w:rsidRDefault="009D1674" w:rsidP="009D1674">
      <w:pPr>
        <w:pStyle w:val="Standard"/>
      </w:pPr>
    </w:p>
    <w:p w14:paraId="66F692B9" w14:textId="3A522D76" w:rsidR="009D1674" w:rsidRDefault="009D1674" w:rsidP="008E18F7">
      <w:pPr>
        <w:pStyle w:val="Standard"/>
      </w:pPr>
    </w:p>
    <w:sectPr w:rsidR="009D1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D071A"/>
    <w:multiLevelType w:val="hybridMultilevel"/>
    <w:tmpl w:val="AB685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A15B4"/>
    <w:multiLevelType w:val="hybridMultilevel"/>
    <w:tmpl w:val="319EE38E"/>
    <w:lvl w:ilvl="0" w:tplc="7AF68AE6">
      <w:start w:val="1"/>
      <w:numFmt w:val="bullet"/>
      <w:lvlText w:val="-"/>
      <w:lvlJc w:val="left"/>
      <w:pPr>
        <w:ind w:left="720" w:hanging="360"/>
      </w:pPr>
      <w:rPr>
        <w:rFonts w:ascii="Garamond" w:eastAsia="Arial Unicode MS" w:hAnsi="Garamond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521BC"/>
    <w:multiLevelType w:val="hybridMultilevel"/>
    <w:tmpl w:val="AB685F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847302">
    <w:abstractNumId w:val="1"/>
  </w:num>
  <w:num w:numId="2" w16cid:durableId="331029480">
    <w:abstractNumId w:val="0"/>
  </w:num>
  <w:num w:numId="3" w16cid:durableId="18895659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D9F"/>
    <w:rsid w:val="0027428D"/>
    <w:rsid w:val="00470ACD"/>
    <w:rsid w:val="005969ED"/>
    <w:rsid w:val="005F66A6"/>
    <w:rsid w:val="007D5EA0"/>
    <w:rsid w:val="008E18F7"/>
    <w:rsid w:val="009D1674"/>
    <w:rsid w:val="00BE782B"/>
    <w:rsid w:val="00CE162A"/>
    <w:rsid w:val="00EB1D9F"/>
    <w:rsid w:val="00FF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E0714"/>
  <w15:chartTrackingRefBased/>
  <w15:docId w15:val="{E9C0EF24-F3C8-0F4D-8BC0-112AAA97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B1D9F"/>
    <w:pPr>
      <w:widowControl w:val="0"/>
      <w:suppressAutoHyphens/>
      <w:autoSpaceDN w:val="0"/>
      <w:textAlignment w:val="baseline"/>
    </w:pPr>
    <w:rPr>
      <w:rFonts w:ascii="Times New Roman" w:eastAsia="Arial Unicode MS" w:hAnsi="Times New Roman" w:cs="Tahoma"/>
      <w:kern w:val="3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Rizzi</dc:creator>
  <cp:keywords/>
  <dc:description/>
  <cp:lastModifiedBy>Eric Rizzi</cp:lastModifiedBy>
  <cp:revision>7</cp:revision>
  <dcterms:created xsi:type="dcterms:W3CDTF">2023-10-09T17:19:00Z</dcterms:created>
  <dcterms:modified xsi:type="dcterms:W3CDTF">2023-10-09T18:19:00Z</dcterms:modified>
</cp:coreProperties>
</file>