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DE43" w14:textId="70749F22" w:rsidR="005969ED" w:rsidRDefault="001A65D5" w:rsidP="001A65D5">
      <w:pPr>
        <w:jc w:val="center"/>
        <w:rPr>
          <w:rFonts w:ascii="Garamond" w:hAnsi="Garamond"/>
          <w:sz w:val="40"/>
          <w:szCs w:val="40"/>
        </w:rPr>
      </w:pPr>
      <w:r w:rsidRPr="001A65D5">
        <w:rPr>
          <w:rFonts w:ascii="Garamond" w:hAnsi="Garamond"/>
          <w:sz w:val="40"/>
          <w:szCs w:val="40"/>
        </w:rPr>
        <w:t>Bayesian Skull</w:t>
      </w:r>
    </w:p>
    <w:p w14:paraId="58C9C02A" w14:textId="77777777" w:rsidR="001A65D5" w:rsidRDefault="001A65D5" w:rsidP="001A65D5">
      <w:pPr>
        <w:jc w:val="center"/>
        <w:rPr>
          <w:rFonts w:ascii="Garamond" w:hAnsi="Garamond"/>
        </w:rPr>
      </w:pPr>
    </w:p>
    <w:tbl>
      <w:tblPr>
        <w:tblStyle w:val="TableGrid"/>
        <w:tblW w:w="9140" w:type="dxa"/>
        <w:jc w:val="center"/>
        <w:tblLook w:val="04A0" w:firstRow="1" w:lastRow="0" w:firstColumn="1" w:lastColumn="0" w:noHBand="0" w:noVBand="1"/>
      </w:tblPr>
      <w:tblGrid>
        <w:gridCol w:w="908"/>
        <w:gridCol w:w="663"/>
        <w:gridCol w:w="709"/>
        <w:gridCol w:w="663"/>
        <w:gridCol w:w="709"/>
        <w:gridCol w:w="663"/>
        <w:gridCol w:w="709"/>
        <w:gridCol w:w="663"/>
        <w:gridCol w:w="709"/>
        <w:gridCol w:w="663"/>
        <w:gridCol w:w="709"/>
        <w:gridCol w:w="663"/>
        <w:gridCol w:w="709"/>
      </w:tblGrid>
      <w:tr w:rsidR="0011759D" w14:paraId="1AB82F90" w14:textId="77777777" w:rsidTr="00547275">
        <w:trPr>
          <w:trHeight w:val="431"/>
          <w:jc w:val="center"/>
        </w:trPr>
        <w:tc>
          <w:tcPr>
            <w:tcW w:w="908" w:type="dxa"/>
            <w:vAlign w:val="center"/>
          </w:tcPr>
          <w:p w14:paraId="0D7384E1" w14:textId="3A5B8DBF" w:rsidR="0011759D" w:rsidRPr="00DD3759" w:rsidRDefault="0011759D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Player</w:t>
            </w:r>
          </w:p>
        </w:tc>
        <w:tc>
          <w:tcPr>
            <w:tcW w:w="1372" w:type="dxa"/>
            <w:gridSpan w:val="2"/>
            <w:vAlign w:val="center"/>
          </w:tcPr>
          <w:p w14:paraId="33D7E8B2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372" w:type="dxa"/>
            <w:gridSpan w:val="2"/>
            <w:vAlign w:val="center"/>
          </w:tcPr>
          <w:p w14:paraId="078C2F4B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372" w:type="dxa"/>
            <w:gridSpan w:val="2"/>
            <w:vAlign w:val="center"/>
          </w:tcPr>
          <w:p w14:paraId="7AC07E96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372" w:type="dxa"/>
            <w:gridSpan w:val="2"/>
            <w:vAlign w:val="center"/>
          </w:tcPr>
          <w:p w14:paraId="3A5E4946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372" w:type="dxa"/>
            <w:gridSpan w:val="2"/>
            <w:vAlign w:val="center"/>
          </w:tcPr>
          <w:p w14:paraId="5184A7EF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372" w:type="dxa"/>
            <w:gridSpan w:val="2"/>
            <w:vAlign w:val="center"/>
          </w:tcPr>
          <w:p w14:paraId="408A7506" w14:textId="77777777" w:rsidR="0011759D" w:rsidRDefault="0011759D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7B286004" w14:textId="5D9CB188" w:rsidTr="00547275">
        <w:trPr>
          <w:jc w:val="center"/>
        </w:trPr>
        <w:tc>
          <w:tcPr>
            <w:tcW w:w="908" w:type="dxa"/>
            <w:vAlign w:val="center"/>
          </w:tcPr>
          <w:p w14:paraId="01B56DC9" w14:textId="6E4B1AD4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Round</w:t>
            </w:r>
          </w:p>
        </w:tc>
        <w:tc>
          <w:tcPr>
            <w:tcW w:w="663" w:type="dxa"/>
            <w:vAlign w:val="center"/>
          </w:tcPr>
          <w:p w14:paraId="28416548" w14:textId="299AF159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6FD73A8A" w14:textId="25C26A0F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  <w:tc>
          <w:tcPr>
            <w:tcW w:w="663" w:type="dxa"/>
            <w:vAlign w:val="center"/>
          </w:tcPr>
          <w:p w14:paraId="2EEDABF5" w14:textId="51B5071E" w:rsidR="00BF6EE4" w:rsidRPr="00DD3759" w:rsidRDefault="00BF6EE4" w:rsidP="0011759D">
            <w:pPr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6EEA982A" w14:textId="6B64C55F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  <w:tc>
          <w:tcPr>
            <w:tcW w:w="663" w:type="dxa"/>
            <w:vAlign w:val="center"/>
          </w:tcPr>
          <w:p w14:paraId="38DC6C02" w14:textId="1E5E6EEA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0660D988" w14:textId="724F42FE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  <w:tc>
          <w:tcPr>
            <w:tcW w:w="663" w:type="dxa"/>
            <w:vAlign w:val="center"/>
          </w:tcPr>
          <w:p w14:paraId="4A65D6BA" w14:textId="75301D5B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6583ED9A" w14:textId="35B96ED2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  <w:tc>
          <w:tcPr>
            <w:tcW w:w="663" w:type="dxa"/>
            <w:vAlign w:val="center"/>
          </w:tcPr>
          <w:p w14:paraId="0873BA8F" w14:textId="15EFA318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5AC8AC61" w14:textId="3BB160A8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  <w:tc>
          <w:tcPr>
            <w:tcW w:w="663" w:type="dxa"/>
            <w:vAlign w:val="center"/>
          </w:tcPr>
          <w:p w14:paraId="5F53920F" w14:textId="32BC4D7C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Bet</w:t>
            </w:r>
          </w:p>
        </w:tc>
        <w:tc>
          <w:tcPr>
            <w:tcW w:w="709" w:type="dxa"/>
            <w:vAlign w:val="center"/>
          </w:tcPr>
          <w:p w14:paraId="2417399E" w14:textId="14152AC8" w:rsidR="00BF6EE4" w:rsidRPr="00DD3759" w:rsidRDefault="00BF6EE4" w:rsidP="001A65D5">
            <w:pPr>
              <w:jc w:val="center"/>
              <w:rPr>
                <w:rFonts w:ascii="Garamond" w:hAnsi="Garamond"/>
                <w:b/>
                <w:bCs/>
              </w:rPr>
            </w:pPr>
            <w:r w:rsidRPr="00DD3759">
              <w:rPr>
                <w:rFonts w:ascii="Garamond" w:hAnsi="Garamond"/>
                <w:b/>
                <w:bCs/>
              </w:rPr>
              <w:t>Card</w:t>
            </w:r>
          </w:p>
        </w:tc>
      </w:tr>
      <w:tr w:rsidR="0011759D" w14:paraId="74160AE9" w14:textId="2A0A3904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56F86ABE" w14:textId="6EC5CBE6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Ex.</w:t>
            </w:r>
          </w:p>
        </w:tc>
        <w:tc>
          <w:tcPr>
            <w:tcW w:w="663" w:type="dxa"/>
            <w:vAlign w:val="center"/>
          </w:tcPr>
          <w:p w14:paraId="1323ED71" w14:textId="48C10390" w:rsidR="00BF6EE4" w:rsidRDefault="00623B5E" w:rsidP="001A65D5">
            <w:pPr>
              <w:jc w:val="center"/>
              <w:rPr>
                <w:rFonts w:ascii="Garamond" w:hAnsi="Garamond"/>
              </w:rPr>
            </w:pPr>
            <w:r w:rsidRPr="00623B5E">
              <w:rPr>
                <w:rFonts w:ascii="Garamond" w:hAnsi="Garamond"/>
                <w:strike/>
              </w:rPr>
              <w:t>2</w:t>
            </w:r>
            <w:r>
              <w:rPr>
                <w:rFonts w:ascii="Garamond" w:hAnsi="Garamond"/>
              </w:rPr>
              <w:t xml:space="preserve"> </w:t>
            </w:r>
            <w:r w:rsidR="00BF6EE4">
              <w:rPr>
                <w:rFonts w:ascii="Garamond" w:hAnsi="Garamond"/>
              </w:rPr>
              <w:t>4</w:t>
            </w:r>
          </w:p>
        </w:tc>
        <w:tc>
          <w:tcPr>
            <w:tcW w:w="709" w:type="dxa"/>
            <w:vAlign w:val="center"/>
          </w:tcPr>
          <w:p w14:paraId="6458C989" w14:textId="49C2B772" w:rsidR="00BF6EE4" w:rsidRDefault="00623B5E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</w:p>
        </w:tc>
        <w:tc>
          <w:tcPr>
            <w:tcW w:w="663" w:type="dxa"/>
            <w:vAlign w:val="center"/>
          </w:tcPr>
          <w:p w14:paraId="3D388388" w14:textId="636D0E65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709" w:type="dxa"/>
            <w:vAlign w:val="center"/>
          </w:tcPr>
          <w:p w14:paraId="3C1ACE6D" w14:textId="1A5BD210" w:rsidR="00BF6EE4" w:rsidRDefault="00623B5E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</w:p>
        </w:tc>
        <w:tc>
          <w:tcPr>
            <w:tcW w:w="663" w:type="dxa"/>
            <w:vAlign w:val="center"/>
          </w:tcPr>
          <w:p w14:paraId="6B6DF327" w14:textId="2289F2FE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709" w:type="dxa"/>
            <w:vAlign w:val="center"/>
          </w:tcPr>
          <w:p w14:paraId="4887137B" w14:textId="5B0F35A7" w:rsidR="00BF6EE4" w:rsidRDefault="00623B5E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</w:p>
        </w:tc>
        <w:tc>
          <w:tcPr>
            <w:tcW w:w="663" w:type="dxa"/>
            <w:vAlign w:val="center"/>
          </w:tcPr>
          <w:p w14:paraId="48257F3F" w14:textId="0D064813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709" w:type="dxa"/>
            <w:vAlign w:val="center"/>
          </w:tcPr>
          <w:p w14:paraId="413B87F0" w14:textId="5C427DBE" w:rsidR="00BF6EE4" w:rsidRDefault="00623B5E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</w:p>
        </w:tc>
        <w:tc>
          <w:tcPr>
            <w:tcW w:w="663" w:type="dxa"/>
            <w:vAlign w:val="center"/>
          </w:tcPr>
          <w:p w14:paraId="4B5904BC" w14:textId="0A565A91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</w:t>
            </w:r>
          </w:p>
        </w:tc>
        <w:tc>
          <w:tcPr>
            <w:tcW w:w="709" w:type="dxa"/>
            <w:vAlign w:val="center"/>
          </w:tcPr>
          <w:p w14:paraId="311771AC" w14:textId="2DDD3030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</w:t>
            </w:r>
          </w:p>
        </w:tc>
        <w:tc>
          <w:tcPr>
            <w:tcW w:w="663" w:type="dxa"/>
            <w:vAlign w:val="center"/>
          </w:tcPr>
          <w:p w14:paraId="653A2764" w14:textId="7C267D1B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709" w:type="dxa"/>
            <w:vAlign w:val="center"/>
          </w:tcPr>
          <w:p w14:paraId="03061879" w14:textId="6438E633" w:rsidR="00BF6EE4" w:rsidRDefault="00623B5E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</w:p>
        </w:tc>
      </w:tr>
      <w:tr w:rsidR="0011759D" w14:paraId="4B32E27E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6F2E1415" w14:textId="352C1664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663" w:type="dxa"/>
            <w:vAlign w:val="center"/>
          </w:tcPr>
          <w:p w14:paraId="55C5698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16E62A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2CB1E6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55ADDD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9FD5B5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7A526F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5D3B05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520A35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E974AB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D1A91B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F560D7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350BB6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569DEC19" w14:textId="1BE59813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0CAD947E" w14:textId="0EC647DB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663" w:type="dxa"/>
            <w:vAlign w:val="center"/>
          </w:tcPr>
          <w:p w14:paraId="7A26656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E0C68F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D23E26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4B1BAB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15435B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1C47F0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6AAC7A8" w14:textId="01032C3B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DEE4F7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8778BB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D378F5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207DAA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25B5F8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39FA1AB5" w14:textId="566BABDB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03775886" w14:textId="67BF52F4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663" w:type="dxa"/>
            <w:vAlign w:val="center"/>
          </w:tcPr>
          <w:p w14:paraId="148BAD3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D8050E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EAD4DF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993F91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CC76EF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AB21BC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5F7F44A" w14:textId="1A4A97E6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5F228C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F7032F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E60943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BACE22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26CB3B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335BCD03" w14:textId="0F37E461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4ADF6526" w14:textId="31DE55E6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663" w:type="dxa"/>
            <w:vAlign w:val="center"/>
          </w:tcPr>
          <w:p w14:paraId="7738430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46FAC9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B3E243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9FFD3E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67220A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DCB257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A225C53" w14:textId="5DDFCD12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ABE186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F05AD4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7D57E0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E410FB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105AFD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2F313AA7" w14:textId="6237670D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63D4A8DB" w14:textId="39922AAD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663" w:type="dxa"/>
            <w:vAlign w:val="center"/>
          </w:tcPr>
          <w:p w14:paraId="705EBF4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DDE2D2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F777AA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5A91CC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3C1DC6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34C6C3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1CA1634" w14:textId="25687490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1BE65D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ED6BE8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F59476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279546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3A80F3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37D18C49" w14:textId="615BBCD8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0EA3ED57" w14:textId="377C0BAF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663" w:type="dxa"/>
            <w:vAlign w:val="center"/>
          </w:tcPr>
          <w:p w14:paraId="41D4DFD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E9B647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A6AEA2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2A58C6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406E6D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BC5CBD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23DBBE6" w14:textId="15E13548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3982C0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FB599C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4D8EF5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768867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FFBCA9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0462E30C" w14:textId="1998D024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7CFFAB60" w14:textId="2CD91470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663" w:type="dxa"/>
            <w:vAlign w:val="center"/>
          </w:tcPr>
          <w:p w14:paraId="775E806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F71CDD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BF338E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CDBCB5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715A4E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71BA0D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6C30EF2" w14:textId="6E2907C2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4F5FA3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783F9D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D145DB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675A62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A74256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2A54204C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57526761" w14:textId="2BE9551E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663" w:type="dxa"/>
            <w:vAlign w:val="center"/>
          </w:tcPr>
          <w:p w14:paraId="0F54C67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24D742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06CEDB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DE8ED4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BE4C96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30EC51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8AAD87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D3E5AE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F73566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6C6F1E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93A289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735142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4A888DD3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7867D98D" w14:textId="317317F2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</w:t>
            </w:r>
          </w:p>
        </w:tc>
        <w:tc>
          <w:tcPr>
            <w:tcW w:w="663" w:type="dxa"/>
            <w:vAlign w:val="center"/>
          </w:tcPr>
          <w:p w14:paraId="4311DD2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F5ED0D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37F1C4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E6D9F6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E88D55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26D107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D1CB4D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152644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B7BA5E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1989A6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669766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6F044B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5DCD66B0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73B5A8B9" w14:textId="39E3DE94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663" w:type="dxa"/>
            <w:vAlign w:val="center"/>
          </w:tcPr>
          <w:p w14:paraId="1B16AF9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05A89A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C605B3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797E44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91D8AC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D62C2D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0D9D9B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0824E6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3F37E7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F485C4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609B61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D9C3C9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28330144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71A9EC47" w14:textId="54EABC6A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</w:t>
            </w:r>
          </w:p>
        </w:tc>
        <w:tc>
          <w:tcPr>
            <w:tcW w:w="663" w:type="dxa"/>
            <w:vAlign w:val="center"/>
          </w:tcPr>
          <w:p w14:paraId="1EDA5C0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A09322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DD642E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FD0B8D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54FB05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D2C3E0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554CFF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1BAF16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81A4A1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3999A6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6C4CB2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6B2E61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3EF8D69E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47C4448D" w14:textId="7541535D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663" w:type="dxa"/>
            <w:vAlign w:val="center"/>
          </w:tcPr>
          <w:p w14:paraId="4F86AD9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7CBD4D1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5428AA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4CCE2E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32AB74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8C4F69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7346DE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169CEA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DE06B1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5792C5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4A60CE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149957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697DF8CE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6B4E4F0D" w14:textId="29C4C825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663" w:type="dxa"/>
            <w:vAlign w:val="center"/>
          </w:tcPr>
          <w:p w14:paraId="363B95E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6F2228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3223283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9CAFFB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BC1676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5A986C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3A56E3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C831F7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841B53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5BD174B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D776EB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9E035D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5B3B54F5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633A8F7E" w14:textId="10C158D6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14</w:t>
            </w:r>
          </w:p>
        </w:tc>
        <w:tc>
          <w:tcPr>
            <w:tcW w:w="663" w:type="dxa"/>
            <w:vAlign w:val="center"/>
          </w:tcPr>
          <w:p w14:paraId="589FAE7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0F4CEF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AB4BB5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284AC4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6D1649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A0D2EC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56C76E8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BE8887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21915D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7681DA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0460781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99A9B0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719A22EE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0E37204B" w14:textId="304B1D43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663" w:type="dxa"/>
            <w:vAlign w:val="center"/>
          </w:tcPr>
          <w:p w14:paraId="73DE886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B23C93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6EBD95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0FDB095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F6BECA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A6319D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6E40C0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5AEA82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5B022E8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138066F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D5B963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D9F4154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02B1D151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2FB565E7" w14:textId="3A401BF9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</w:t>
            </w:r>
          </w:p>
        </w:tc>
        <w:tc>
          <w:tcPr>
            <w:tcW w:w="663" w:type="dxa"/>
            <w:vAlign w:val="center"/>
          </w:tcPr>
          <w:p w14:paraId="5D1313A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FE4D09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4824220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D3A3E3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E716506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F3D74F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3BDF7A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29D1E70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BCF1CAC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38BE9E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999CABE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C03A3D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  <w:tr w:rsidR="0011759D" w14:paraId="294B6A62" w14:textId="77777777" w:rsidTr="00547275">
        <w:trPr>
          <w:trHeight w:val="432"/>
          <w:jc w:val="center"/>
        </w:trPr>
        <w:tc>
          <w:tcPr>
            <w:tcW w:w="908" w:type="dxa"/>
            <w:vAlign w:val="center"/>
          </w:tcPr>
          <w:p w14:paraId="7AB7D236" w14:textId="2316D2B1" w:rsidR="00BF6EE4" w:rsidRDefault="00BF6EE4" w:rsidP="001A65D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663" w:type="dxa"/>
            <w:vAlign w:val="center"/>
          </w:tcPr>
          <w:p w14:paraId="79084DE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EA1005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1197D63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0901BB13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22727922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1C9DCDC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6CECA050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4CCF0669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06366017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6F10F7AB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663" w:type="dxa"/>
            <w:vAlign w:val="center"/>
          </w:tcPr>
          <w:p w14:paraId="78FA467D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709" w:type="dxa"/>
            <w:vAlign w:val="center"/>
          </w:tcPr>
          <w:p w14:paraId="346F34DA" w14:textId="77777777" w:rsidR="00BF6EE4" w:rsidRDefault="00BF6EE4" w:rsidP="001A65D5">
            <w:pPr>
              <w:jc w:val="center"/>
              <w:rPr>
                <w:rFonts w:ascii="Garamond" w:hAnsi="Garamond"/>
              </w:rPr>
            </w:pPr>
          </w:p>
        </w:tc>
      </w:tr>
    </w:tbl>
    <w:p w14:paraId="1E7FA26B" w14:textId="77777777" w:rsidR="001A65D5" w:rsidRPr="001A65D5" w:rsidRDefault="001A65D5" w:rsidP="001A65D5">
      <w:pPr>
        <w:jc w:val="center"/>
        <w:rPr>
          <w:rFonts w:ascii="Garamond" w:hAnsi="Garamond"/>
        </w:rPr>
      </w:pPr>
    </w:p>
    <w:sectPr w:rsidR="001A65D5" w:rsidRPr="001A6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D5"/>
    <w:rsid w:val="0011759D"/>
    <w:rsid w:val="00151110"/>
    <w:rsid w:val="001A65D5"/>
    <w:rsid w:val="001C4C53"/>
    <w:rsid w:val="0027428D"/>
    <w:rsid w:val="00547275"/>
    <w:rsid w:val="005969ED"/>
    <w:rsid w:val="00623B5E"/>
    <w:rsid w:val="007F3998"/>
    <w:rsid w:val="00946979"/>
    <w:rsid w:val="00AB3208"/>
    <w:rsid w:val="00BF6EE4"/>
    <w:rsid w:val="00DD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8185A"/>
  <w15:chartTrackingRefBased/>
  <w15:docId w15:val="{5B4BFAC2-9659-E443-AB67-6ED23953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10</cp:revision>
  <cp:lastPrinted>2023-12-15T20:11:00Z</cp:lastPrinted>
  <dcterms:created xsi:type="dcterms:W3CDTF">2023-12-15T14:50:00Z</dcterms:created>
  <dcterms:modified xsi:type="dcterms:W3CDTF">2025-03-06T17:01:00Z</dcterms:modified>
</cp:coreProperties>
</file>