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0B0" w:rsidRDefault="00327A3F">
      <w:r>
        <w:t>Introduction</w:t>
      </w:r>
    </w:p>
    <w:p w:rsidR="00327A3F" w:rsidRDefault="00327A3F">
      <w:r w:rsidRPr="00327A3F">
        <w:t>Project Abstract: To ensure the functionality and user acceptability of critical web pages and use cases using fully automated testing suites</w:t>
      </w:r>
      <w:r>
        <w:t>.</w:t>
      </w:r>
    </w:p>
    <w:p w:rsidR="00327A3F" w:rsidRDefault="00327A3F"/>
    <w:p w:rsidR="00327A3F" w:rsidRDefault="00327A3F">
      <w:r>
        <w:t>What is test automation</w:t>
      </w:r>
    </w:p>
    <w:p w:rsidR="00327A3F" w:rsidRPr="00327A3F" w:rsidRDefault="00327A3F" w:rsidP="00327A3F">
      <w:r w:rsidRPr="00327A3F">
        <w:t>Test Automation is a system of software that control and execute test suites then report on the outcome</w:t>
      </w:r>
    </w:p>
    <w:p w:rsidR="00327A3F" w:rsidRDefault="00327A3F" w:rsidP="00327A3F">
      <w:r w:rsidRPr="00327A3F">
        <w:t>Automates repetitive but necessary tasks</w:t>
      </w:r>
    </w:p>
    <w:p w:rsidR="00327A3F" w:rsidRDefault="00327A3F" w:rsidP="00327A3F">
      <w:r w:rsidRPr="00327A3F">
        <w:t>A critical part of continuous integration because our website and applications are constantly updating</w:t>
      </w:r>
    </w:p>
    <w:p w:rsidR="0058054A" w:rsidRDefault="0058054A" w:rsidP="00327A3F"/>
    <w:p w:rsidR="003A7B35" w:rsidRDefault="003A7B35" w:rsidP="00327A3F"/>
    <w:p w:rsidR="003A7B35" w:rsidRDefault="003A7B35" w:rsidP="00327A3F"/>
    <w:p w:rsidR="00327A3F" w:rsidRPr="00327A3F" w:rsidRDefault="00327A3F" w:rsidP="00327A3F">
      <w:r w:rsidRPr="00327A3F">
        <w:t>Provide real-time and scheduled(every day) reassurance that our web pages and functions are working properly</w:t>
      </w:r>
    </w:p>
    <w:p w:rsidR="00327A3F" w:rsidRPr="00327A3F" w:rsidRDefault="00327A3F" w:rsidP="00327A3F">
      <w:r w:rsidRPr="00327A3F">
        <w:t>For Example: Make Donation page and membership join page</w:t>
      </w:r>
    </w:p>
    <w:p w:rsidR="00327A3F" w:rsidRPr="00327A3F" w:rsidRDefault="00327A3F" w:rsidP="00327A3F">
      <w:r w:rsidRPr="00327A3F">
        <w:t>Significantly reduce the amount of time the developer team spends on testing functionalities</w:t>
      </w:r>
    </w:p>
    <w:p w:rsidR="00327A3F" w:rsidRDefault="00327A3F" w:rsidP="00327A3F">
      <w:r w:rsidRPr="00327A3F">
        <w:t>Eliminate the need for the developer team to manually check existing web pages for unexpected changes</w:t>
      </w:r>
      <w:bookmarkStart w:id="0" w:name="_GoBack"/>
      <w:bookmarkEnd w:id="0"/>
    </w:p>
    <w:p w:rsidR="00327A3F" w:rsidRDefault="00327A3F" w:rsidP="00327A3F"/>
    <w:p w:rsidR="00327A3F" w:rsidRDefault="00327A3F" w:rsidP="00327A3F">
      <w:r>
        <w:t>And you know how advertisements say “with one click of a button?”</w:t>
      </w:r>
    </w:p>
    <w:p w:rsidR="00327A3F" w:rsidRDefault="00327A3F" w:rsidP="00327A3F">
      <w:r>
        <w:t xml:space="preserve">Well our system does </w:t>
      </w:r>
      <w:r w:rsidRPr="00327A3F">
        <w:t>Do all of the above with NO click of a button!</w:t>
      </w:r>
    </w:p>
    <w:p w:rsidR="00327A3F" w:rsidRDefault="00327A3F" w:rsidP="00327A3F"/>
    <w:p w:rsidR="00327A3F" w:rsidRDefault="00327A3F" w:rsidP="00327A3F">
      <w:r>
        <w:t>Choosing stuff</w:t>
      </w:r>
    </w:p>
    <w:p w:rsidR="00327A3F" w:rsidRPr="00327A3F" w:rsidRDefault="00327A3F" w:rsidP="00327A3F">
      <w:r w:rsidRPr="00327A3F">
        <w:t>Many possible directions to take to achieve test automation goal</w:t>
      </w:r>
    </w:p>
    <w:p w:rsidR="00327A3F" w:rsidRPr="00327A3F" w:rsidRDefault="00327A3F" w:rsidP="00327A3F">
      <w:r w:rsidRPr="00327A3F">
        <w:t>Numerous similar technologies and services available</w:t>
      </w:r>
    </w:p>
    <w:p w:rsidR="00327A3F" w:rsidRDefault="00327A3F" w:rsidP="00327A3F">
      <w:r w:rsidRPr="00327A3F">
        <w:t>Some had too many complications for the returns</w:t>
      </w:r>
    </w:p>
    <w:p w:rsidR="00327A3F" w:rsidRDefault="00327A3F" w:rsidP="00327A3F"/>
    <w:p w:rsidR="00327A3F" w:rsidRDefault="00327A3F" w:rsidP="00327A3F">
      <w:r>
        <w:t>And out of many there were two.</w:t>
      </w:r>
    </w:p>
    <w:p w:rsidR="00327A3F" w:rsidRDefault="00327A3F" w:rsidP="00327A3F">
      <w:r>
        <w:t>Two that fitted our needs perfectly and handles with just enough agility to evolve with the department and our tasks.</w:t>
      </w:r>
    </w:p>
    <w:p w:rsidR="00C14733" w:rsidRDefault="00C14733" w:rsidP="00327A3F">
      <w:r>
        <w:lastRenderedPageBreak/>
        <w:t>Codeception and backstopjs</w:t>
      </w:r>
    </w:p>
    <w:p w:rsidR="00C14733" w:rsidRDefault="00C14733" w:rsidP="00327A3F"/>
    <w:sectPr w:rsidR="00C1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CD3" w:rsidRDefault="000B4CD3" w:rsidP="00327A3F">
      <w:pPr>
        <w:spacing w:after="0" w:line="240" w:lineRule="auto"/>
      </w:pPr>
      <w:r>
        <w:separator/>
      </w:r>
    </w:p>
  </w:endnote>
  <w:endnote w:type="continuationSeparator" w:id="0">
    <w:p w:rsidR="000B4CD3" w:rsidRDefault="000B4CD3" w:rsidP="00327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CD3" w:rsidRDefault="000B4CD3" w:rsidP="00327A3F">
      <w:pPr>
        <w:spacing w:after="0" w:line="240" w:lineRule="auto"/>
      </w:pPr>
      <w:r>
        <w:separator/>
      </w:r>
    </w:p>
  </w:footnote>
  <w:footnote w:type="continuationSeparator" w:id="0">
    <w:p w:rsidR="000B4CD3" w:rsidRDefault="000B4CD3" w:rsidP="00327A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3F"/>
    <w:rsid w:val="000B4CD3"/>
    <w:rsid w:val="00327A3F"/>
    <w:rsid w:val="003A7B35"/>
    <w:rsid w:val="00420046"/>
    <w:rsid w:val="0058054A"/>
    <w:rsid w:val="006350B0"/>
    <w:rsid w:val="00837170"/>
    <w:rsid w:val="00C1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0957"/>
  <w15:chartTrackingRefBased/>
  <w15:docId w15:val="{8297DDEF-3AB4-4033-940E-8E686D7B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A3F"/>
  </w:style>
  <w:style w:type="paragraph" w:styleId="Footer">
    <w:name w:val="footer"/>
    <w:basedOn w:val="Normal"/>
    <w:link w:val="FooterChar"/>
    <w:uiPriority w:val="99"/>
    <w:unhideWhenUsed/>
    <w:rsid w:val="00327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A3F"/>
  </w:style>
  <w:style w:type="paragraph" w:styleId="BalloonText">
    <w:name w:val="Balloon Text"/>
    <w:basedOn w:val="Normal"/>
    <w:link w:val="BalloonTextChar"/>
    <w:uiPriority w:val="99"/>
    <w:semiHidden/>
    <w:unhideWhenUsed/>
    <w:rsid w:val="004200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0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5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252">
          <w:marLeft w:val="125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05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47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9744">
          <w:marLeft w:val="44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180">
          <w:marLeft w:val="44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925">
          <w:marLeft w:val="44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48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448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508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1119">
          <w:marLeft w:val="44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Liu</dc:creator>
  <cp:keywords/>
  <dc:description/>
  <cp:lastModifiedBy>Bill Liu</cp:lastModifiedBy>
  <cp:revision>3</cp:revision>
  <cp:lastPrinted>2018-07-25T14:58:00Z</cp:lastPrinted>
  <dcterms:created xsi:type="dcterms:W3CDTF">2018-07-25T14:53:00Z</dcterms:created>
  <dcterms:modified xsi:type="dcterms:W3CDTF">2018-07-26T13:53:00Z</dcterms:modified>
</cp:coreProperties>
</file>