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C013D" w14:textId="77777777" w:rsidR="00015AAA" w:rsidRDefault="00000000" w:rsidP="004A6583">
      <w:pPr>
        <w:jc w:val="center"/>
      </w:pPr>
      <w:r>
        <w:rPr>
          <w:b/>
          <w:bCs/>
          <w:color w:val="1A3A5C"/>
          <w:sz w:val="52"/>
          <w:szCs w:val="52"/>
        </w:rPr>
        <w:t>산학협력 협약서</w:t>
      </w:r>
    </w:p>
    <w:p w14:paraId="4C54993A" w14:textId="3386A84E" w:rsidR="00015AAA" w:rsidRDefault="00000000" w:rsidP="004A6583">
      <w:pPr>
        <w:spacing w:before="160" w:after="480"/>
        <w:jc w:val="center"/>
        <w:rPr>
          <w:rFonts w:hint="eastAsia"/>
        </w:rPr>
      </w:pPr>
      <w:r>
        <w:rPr>
          <w:color w:val="4A6E8E"/>
          <w:sz w:val="26"/>
          <w:szCs w:val="26"/>
        </w:rPr>
        <w:t>MOU (Memorandum of Understanding)</w:t>
      </w:r>
    </w:p>
    <w:p w14:paraId="302A9072" w14:textId="4FF39120" w:rsidR="00015AAA" w:rsidRPr="004A6583" w:rsidRDefault="00000000" w:rsidP="004A6583">
      <w:pPr>
        <w:spacing w:before="80" w:after="80"/>
        <w:rPr>
          <w:rFonts w:hint="eastAsia"/>
        </w:rPr>
      </w:pPr>
      <w:r>
        <w:t xml:space="preserve">주식회사 </w:t>
      </w:r>
      <w:proofErr w:type="spellStart"/>
      <w:r>
        <w:t>조이메딕스</w:t>
      </w:r>
      <w:proofErr w:type="spellEnd"/>
      <w:r>
        <w:t>(이하 "갑"이라 한다)와 ○○대학교</w:t>
      </w:r>
      <w:r w:rsidR="004A6583">
        <w:rPr>
          <w:rFonts w:hint="eastAsia"/>
        </w:rPr>
        <w:t xml:space="preserve"> </w:t>
      </w:r>
      <w:r w:rsidR="004A6583">
        <w:t>○○</w:t>
      </w:r>
      <w:r w:rsidR="004A6583">
        <w:rPr>
          <w:rFonts w:hint="eastAsia"/>
        </w:rPr>
        <w:t>과</w:t>
      </w:r>
      <w:r>
        <w:t>(이하 "을"이라 한다)는 산학협력을 통해 글로벌 K-메디컬 뷰티 분야의 인재 양성 및 실무 역량 강화에 공동으로 기여하고자, 상호 협력의 기본 원칙과 내용을 다음과 같이 협약한다.</w:t>
      </w:r>
    </w:p>
    <w:p w14:paraId="6BF4313D" w14:textId="77777777" w:rsidR="00015AAA" w:rsidRDefault="00000000">
      <w:pPr>
        <w:spacing w:before="280" w:after="100"/>
      </w:pPr>
      <w:r>
        <w:rPr>
          <w:b/>
          <w:bCs/>
          <w:color w:val="1A3A5C"/>
        </w:rPr>
        <w:t>제1조 (목적)</w:t>
      </w:r>
    </w:p>
    <w:p w14:paraId="1211EA79" w14:textId="3479491D" w:rsidR="00015AAA" w:rsidRDefault="00000000">
      <w:pPr>
        <w:spacing w:before="60" w:after="60"/>
        <w:ind w:left="360"/>
      </w:pPr>
      <w:r>
        <w:t xml:space="preserve">①. 본 협약은 갑과 을이 산학협력 체계를 구축하여, </w:t>
      </w:r>
      <w:r w:rsidR="004A6583">
        <w:rPr>
          <w:rFonts w:hint="eastAsia"/>
        </w:rPr>
        <w:t xml:space="preserve">해외 </w:t>
      </w:r>
      <w:r>
        <w:t>인턴십 및 취업 연계, 교육 프로그램 협력 등을 통해 실무 중심의 글로벌 K-메디컬 뷰티 전문 인재를 양성함을 목적으로 한다.</w:t>
      </w:r>
    </w:p>
    <w:p w14:paraId="545CDA6E" w14:textId="77777777" w:rsidR="00015AAA" w:rsidRDefault="00000000">
      <w:pPr>
        <w:spacing w:before="280" w:after="100"/>
      </w:pPr>
      <w:r>
        <w:rPr>
          <w:b/>
          <w:bCs/>
          <w:color w:val="1A3A5C"/>
        </w:rPr>
        <w:t>제2조 (협약의 범위)</w:t>
      </w:r>
    </w:p>
    <w:p w14:paraId="093489D4" w14:textId="77777777" w:rsidR="00015AAA" w:rsidRDefault="00000000">
      <w:pPr>
        <w:spacing w:before="60" w:after="60"/>
        <w:ind w:left="360"/>
      </w:pPr>
      <w:r>
        <w:t>①. 본 협약의 범위는 다음 각 호와 같다.</w:t>
      </w:r>
    </w:p>
    <w:p w14:paraId="11F15F07" w14:textId="6694D620" w:rsidR="00015AAA" w:rsidRDefault="004A6583">
      <w:pPr>
        <w:spacing w:before="40" w:after="40"/>
        <w:ind w:left="720"/>
      </w:pPr>
      <w:r>
        <w:rPr>
          <w:rFonts w:hint="eastAsia"/>
        </w:rPr>
        <w:t xml:space="preserve">1. </w:t>
      </w:r>
      <w:r w:rsidR="00000000">
        <w:t xml:space="preserve">K-메디컬 뷰티 산업 </w:t>
      </w:r>
      <w:r>
        <w:rPr>
          <w:rFonts w:hint="eastAsia"/>
        </w:rPr>
        <w:t xml:space="preserve">해외 </w:t>
      </w:r>
      <w:r w:rsidR="00000000">
        <w:t>현장 실습 지원</w:t>
      </w:r>
      <w:r>
        <w:rPr>
          <w:rFonts w:hint="eastAsia"/>
        </w:rPr>
        <w:t xml:space="preserve"> 및 취업 연계</w:t>
      </w:r>
    </w:p>
    <w:p w14:paraId="2501DF2E" w14:textId="2B999BF3" w:rsidR="00015AAA" w:rsidRDefault="004A6583">
      <w:pPr>
        <w:spacing w:before="40" w:after="40"/>
        <w:ind w:left="720"/>
      </w:pPr>
      <w:r>
        <w:rPr>
          <w:rFonts w:hint="eastAsia"/>
        </w:rPr>
        <w:t>2</w:t>
      </w:r>
      <w:r w:rsidR="00000000">
        <w:t>. 기타 상호 합의한 협력 사항</w:t>
      </w:r>
    </w:p>
    <w:p w14:paraId="53DBA514" w14:textId="77777777" w:rsidR="00015AAA" w:rsidRDefault="00000000">
      <w:pPr>
        <w:spacing w:before="280" w:after="100"/>
      </w:pPr>
      <w:r>
        <w:rPr>
          <w:b/>
          <w:bCs/>
          <w:color w:val="1A3A5C"/>
        </w:rPr>
        <w:t>제3조 (인턴십 및 취업 연계)</w:t>
      </w:r>
    </w:p>
    <w:p w14:paraId="2C58C10A" w14:textId="5CA0BF70" w:rsidR="00015AAA" w:rsidRDefault="00000000">
      <w:pPr>
        <w:spacing w:before="60" w:after="60"/>
        <w:ind w:left="360"/>
      </w:pPr>
      <w:r>
        <w:t>①. 갑은 을의 재학생</w:t>
      </w:r>
      <w:r w:rsidR="004A6583">
        <w:rPr>
          <w:rFonts w:hint="eastAsia"/>
        </w:rPr>
        <w:t xml:space="preserve"> 및 졸업생</w:t>
      </w:r>
      <w:r>
        <w:t xml:space="preserve">을 대상으로 </w:t>
      </w:r>
      <w:r w:rsidR="004A6583">
        <w:rPr>
          <w:rFonts w:hint="eastAsia"/>
        </w:rPr>
        <w:t>해외 현장 실습 지원 및 취업 연계</w:t>
      </w:r>
      <w:r>
        <w:t>를 제공하며, 기간, 인원, 등 세부 사항은 별도 약정으로 정한다.</w:t>
      </w:r>
    </w:p>
    <w:p w14:paraId="669E1E4D" w14:textId="78F56C2A" w:rsidR="00015AAA" w:rsidRDefault="00000000" w:rsidP="004A6583">
      <w:pPr>
        <w:spacing w:before="60" w:after="60"/>
        <w:ind w:left="360"/>
      </w:pPr>
      <w:r>
        <w:t>②. 을은 인턴십에 참여하는 학생에 대해 학점 인정 등 행정적 지원을 제공하기 위해 노력한다.</w:t>
      </w:r>
    </w:p>
    <w:p w14:paraId="5AFD5D97" w14:textId="77777777" w:rsidR="00015AAA" w:rsidRDefault="00000000">
      <w:pPr>
        <w:spacing w:before="280" w:after="100"/>
      </w:pPr>
      <w:r>
        <w:rPr>
          <w:b/>
          <w:bCs/>
          <w:color w:val="1A3A5C"/>
        </w:rPr>
        <w:t>제4조 (교육 프로그램 협력)</w:t>
      </w:r>
    </w:p>
    <w:p w14:paraId="44FC6018" w14:textId="77777777" w:rsidR="00015AAA" w:rsidRDefault="00000000">
      <w:pPr>
        <w:spacing w:before="60" w:after="60"/>
        <w:ind w:left="360"/>
      </w:pPr>
      <w:r>
        <w:t>①. 갑은 을의 요청이 있을 경우 K-메디컬 뷰티, 수출 마케팅, 글로벌 시장 진출 등 관련 분야의 특강 및 세미나 강사를 지원할 수 있다.</w:t>
      </w:r>
    </w:p>
    <w:p w14:paraId="20FF4453" w14:textId="77777777" w:rsidR="00015AAA" w:rsidRDefault="00000000">
      <w:pPr>
        <w:spacing w:before="60" w:after="60"/>
        <w:ind w:left="360"/>
      </w:pPr>
      <w:r>
        <w:t>②. 을은 갑이 필요로 하는 직무 역량 교육 과정 개설 및 운영에 협력할 수 있다.</w:t>
      </w:r>
    </w:p>
    <w:p w14:paraId="7BECE231" w14:textId="77777777" w:rsidR="00015AAA" w:rsidRDefault="00000000">
      <w:pPr>
        <w:spacing w:before="280" w:after="100"/>
      </w:pPr>
      <w:r>
        <w:rPr>
          <w:b/>
          <w:bCs/>
          <w:color w:val="1A3A5C"/>
        </w:rPr>
        <w:t>제5조 (협약 기간)</w:t>
      </w:r>
    </w:p>
    <w:p w14:paraId="49AE5AED" w14:textId="77777777" w:rsidR="00015AAA" w:rsidRDefault="00000000">
      <w:pPr>
        <w:spacing w:before="60" w:after="60"/>
        <w:ind w:left="360"/>
      </w:pPr>
      <w:r>
        <w:t>①. 본 협약의 유효 기간은 협약 체결일로부터 2년으로 한다.</w:t>
      </w:r>
    </w:p>
    <w:p w14:paraId="40E309F1" w14:textId="77777777" w:rsidR="00015AAA" w:rsidRDefault="00000000">
      <w:pPr>
        <w:spacing w:before="60" w:after="60"/>
        <w:ind w:left="360"/>
      </w:pPr>
      <w:r>
        <w:t>②. 협약 만료 1개월 전까지 어느 일방으로부터 서면 해지 의사 표시가 없는 경우, 동</w:t>
      </w:r>
      <w:r>
        <w:lastRenderedPageBreak/>
        <w:t>일 조건으로 1년씩 자동 연장된다.</w:t>
      </w:r>
    </w:p>
    <w:p w14:paraId="61014634" w14:textId="77777777" w:rsidR="00015AAA" w:rsidRDefault="00000000">
      <w:pPr>
        <w:spacing w:before="280" w:after="100"/>
      </w:pPr>
      <w:r>
        <w:rPr>
          <w:b/>
          <w:bCs/>
          <w:color w:val="1A3A5C"/>
        </w:rPr>
        <w:t>제6조 (비용 부담)</w:t>
      </w:r>
    </w:p>
    <w:p w14:paraId="08EF2910" w14:textId="77777777" w:rsidR="00015AAA" w:rsidRDefault="00000000">
      <w:pPr>
        <w:spacing w:before="60" w:after="60"/>
        <w:ind w:left="360"/>
      </w:pPr>
      <w:r>
        <w:t>①. 본 협약의 이행에 따른 비용은 각자 부담함을 원칙으로 한다.</w:t>
      </w:r>
    </w:p>
    <w:p w14:paraId="5A06FB11" w14:textId="77777777" w:rsidR="00015AAA" w:rsidRDefault="00000000">
      <w:pPr>
        <w:spacing w:before="60" w:after="60"/>
        <w:ind w:left="360"/>
      </w:pPr>
      <w:r>
        <w:t>②. 공동 사업 수행에 따른 비용은 별도 합의하여 정한다.</w:t>
      </w:r>
    </w:p>
    <w:p w14:paraId="58DA941D" w14:textId="77777777" w:rsidR="00015AAA" w:rsidRDefault="00000000">
      <w:pPr>
        <w:spacing w:before="280" w:after="100"/>
      </w:pPr>
      <w:r>
        <w:rPr>
          <w:b/>
          <w:bCs/>
          <w:color w:val="1A3A5C"/>
        </w:rPr>
        <w:t>제7조 (비밀 유지)</w:t>
      </w:r>
    </w:p>
    <w:p w14:paraId="54710DAD" w14:textId="77777777" w:rsidR="00015AAA" w:rsidRDefault="00000000">
      <w:pPr>
        <w:spacing w:before="60" w:after="60"/>
        <w:ind w:left="360"/>
      </w:pPr>
      <w:r>
        <w:t>①. 갑과 을은 본 협약의 이행 과정에서 취득한 상대방의 기술, 경영, 인사 및 기타 정보를 상대방의 사전 서면 동의 없이 제3자에게 누설하거나 본 협약 외의 목적으로 사용하여서는 아니 된다.</w:t>
      </w:r>
    </w:p>
    <w:p w14:paraId="10268A54" w14:textId="77777777" w:rsidR="00015AAA" w:rsidRDefault="00000000">
      <w:pPr>
        <w:spacing w:before="60" w:after="60"/>
        <w:ind w:left="360"/>
      </w:pPr>
      <w:r>
        <w:t>②. 비밀 유지 의무는 협약 종료 후에도 3년간 존속한다.</w:t>
      </w:r>
    </w:p>
    <w:p w14:paraId="3195823F" w14:textId="77777777" w:rsidR="00015AAA" w:rsidRDefault="00000000">
      <w:pPr>
        <w:spacing w:before="280" w:after="100"/>
      </w:pPr>
      <w:r>
        <w:rPr>
          <w:b/>
          <w:bCs/>
          <w:color w:val="1A3A5C"/>
        </w:rPr>
        <w:t>제8조 (협약의 해지)</w:t>
      </w:r>
    </w:p>
    <w:p w14:paraId="4FB27A89" w14:textId="77777777" w:rsidR="00015AAA" w:rsidRDefault="00000000">
      <w:pPr>
        <w:spacing w:before="60" w:after="60"/>
        <w:ind w:left="360"/>
      </w:pPr>
      <w:r>
        <w:t>①. 갑 또는 을이 본 협약을 위반하거나 협력 목적 달성이 불가능하다고 판단되는 경우, 상대방에게 30일 전 서면 통지함으로써 본 협약을 해지할 수 있다.</w:t>
      </w:r>
    </w:p>
    <w:p w14:paraId="0D13B6D5" w14:textId="77777777" w:rsidR="00015AAA" w:rsidRDefault="00000000">
      <w:pPr>
        <w:spacing w:before="280" w:after="100"/>
      </w:pPr>
      <w:r>
        <w:rPr>
          <w:b/>
          <w:bCs/>
          <w:color w:val="1A3A5C"/>
        </w:rPr>
        <w:t>제9조 (분쟁 해결)</w:t>
      </w:r>
    </w:p>
    <w:p w14:paraId="4859D3C8" w14:textId="77777777" w:rsidR="00015AAA" w:rsidRDefault="00000000">
      <w:pPr>
        <w:spacing w:before="60" w:after="60"/>
        <w:ind w:left="360"/>
      </w:pPr>
      <w:r>
        <w:t>①. 본 협약과 관련하여 분쟁이 발생한 경우, 갑과 을은 상호 협의를 통해 우선 해결하도록 노력한다.</w:t>
      </w:r>
    </w:p>
    <w:p w14:paraId="391E87A8" w14:textId="77777777" w:rsidR="00015AAA" w:rsidRDefault="00000000">
      <w:pPr>
        <w:spacing w:before="60" w:after="60"/>
        <w:ind w:left="360"/>
      </w:pPr>
      <w:r>
        <w:t>②. 협의로 해결되지 않는 경우, 관련 법령에 따라 처리한다.</w:t>
      </w:r>
    </w:p>
    <w:p w14:paraId="6347165D" w14:textId="77777777" w:rsidR="00015AAA" w:rsidRDefault="00000000">
      <w:pPr>
        <w:spacing w:before="280" w:after="100"/>
      </w:pPr>
      <w:r>
        <w:rPr>
          <w:b/>
          <w:bCs/>
          <w:color w:val="1A3A5C"/>
        </w:rPr>
        <w:t>제10조 (기타 사항)</w:t>
      </w:r>
    </w:p>
    <w:p w14:paraId="3931E1ED" w14:textId="77777777" w:rsidR="00015AAA" w:rsidRDefault="00000000">
      <w:pPr>
        <w:spacing w:before="60" w:after="60"/>
        <w:ind w:left="360"/>
      </w:pPr>
      <w:r>
        <w:t>①. 본 협약에 명시되지 않은 사항은 갑과 을이 별도 협의하여 결정한다.</w:t>
      </w:r>
    </w:p>
    <w:p w14:paraId="669D18E5" w14:textId="2BF6BB92" w:rsidR="00015AAA" w:rsidRDefault="00000000" w:rsidP="004A6583">
      <w:pPr>
        <w:spacing w:before="60" w:after="60"/>
        <w:ind w:left="360"/>
        <w:rPr>
          <w:rFonts w:hint="eastAsia"/>
        </w:rPr>
      </w:pPr>
      <w:r>
        <w:t>②. 본 협약은 2부를 작성하여 각 1부씩 보관한다.</w:t>
      </w:r>
    </w:p>
    <w:p w14:paraId="33D0F2D7" w14:textId="77777777" w:rsidR="00015AAA" w:rsidRDefault="00000000">
      <w:pPr>
        <w:spacing w:after="480"/>
        <w:jc w:val="center"/>
      </w:pPr>
      <w:r>
        <w:rPr>
          <w:sz w:val="24"/>
          <w:szCs w:val="24"/>
        </w:rPr>
        <w:t>20      년      월      일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53"/>
        <w:gridCol w:w="400"/>
        <w:gridCol w:w="4453"/>
      </w:tblGrid>
      <w:tr w:rsidR="00015AAA" w14:paraId="14C76317" w14:textId="77777777">
        <w:tblPrEx>
          <w:tblCellMar>
            <w:top w:w="0" w:type="dxa"/>
            <w:bottom w:w="0" w:type="dxa"/>
          </w:tblCellMar>
        </w:tblPrEx>
        <w:tc>
          <w:tcPr>
            <w:tcW w:w="4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01004A" w14:textId="77777777" w:rsidR="00015AAA" w:rsidRDefault="00000000">
            <w:pPr>
              <w:spacing w:after="80"/>
              <w:jc w:val="center"/>
            </w:pPr>
            <w:r>
              <w:rPr>
                <w:b/>
                <w:bCs/>
                <w:color w:val="1A3A5C"/>
              </w:rPr>
              <w:t>【갑】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B74FD16" w14:textId="77777777" w:rsidR="00015AAA" w:rsidRDefault="00015AAA"/>
        </w:tc>
        <w:tc>
          <w:tcPr>
            <w:tcW w:w="4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1E058A" w14:textId="77777777" w:rsidR="00015AAA" w:rsidRDefault="00000000">
            <w:pPr>
              <w:spacing w:after="80"/>
              <w:jc w:val="center"/>
            </w:pPr>
            <w:r>
              <w:rPr>
                <w:b/>
                <w:bCs/>
                <w:color w:val="1A3A5C"/>
              </w:rPr>
              <w:t>【을】</w:t>
            </w:r>
          </w:p>
        </w:tc>
      </w:tr>
      <w:tr w:rsidR="00015AAA" w14:paraId="14C42D44" w14:textId="77777777">
        <w:tblPrEx>
          <w:tblCellMar>
            <w:top w:w="0" w:type="dxa"/>
            <w:bottom w:w="0" w:type="dxa"/>
          </w:tblCellMar>
        </w:tblPrEx>
        <w:tc>
          <w:tcPr>
            <w:tcW w:w="4453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03128AC" w14:textId="77777777" w:rsidR="00015AAA" w:rsidRDefault="00000000">
            <w:pPr>
              <w:spacing w:before="80" w:after="120"/>
              <w:jc w:val="center"/>
            </w:pPr>
            <w:r>
              <w:rPr>
                <w:b/>
                <w:bCs/>
              </w:rPr>
              <w:t xml:space="preserve">주식회사 </w:t>
            </w:r>
            <w:proofErr w:type="spellStart"/>
            <w:r>
              <w:rPr>
                <w:b/>
                <w:bCs/>
              </w:rPr>
              <w:t>조이메딕스</w:t>
            </w:r>
            <w:proofErr w:type="spellEnd"/>
          </w:p>
          <w:p w14:paraId="3A0DCBD6" w14:textId="4E135BD4" w:rsidR="00015AAA" w:rsidRDefault="00000000" w:rsidP="004A6583">
            <w:pPr>
              <w:spacing w:before="60" w:after="60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주    소:</w:t>
            </w:r>
            <w:r>
              <w:rPr>
                <w:sz w:val="20"/>
                <w:szCs w:val="20"/>
              </w:rPr>
              <w:t xml:space="preserve">  </w:t>
            </w:r>
          </w:p>
          <w:p w14:paraId="3E51B3CC" w14:textId="77777777" w:rsidR="00015AAA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대 표 자:</w:t>
            </w:r>
            <w:r>
              <w:rPr>
                <w:sz w:val="20"/>
                <w:szCs w:val="20"/>
              </w:rPr>
              <w:t xml:space="preserve">                                (인)</w:t>
            </w:r>
          </w:p>
          <w:p w14:paraId="5F6B77E4" w14:textId="77777777" w:rsidR="00015AAA" w:rsidRDefault="00015AAA">
            <w:pPr>
              <w:spacing w:before="40"/>
            </w:pP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E35D6A" w14:textId="77777777" w:rsidR="00015AAA" w:rsidRDefault="00015AAA"/>
        </w:tc>
        <w:tc>
          <w:tcPr>
            <w:tcW w:w="4453" w:type="dxa"/>
            <w:tcBorders>
              <w:top w:val="single" w:sz="6" w:space="0" w:color="1A3A5C"/>
              <w:left w:val="single" w:sz="6" w:space="0" w:color="1A3A5C"/>
              <w:bottom w:val="single" w:sz="6" w:space="0" w:color="1A3A5C"/>
              <w:right w:val="single" w:sz="6" w:space="0" w:color="1A3A5C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5838174" w14:textId="77777777" w:rsidR="00015AAA" w:rsidRDefault="00000000">
            <w:pPr>
              <w:spacing w:before="80" w:after="120"/>
              <w:jc w:val="center"/>
            </w:pPr>
            <w:r>
              <w:rPr>
                <w:b/>
                <w:bCs/>
              </w:rPr>
              <w:t>○○대학교</w:t>
            </w:r>
          </w:p>
          <w:p w14:paraId="17A47271" w14:textId="57B6C0BC" w:rsidR="00015AAA" w:rsidRDefault="00000000" w:rsidP="004A6583">
            <w:pPr>
              <w:spacing w:before="60" w:after="60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주    소:</w:t>
            </w:r>
            <w:r>
              <w:rPr>
                <w:sz w:val="20"/>
                <w:szCs w:val="20"/>
              </w:rPr>
              <w:t xml:space="preserve">  </w:t>
            </w:r>
          </w:p>
          <w:p w14:paraId="1AC713CC" w14:textId="5306DE79" w:rsidR="00015AAA" w:rsidRDefault="004A6583">
            <w:pPr>
              <w:spacing w:before="60" w:after="60"/>
            </w:pPr>
            <w:r>
              <w:rPr>
                <w:rFonts w:hint="eastAsia"/>
                <w:b/>
                <w:bCs/>
                <w:sz w:val="20"/>
                <w:szCs w:val="20"/>
              </w:rPr>
              <w:t>학과</w:t>
            </w:r>
            <w:r w:rsidR="00000000">
              <w:rPr>
                <w:b/>
                <w:bCs/>
                <w:sz w:val="20"/>
                <w:szCs w:val="20"/>
              </w:rPr>
              <w:t>장(장):</w:t>
            </w:r>
            <w:r w:rsidR="00000000">
              <w:rPr>
                <w:sz w:val="20"/>
                <w:szCs w:val="20"/>
              </w:rPr>
              <w:t xml:space="preserve">                                (인)</w:t>
            </w:r>
          </w:p>
          <w:p w14:paraId="624F3C2B" w14:textId="77777777" w:rsidR="00015AAA" w:rsidRDefault="00015AAA">
            <w:pPr>
              <w:spacing w:before="40"/>
            </w:pPr>
          </w:p>
        </w:tc>
      </w:tr>
    </w:tbl>
    <w:p w14:paraId="450955E8" w14:textId="77777777" w:rsidR="00180D8E" w:rsidRDefault="00180D8E">
      <w:pPr>
        <w:rPr>
          <w:rFonts w:hint="eastAsia"/>
        </w:rPr>
      </w:pPr>
    </w:p>
    <w:sectPr w:rsidR="00180D8E">
      <w:pgSz w:w="11906" w:h="16838"/>
      <w:pgMar w:top="1800" w:right="1600" w:bottom="1800" w:left="16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597303"/>
    <w:multiLevelType w:val="hybridMultilevel"/>
    <w:tmpl w:val="FF40E436"/>
    <w:lvl w:ilvl="0" w:tplc="7F64A1CA">
      <w:start w:val="1"/>
      <w:numFmt w:val="bullet"/>
      <w:lvlText w:val="●"/>
      <w:lvlJc w:val="left"/>
      <w:pPr>
        <w:ind w:left="720" w:hanging="360"/>
      </w:pPr>
    </w:lvl>
    <w:lvl w:ilvl="1" w:tplc="2F122282">
      <w:start w:val="1"/>
      <w:numFmt w:val="bullet"/>
      <w:lvlText w:val="○"/>
      <w:lvlJc w:val="left"/>
      <w:pPr>
        <w:ind w:left="1440" w:hanging="360"/>
      </w:pPr>
    </w:lvl>
    <w:lvl w:ilvl="2" w:tplc="4B521304">
      <w:start w:val="1"/>
      <w:numFmt w:val="bullet"/>
      <w:lvlText w:val="■"/>
      <w:lvlJc w:val="left"/>
      <w:pPr>
        <w:ind w:left="2160" w:hanging="360"/>
      </w:pPr>
    </w:lvl>
    <w:lvl w:ilvl="3" w:tplc="DA6E6D3E">
      <w:start w:val="1"/>
      <w:numFmt w:val="bullet"/>
      <w:lvlText w:val="●"/>
      <w:lvlJc w:val="left"/>
      <w:pPr>
        <w:ind w:left="2880" w:hanging="360"/>
      </w:pPr>
    </w:lvl>
    <w:lvl w:ilvl="4" w:tplc="5D3E76E8">
      <w:start w:val="1"/>
      <w:numFmt w:val="bullet"/>
      <w:lvlText w:val="○"/>
      <w:lvlJc w:val="left"/>
      <w:pPr>
        <w:ind w:left="3600" w:hanging="360"/>
      </w:pPr>
    </w:lvl>
    <w:lvl w:ilvl="5" w:tplc="19F40D24">
      <w:start w:val="1"/>
      <w:numFmt w:val="bullet"/>
      <w:lvlText w:val="■"/>
      <w:lvlJc w:val="left"/>
      <w:pPr>
        <w:ind w:left="4320" w:hanging="360"/>
      </w:pPr>
    </w:lvl>
    <w:lvl w:ilvl="6" w:tplc="8BA24A5A">
      <w:start w:val="1"/>
      <w:numFmt w:val="bullet"/>
      <w:lvlText w:val="●"/>
      <w:lvlJc w:val="left"/>
      <w:pPr>
        <w:ind w:left="5040" w:hanging="360"/>
      </w:pPr>
    </w:lvl>
    <w:lvl w:ilvl="7" w:tplc="E0500090">
      <w:start w:val="1"/>
      <w:numFmt w:val="bullet"/>
      <w:lvlText w:val="●"/>
      <w:lvlJc w:val="left"/>
      <w:pPr>
        <w:ind w:left="5760" w:hanging="360"/>
      </w:pPr>
    </w:lvl>
    <w:lvl w:ilvl="8" w:tplc="FEA83EC8">
      <w:start w:val="1"/>
      <w:numFmt w:val="bullet"/>
      <w:lvlText w:val="●"/>
      <w:lvlJc w:val="left"/>
      <w:pPr>
        <w:ind w:left="6480" w:hanging="360"/>
      </w:pPr>
    </w:lvl>
  </w:abstractNum>
  <w:num w:numId="1" w16cid:durableId="17642532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AAA"/>
    <w:rsid w:val="00015AAA"/>
    <w:rsid w:val="00180D8E"/>
    <w:rsid w:val="004A6583"/>
    <w:rsid w:val="00DB0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26305"/>
  <w15:docId w15:val="{9F9C702B-038C-4E65-9CD5-216B6AE6C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Jinyoung Bae</cp:lastModifiedBy>
  <cp:revision>2</cp:revision>
  <dcterms:created xsi:type="dcterms:W3CDTF">2026-06-05T09:33:00Z</dcterms:created>
  <dcterms:modified xsi:type="dcterms:W3CDTF">2026-06-05T09:39:00Z</dcterms:modified>
</cp:coreProperties>
</file>