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3DF11" w14:textId="77777777" w:rsidR="00EB099D" w:rsidRDefault="00EB099D" w:rsidP="00EB099D">
      <w:pPr>
        <w:spacing w:line="380" w:lineRule="exact"/>
        <w:ind w:left="2" w:hanging="2"/>
        <w:rPr>
          <w:rFonts w:ascii="仿宋_GB2312" w:eastAsia="仿宋_GB2312"/>
          <w:b/>
          <w:bCs/>
          <w:color w:val="000000"/>
        </w:rPr>
      </w:pPr>
      <w:r>
        <w:rPr>
          <w:rFonts w:ascii="仿宋_GB2312" w:eastAsia="仿宋_GB2312" w:hint="eastAsia"/>
          <w:b/>
          <w:bCs/>
          <w:color w:val="000000"/>
        </w:rPr>
        <w:t>附件2</w:t>
      </w:r>
    </w:p>
    <w:p w14:paraId="62E1656B" w14:textId="77777777" w:rsidR="00EB099D" w:rsidRDefault="00EB099D" w:rsidP="00EB099D">
      <w:pPr>
        <w:spacing w:line="380" w:lineRule="exact"/>
        <w:ind w:left="2" w:hanging="2"/>
        <w:jc w:val="center"/>
        <w:rPr>
          <w:rFonts w:ascii="仿宋_GB2312" w:eastAsia="仿宋_GB2312"/>
          <w:b/>
          <w:sz w:val="36"/>
          <w:szCs w:val="28"/>
        </w:rPr>
      </w:pPr>
      <w:r>
        <w:rPr>
          <w:rFonts w:ascii="仿宋_GB2312" w:eastAsia="仿宋_GB2312" w:hint="eastAsia"/>
          <w:b/>
          <w:sz w:val="36"/>
          <w:szCs w:val="28"/>
        </w:rPr>
        <w:t>住宅工程质量分户检验记录</w:t>
      </w:r>
    </w:p>
    <w:p w14:paraId="7BFC9654" w14:textId="77777777" w:rsidR="00EB099D" w:rsidRDefault="00EB099D" w:rsidP="00954649">
      <w:pPr>
        <w:wordWrap w:val="0"/>
        <w:snapToGrid w:val="0"/>
        <w:spacing w:line="360" w:lineRule="auto"/>
        <w:ind w:rightChars="-244" w:right="-512"/>
        <w:jc w:val="right"/>
        <w:rPr>
          <w:rFonts w:ascii="仿宋_GB2312" w:eastAsia="仿宋_GB2312"/>
          <w:bCs/>
          <w:szCs w:val="28"/>
        </w:rPr>
      </w:pPr>
      <w:r>
        <w:rPr>
          <w:rFonts w:ascii="仿宋_GB2312" w:eastAsia="仿宋_GB2312" w:hint="eastAsia"/>
          <w:bCs/>
          <w:szCs w:val="28"/>
        </w:rPr>
        <w:t xml:space="preserve">  总　232　页  第　1　页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1260"/>
        <w:gridCol w:w="1800"/>
        <w:gridCol w:w="630"/>
        <w:gridCol w:w="810"/>
        <w:gridCol w:w="1485"/>
        <w:gridCol w:w="855"/>
        <w:gridCol w:w="1620"/>
      </w:tblGrid>
      <w:tr w:rsidR="00EB099D" w14:paraId="27A5D26D" w14:textId="77777777" w:rsidTr="004C1EAA">
        <w:trPr>
          <w:cantSplit/>
          <w:trHeight w:val="60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1A44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C5F04" w14:textId="77777777" w:rsidR="00EB099D" w:rsidRDefault="00EB099D" w:rsidP="008F5821">
            <w:r>
              <w:rPr>
                <w:rFonts w:hint="eastAsia"/>
                <w:szCs w:val="21"/>
              </w:rPr>
              <w:t>蓝孔雀地块R21-03A·B地块农转非居民拆迁安置房工程   （一期）——6#楼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251F" w14:textId="77777777" w:rsidR="00EB099D" w:rsidRDefault="00EB099D" w:rsidP="008F5821">
            <w:pPr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房（户）号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Center Text</w:t>
            </w:r>
          </w:p>
        </w:tc>
      </w:tr>
      <w:tr w:rsidR="00EB099D" w14:paraId="39E3B380" w14:textId="77777777" w:rsidTr="004C1EAA">
        <w:trPr>
          <w:cantSplit/>
          <w:trHeight w:val="617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71CC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85C8E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杭州市拱墅区              城中村改造工程指挥部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364F7" w14:textId="77777777" w:rsidR="00EB099D" w:rsidRDefault="00EB099D" w:rsidP="008F5821">
            <w:pPr>
              <w:tabs>
                <w:tab w:val="left" w:pos="210"/>
              </w:tabs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监理单位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261C" w14:textId="77777777" w:rsidR="00EB099D" w:rsidRDefault="00EB099D" w:rsidP="008F5821">
            <w:pPr>
              <w:jc w:val="center"/>
            </w:pPr>
            <w:bookmarkStart w:id="1" w:name="OLE_LINK1"/>
            <w:r>
              <w:rPr>
                <w:rFonts w:hint="eastAsia"/>
              </w:rPr>
              <w:t>浙江泛华工程监理有限公司</w:t>
            </w:r>
            <w:bookmarkEnd w:id="1"/>
          </w:p>
        </w:tc>
      </w:tr>
      <w:tr w:rsidR="00EB099D" w14:paraId="4B6511C3" w14:textId="77777777" w:rsidTr="004C1EAA">
        <w:trPr>
          <w:cantSplit/>
          <w:trHeight w:val="597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F93C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546E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浙江龙舜建设集团有限公司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CD83" w14:textId="77777777" w:rsidR="00EB099D" w:rsidRDefault="00EB099D" w:rsidP="008F5821">
            <w:pPr>
              <w:tabs>
                <w:tab w:val="left" w:pos="210"/>
              </w:tabs>
              <w:jc w:val="center"/>
            </w:pPr>
            <w:r>
              <w:rPr>
                <w:rFonts w:hint="eastAsia"/>
              </w:rPr>
              <w:t>物业公司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F45B" w14:textId="77777777" w:rsidR="00EB099D" w:rsidRDefault="00EB099D" w:rsidP="008F5821">
            <w:pPr>
              <w:jc w:val="center"/>
            </w:pPr>
          </w:p>
        </w:tc>
      </w:tr>
      <w:tr w:rsidR="00EB099D" w14:paraId="77D8CFB5" w14:textId="77777777" w:rsidTr="004C1EAA">
        <w:trPr>
          <w:cantSplit/>
          <w:trHeight w:val="56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4359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A18C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4736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检验内容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A3CE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检验整改情况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F0B8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检验结论</w:t>
            </w:r>
          </w:p>
        </w:tc>
      </w:tr>
      <w:tr w:rsidR="00EB099D" w14:paraId="5AA84C60" w14:textId="77777777" w:rsidTr="004C1EAA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3F2D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574E6" w14:textId="77777777" w:rsidR="00EB099D" w:rsidRDefault="00EB099D" w:rsidP="008F58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楼地面、墙面</w:t>
            </w:r>
          </w:p>
          <w:p w14:paraId="06123CFA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  <w:szCs w:val="28"/>
              </w:rPr>
              <w:t>和天棚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F6C0" w14:textId="77777777" w:rsidR="00EB099D" w:rsidRDefault="00EB099D" w:rsidP="008F5821">
            <w:pPr>
              <w:spacing w:line="360" w:lineRule="auto"/>
            </w:pPr>
            <w:r>
              <w:rPr>
                <w:rFonts w:hint="eastAsia"/>
              </w:rPr>
              <w:t>裂缝、空鼓、脱层、地面起砂、墙面爆灰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D281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85E4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73A842CA" w14:textId="77777777" w:rsidTr="004C1EAA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6E2D5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C4B2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门  窗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A6CD" w14:textId="77777777" w:rsidR="00EB099D" w:rsidRDefault="00EB099D" w:rsidP="008F582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窗台高度、渗漏、推拉窗防脱落措施、安全玻璃标识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1BA8C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6FE9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41A1E6C7" w14:textId="77777777" w:rsidTr="004C1EAA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370C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7DFC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栏  杆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8EFFB" w14:textId="77777777" w:rsidR="00EB099D" w:rsidRDefault="00EB099D" w:rsidP="008F5821">
            <w:pPr>
              <w:spacing w:line="360" w:lineRule="auto"/>
            </w:pPr>
            <w:r>
              <w:rPr>
                <w:rFonts w:hint="eastAsia"/>
              </w:rPr>
              <w:t>栏杆高度、竖杆间距、防攀爬措施、栏杆玻璃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5C4E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FA5F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65C07FD4" w14:textId="77777777" w:rsidTr="004C1EAA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3914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BDD5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防水工程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811A" w14:textId="77777777" w:rsidR="00EB099D" w:rsidRDefault="00EB099D" w:rsidP="008F5821">
            <w:pPr>
              <w:spacing w:line="360" w:lineRule="auto"/>
            </w:pPr>
            <w:r>
              <w:rPr>
                <w:rFonts w:hint="eastAsia"/>
              </w:rPr>
              <w:t>屋面渗漏、卫生间等防水地面渗漏、外墙渗漏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8B7F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8B29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1AB913EF" w14:textId="77777777" w:rsidTr="004C1EAA">
        <w:trPr>
          <w:cantSplit/>
          <w:trHeight w:val="80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4E359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A66C" w14:textId="77777777" w:rsidR="00EB099D" w:rsidRDefault="00EB099D" w:rsidP="008F5821">
            <w:pPr>
              <w:snapToGrid w:val="0"/>
              <w:spacing w:line="360" w:lineRule="auto"/>
              <w:jc w:val="center"/>
            </w:pPr>
            <w:r>
              <w:rPr>
                <w:rFonts w:hint="eastAsia"/>
                <w:szCs w:val="28"/>
              </w:rPr>
              <w:t>室内空间尺寸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55F4" w14:textId="77777777" w:rsidR="00EB099D" w:rsidRDefault="00EB099D" w:rsidP="008F5821">
            <w:pPr>
              <w:snapToGrid w:val="0"/>
              <w:spacing w:line="360" w:lineRule="auto"/>
            </w:pPr>
            <w:r>
              <w:rPr>
                <w:rFonts w:hint="eastAsia"/>
              </w:rPr>
              <w:t>室内净高，净开间、净进深尺寸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2784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BD6F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44D3F99A" w14:textId="77777777" w:rsidTr="004C1EAA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6BAD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99FF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给排水安装工程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B6C9" w14:textId="77777777" w:rsidR="00EB099D" w:rsidRDefault="00EB099D" w:rsidP="008F5821">
            <w:pPr>
              <w:spacing w:line="360" w:lineRule="auto"/>
            </w:pPr>
            <w:r>
              <w:rPr>
                <w:rFonts w:hint="eastAsia"/>
              </w:rPr>
              <w:t>管道渗漏、坡向、地漏水封、阻火圈（防火套管）</w:t>
            </w:r>
            <w:r>
              <w:rPr>
                <w:rFonts w:hint="eastAsia"/>
                <w:bCs/>
              </w:rPr>
              <w:t>设置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E0D45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D825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63C02191" w14:textId="77777777" w:rsidTr="004C1EAA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7405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ACF3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电气安装工程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A48B" w14:textId="77777777" w:rsidR="00EB099D" w:rsidRDefault="00EB099D" w:rsidP="008F5821">
            <w:pPr>
              <w:spacing w:line="360" w:lineRule="auto"/>
            </w:pPr>
            <w:r>
              <w:rPr>
                <w:rFonts w:hint="eastAsia"/>
              </w:rPr>
              <w:t>插座相位、接地、控制箱配置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4029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52AA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496B045F" w14:textId="77777777" w:rsidTr="004C1EAA">
        <w:trPr>
          <w:cantSplit/>
          <w:trHeight w:val="58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A166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0AB35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其  它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F256" w14:textId="77777777" w:rsidR="00EB099D" w:rsidRDefault="00EB099D" w:rsidP="008F5821">
            <w:pPr>
              <w:spacing w:line="360" w:lineRule="auto"/>
            </w:pPr>
            <w:r>
              <w:rPr>
                <w:rFonts w:hint="eastAsia"/>
              </w:rPr>
              <w:t>烟道等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19E2B" w14:textId="77777777" w:rsidR="00EB099D" w:rsidRDefault="00EB099D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D91B1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EB099D" w14:paraId="6A53F594" w14:textId="77777777" w:rsidTr="004C1EAA">
        <w:trPr>
          <w:cantSplit/>
          <w:trHeight w:val="780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9EE2" w14:textId="77777777" w:rsidR="00EB099D" w:rsidRDefault="00EB099D" w:rsidP="008F5821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检验结论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0CEF" w14:textId="77777777" w:rsidR="00EB099D" w:rsidRDefault="00EB099D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合   格</w:t>
            </w:r>
          </w:p>
        </w:tc>
      </w:tr>
      <w:tr w:rsidR="00EB099D" w14:paraId="388361B8" w14:textId="77777777" w:rsidTr="004C1EAA">
        <w:trPr>
          <w:cantSplit/>
          <w:trHeight w:val="341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16EB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FB47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BEB1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555A" w14:textId="77777777" w:rsidR="00EB099D" w:rsidRDefault="00EB099D" w:rsidP="008F5821">
            <w:pPr>
              <w:jc w:val="center"/>
            </w:pPr>
            <w:r>
              <w:rPr>
                <w:rFonts w:hint="eastAsia"/>
              </w:rPr>
              <w:t>物业公司</w:t>
            </w:r>
          </w:p>
        </w:tc>
      </w:tr>
      <w:tr w:rsidR="00EB099D" w14:paraId="4F935CAF" w14:textId="77777777" w:rsidTr="004C1EAA">
        <w:trPr>
          <w:cantSplit/>
          <w:trHeight w:val="1821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ABC8" w14:textId="77777777" w:rsidR="00EB099D" w:rsidRDefault="00EB099D" w:rsidP="008F5821">
            <w:r>
              <w:rPr>
                <w:rFonts w:hint="eastAsia"/>
              </w:rPr>
              <w:t>检验人员：</w:t>
            </w:r>
          </w:p>
          <w:p w14:paraId="35F2ECA0" w14:textId="77777777" w:rsidR="00EB099D" w:rsidRDefault="00EB099D" w:rsidP="008F5821"/>
          <w:p w14:paraId="436C8F37" w14:textId="77777777" w:rsidR="00EB099D" w:rsidRDefault="00EB099D" w:rsidP="008F5821"/>
          <w:p w14:paraId="36BF09B2" w14:textId="77777777" w:rsidR="00EB099D" w:rsidRDefault="00EB099D" w:rsidP="008F5821"/>
          <w:p w14:paraId="59E3CDE6" w14:textId="77777777" w:rsidR="00EB099D" w:rsidRDefault="00EB099D" w:rsidP="008F5821">
            <w:pPr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E166" w14:textId="77777777" w:rsidR="00EB099D" w:rsidRDefault="00EB099D" w:rsidP="008F5821">
            <w:r>
              <w:rPr>
                <w:rFonts w:hint="eastAsia"/>
              </w:rPr>
              <w:t>检验人员：</w:t>
            </w:r>
          </w:p>
          <w:p w14:paraId="39F9CEA9" w14:textId="77777777" w:rsidR="00EB099D" w:rsidRDefault="00EB099D" w:rsidP="008F5821"/>
          <w:p w14:paraId="3F7A039C" w14:textId="77777777" w:rsidR="00EB099D" w:rsidRDefault="00EB099D" w:rsidP="008F5821"/>
          <w:p w14:paraId="46E945D2" w14:textId="77777777" w:rsidR="00EB099D" w:rsidRDefault="00EB099D" w:rsidP="008F5821"/>
          <w:p w14:paraId="7E28746F" w14:textId="77777777" w:rsidR="00EB099D" w:rsidRDefault="00EB099D" w:rsidP="008F5821">
            <w:pPr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BCC8" w14:textId="77777777" w:rsidR="00EB099D" w:rsidRDefault="00EB099D" w:rsidP="008F5821">
            <w:r>
              <w:rPr>
                <w:rFonts w:hint="eastAsia"/>
              </w:rPr>
              <w:t>检验人员：</w:t>
            </w:r>
          </w:p>
          <w:p w14:paraId="50E24B9A" w14:textId="77777777" w:rsidR="00EB099D" w:rsidRDefault="00EB099D" w:rsidP="008F5821"/>
          <w:p w14:paraId="147B3208" w14:textId="77777777" w:rsidR="00EB099D" w:rsidRDefault="00EB099D" w:rsidP="008F5821"/>
          <w:p w14:paraId="553B23A3" w14:textId="77777777" w:rsidR="00EB099D" w:rsidRDefault="00EB099D" w:rsidP="008F5821"/>
          <w:p w14:paraId="58D31009" w14:textId="77777777" w:rsidR="00EB099D" w:rsidRDefault="00EB099D" w:rsidP="00954649">
            <w:pPr>
              <w:ind w:firstLineChars="200" w:firstLine="420"/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11B8" w14:textId="77777777" w:rsidR="00EB099D" w:rsidRDefault="00EB099D" w:rsidP="008F5821">
            <w:r>
              <w:rPr>
                <w:rFonts w:hint="eastAsia"/>
              </w:rPr>
              <w:t>检验人员：</w:t>
            </w:r>
          </w:p>
          <w:p w14:paraId="0D83A1A1" w14:textId="77777777" w:rsidR="00EB099D" w:rsidRDefault="00EB099D" w:rsidP="008F5821"/>
          <w:p w14:paraId="0DDC528A" w14:textId="77777777" w:rsidR="00EB099D" w:rsidRDefault="00EB099D" w:rsidP="008F5821"/>
          <w:p w14:paraId="585742AF" w14:textId="77777777" w:rsidR="00EB099D" w:rsidRDefault="00EB099D" w:rsidP="008F5821"/>
          <w:p w14:paraId="26A62983" w14:textId="77777777" w:rsidR="00EB099D" w:rsidRDefault="00EB099D" w:rsidP="00954649">
            <w:pPr>
              <w:ind w:firstLineChars="200" w:firstLine="420"/>
              <w:jc w:val="right"/>
            </w:pPr>
            <w:r>
              <w:rPr>
                <w:rFonts w:hint="eastAsia"/>
              </w:rPr>
              <w:t>年  月  日</w:t>
            </w:r>
          </w:p>
        </w:tc>
      </w:tr>
    </w:tbl>
    <w:p w14:paraId="63577419" w14:textId="77777777" w:rsidR="004C1EAA" w:rsidRDefault="004C1EAA" w:rsidP="004C1EAA">
      <w:pPr>
        <w:spacing w:line="380" w:lineRule="exact"/>
        <w:ind w:left="2" w:hanging="2"/>
        <w:rPr>
          <w:rFonts w:ascii="仿宋_GB2312" w:eastAsia="仿宋_GB2312"/>
          <w:b/>
          <w:bCs/>
          <w:color w:val="000000"/>
        </w:rPr>
      </w:pPr>
    </w:p>
    <w:p w14:paraId="2D0DCAB6" w14:textId="77777777" w:rsidR="004C1EAA" w:rsidRDefault="004C1EAA" w:rsidP="004C1EAA">
      <w:pPr>
        <w:spacing w:line="380" w:lineRule="exact"/>
        <w:ind w:left="2" w:hanging="2"/>
        <w:rPr>
          <w:rFonts w:ascii="仿宋_GB2312" w:eastAsia="仿宋_GB2312"/>
          <w:b/>
          <w:bCs/>
          <w:color w:val="000000"/>
        </w:rPr>
      </w:pPr>
    </w:p>
    <w:p w14:paraId="0526639D" w14:textId="77777777" w:rsidR="004C1EAA" w:rsidRDefault="004C1EAA" w:rsidP="004C1EAA">
      <w:pPr>
        <w:spacing w:line="380" w:lineRule="exact"/>
        <w:ind w:left="2" w:hanging="2"/>
        <w:rPr>
          <w:rFonts w:ascii="仿宋_GB2312" w:eastAsia="仿宋_GB2312"/>
          <w:b/>
          <w:bCs/>
          <w:color w:val="000000"/>
        </w:rPr>
      </w:pPr>
    </w:p>
    <w:p w14:paraId="2CC83A0E" w14:textId="77777777" w:rsidR="004C1EAA" w:rsidRDefault="004C1EAA" w:rsidP="004C1EAA">
      <w:pPr>
        <w:spacing w:line="380" w:lineRule="exact"/>
        <w:ind w:left="2" w:hanging="2"/>
        <w:rPr>
          <w:rFonts w:ascii="仿宋_GB2312" w:eastAsia="仿宋_GB2312"/>
          <w:b/>
          <w:bCs/>
          <w:color w:val="000000"/>
        </w:rPr>
      </w:pPr>
      <w:r>
        <w:rPr>
          <w:rFonts w:ascii="仿宋_GB2312" w:eastAsia="仿宋_GB2312" w:hint="eastAsia"/>
          <w:b/>
          <w:bCs/>
          <w:color w:val="000000"/>
        </w:rPr>
        <w:lastRenderedPageBreak/>
        <w:t>附件2</w:t>
      </w:r>
    </w:p>
    <w:p w14:paraId="1867F185" w14:textId="77777777" w:rsidR="004C1EAA" w:rsidRDefault="004C1EAA" w:rsidP="004C1EAA">
      <w:pPr>
        <w:spacing w:line="380" w:lineRule="exact"/>
        <w:ind w:left="2" w:hanging="2"/>
        <w:jc w:val="center"/>
        <w:rPr>
          <w:rFonts w:ascii="仿宋_GB2312" w:eastAsia="仿宋_GB2312"/>
          <w:b/>
          <w:sz w:val="36"/>
          <w:szCs w:val="28"/>
        </w:rPr>
      </w:pPr>
      <w:r>
        <w:rPr>
          <w:rFonts w:ascii="仿宋_GB2312" w:eastAsia="仿宋_GB2312" w:hint="eastAsia"/>
          <w:b/>
          <w:sz w:val="36"/>
          <w:szCs w:val="28"/>
        </w:rPr>
        <w:t>住宅工程质量分户检验记录</w:t>
      </w:r>
    </w:p>
    <w:p w14:paraId="66A94B43" w14:textId="77777777" w:rsidR="004C1EAA" w:rsidRDefault="004C1EAA" w:rsidP="004C1EAA">
      <w:pPr>
        <w:wordWrap w:val="0"/>
        <w:snapToGrid w:val="0"/>
        <w:spacing w:line="360" w:lineRule="auto"/>
        <w:ind w:rightChars="-244" w:right="-512"/>
        <w:jc w:val="right"/>
        <w:rPr>
          <w:rFonts w:ascii="仿宋_GB2312" w:eastAsia="仿宋_GB2312"/>
          <w:bCs/>
          <w:szCs w:val="28"/>
        </w:rPr>
      </w:pPr>
      <w:r>
        <w:rPr>
          <w:rFonts w:ascii="仿宋_GB2312" w:eastAsia="仿宋_GB2312" w:hint="eastAsia"/>
          <w:bCs/>
          <w:szCs w:val="28"/>
        </w:rPr>
        <w:t xml:space="preserve">  总　232　页  第　1　页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1260"/>
        <w:gridCol w:w="1800"/>
        <w:gridCol w:w="630"/>
        <w:gridCol w:w="810"/>
        <w:gridCol w:w="1485"/>
        <w:gridCol w:w="855"/>
        <w:gridCol w:w="1620"/>
      </w:tblGrid>
      <w:tr w:rsidR="004C1EAA" w14:paraId="771EAB75" w14:textId="77777777" w:rsidTr="008F5821">
        <w:trPr>
          <w:cantSplit/>
          <w:trHeight w:val="60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4247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57B6" w14:textId="77777777" w:rsidR="004C1EAA" w:rsidRDefault="004C1EAA" w:rsidP="008F5821">
            <w:r>
              <w:rPr>
                <w:rFonts w:hint="eastAsia"/>
                <w:szCs w:val="21"/>
              </w:rPr>
              <w:t>蓝孔雀地块R21-03A·B地块农转非居民拆迁安置房工程   （一期）——6#楼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CA9D" w14:textId="77777777" w:rsidR="004C1EAA" w:rsidRDefault="004C1EAA" w:rsidP="008F5821">
            <w:pPr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房（户）号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DFA6" w14:textId="77777777" w:rsidR="004C1EAA" w:rsidRDefault="004C1EAA" w:rsidP="009E4C7C">
            <w:pPr>
              <w:jc w:val="left"/>
            </w:pPr>
            <w:r>
              <w:t>7#楼1单元301</w:t>
            </w:r>
          </w:p>
        </w:tc>
      </w:tr>
      <w:tr w:rsidR="004C1EAA" w14:paraId="627798A2" w14:textId="77777777" w:rsidTr="008F5821">
        <w:trPr>
          <w:cantSplit/>
          <w:trHeight w:val="617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A4A2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4CC1E1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杭州市拱墅区              城中村改造工程指挥部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6A549" w14:textId="77777777" w:rsidR="004C1EAA" w:rsidRDefault="004C1EAA" w:rsidP="008F5821">
            <w:pPr>
              <w:tabs>
                <w:tab w:val="left" w:pos="210"/>
              </w:tabs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监理单位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C57A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浙江泛华工程监理有限公司</w:t>
            </w:r>
          </w:p>
        </w:tc>
      </w:tr>
      <w:tr w:rsidR="004C1EAA" w14:paraId="7F347777" w14:textId="77777777" w:rsidTr="008F5821">
        <w:trPr>
          <w:cantSplit/>
          <w:trHeight w:val="597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6B5A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0FC6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浙江龙舜建设集团有限公司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FDB9F" w14:textId="77777777" w:rsidR="004C1EAA" w:rsidRDefault="004C1EAA" w:rsidP="008F5821">
            <w:pPr>
              <w:tabs>
                <w:tab w:val="left" w:pos="210"/>
              </w:tabs>
              <w:jc w:val="center"/>
            </w:pPr>
            <w:r>
              <w:rPr>
                <w:rFonts w:hint="eastAsia"/>
              </w:rPr>
              <w:t>物业公司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9418C" w14:textId="77777777" w:rsidR="004C1EAA" w:rsidRDefault="004C1EAA" w:rsidP="008F5821">
            <w:pPr>
              <w:jc w:val="center"/>
            </w:pPr>
          </w:p>
        </w:tc>
      </w:tr>
      <w:tr w:rsidR="004C1EAA" w14:paraId="52BE09C5" w14:textId="77777777" w:rsidTr="008F5821">
        <w:trPr>
          <w:cantSplit/>
          <w:trHeight w:val="56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07BE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D312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4B94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检验内容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B5849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检验整改情况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DB76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检验结论</w:t>
            </w:r>
          </w:p>
        </w:tc>
      </w:tr>
      <w:tr w:rsidR="004C1EAA" w14:paraId="1AF5568F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A47B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7DB53" w14:textId="77777777" w:rsidR="004C1EAA" w:rsidRDefault="004C1EAA" w:rsidP="008F58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楼地面、墙面</w:t>
            </w:r>
          </w:p>
          <w:p w14:paraId="1725D46C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  <w:szCs w:val="28"/>
              </w:rPr>
              <w:t>和天棚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01D6" w14:textId="77777777" w:rsidR="004C1EAA" w:rsidRDefault="004C1EAA" w:rsidP="008F5821">
            <w:pPr>
              <w:spacing w:line="360" w:lineRule="auto"/>
            </w:pPr>
            <w:r>
              <w:rPr>
                <w:rFonts w:hint="eastAsia"/>
              </w:rPr>
              <w:t>裂缝、空鼓、脱层、地面起砂、墙面爆灰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36FA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CC31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47FC9988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6EDC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CFA0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门  窗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27EF" w14:textId="77777777" w:rsidR="004C1EAA" w:rsidRDefault="004C1EAA" w:rsidP="008F582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窗台高度、渗漏、推拉窗防脱落措施、安全玻璃标识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CA93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3F93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62F6BA42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D9E9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A1E1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栏  杆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ED3D" w14:textId="77777777" w:rsidR="004C1EAA" w:rsidRDefault="004C1EAA" w:rsidP="008F5821">
            <w:pPr>
              <w:spacing w:line="360" w:lineRule="auto"/>
            </w:pPr>
            <w:r>
              <w:rPr>
                <w:rFonts w:hint="eastAsia"/>
              </w:rPr>
              <w:t>栏杆高度、竖杆间距、防攀爬措施、栏杆玻璃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EEFD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31BC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57C2C341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6253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D6A7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防水工程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3AFF6" w14:textId="77777777" w:rsidR="004C1EAA" w:rsidRDefault="004C1EAA" w:rsidP="008F5821">
            <w:pPr>
              <w:spacing w:line="360" w:lineRule="auto"/>
            </w:pPr>
            <w:r>
              <w:rPr>
                <w:rFonts w:hint="eastAsia"/>
              </w:rPr>
              <w:t>屋面渗漏、卫生间等防水地面渗漏、外墙渗漏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74C4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65B8B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47091BBD" w14:textId="77777777" w:rsidTr="008F5821">
        <w:trPr>
          <w:cantSplit/>
          <w:trHeight w:val="80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73B2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860C2" w14:textId="77777777" w:rsidR="004C1EAA" w:rsidRDefault="004C1EAA" w:rsidP="008F5821">
            <w:pPr>
              <w:snapToGrid w:val="0"/>
              <w:spacing w:line="360" w:lineRule="auto"/>
              <w:jc w:val="center"/>
            </w:pPr>
            <w:r>
              <w:rPr>
                <w:rFonts w:hint="eastAsia"/>
                <w:szCs w:val="28"/>
              </w:rPr>
              <w:t>室内空间尺寸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DE4C" w14:textId="77777777" w:rsidR="004C1EAA" w:rsidRDefault="004C1EAA" w:rsidP="008F5821">
            <w:pPr>
              <w:snapToGrid w:val="0"/>
              <w:spacing w:line="360" w:lineRule="auto"/>
            </w:pPr>
            <w:r>
              <w:rPr>
                <w:rFonts w:hint="eastAsia"/>
              </w:rPr>
              <w:t>室内净高，净开间、净进深尺寸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0F223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EB19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5BE40B07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9ECAA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908C7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给排水安装工程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9E06" w14:textId="77777777" w:rsidR="004C1EAA" w:rsidRDefault="004C1EAA" w:rsidP="008F5821">
            <w:pPr>
              <w:spacing w:line="360" w:lineRule="auto"/>
            </w:pPr>
            <w:r>
              <w:rPr>
                <w:rFonts w:hint="eastAsia"/>
              </w:rPr>
              <w:t>管道渗漏、坡向、地漏水封、阻火圈（防火套管）</w:t>
            </w:r>
            <w:r>
              <w:rPr>
                <w:rFonts w:hint="eastAsia"/>
                <w:bCs/>
              </w:rPr>
              <w:t>设置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1CF4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48F23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39B04808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F929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9022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电气安装工程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33F4" w14:textId="77777777" w:rsidR="004C1EAA" w:rsidRDefault="004C1EAA" w:rsidP="008F5821">
            <w:pPr>
              <w:spacing w:line="360" w:lineRule="auto"/>
            </w:pPr>
            <w:r>
              <w:rPr>
                <w:rFonts w:hint="eastAsia"/>
              </w:rPr>
              <w:t>插座相位、接地、控制箱配置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FC0B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1B1F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6770FC46" w14:textId="77777777" w:rsidTr="008F5821">
        <w:trPr>
          <w:cantSplit/>
          <w:trHeight w:val="58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3798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9025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其  它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BB1AF" w14:textId="77777777" w:rsidR="004C1EAA" w:rsidRDefault="004C1EAA" w:rsidP="008F5821">
            <w:pPr>
              <w:spacing w:line="360" w:lineRule="auto"/>
            </w:pPr>
            <w:r>
              <w:rPr>
                <w:rFonts w:hint="eastAsia"/>
              </w:rPr>
              <w:t>烟道等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6309" w14:textId="77777777" w:rsidR="004C1EAA" w:rsidRDefault="004C1EAA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2FA8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4C1EAA" w14:paraId="67A63503" w14:textId="77777777" w:rsidTr="008F5821">
        <w:trPr>
          <w:cantSplit/>
          <w:trHeight w:val="780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AE4C4" w14:textId="77777777" w:rsidR="004C1EAA" w:rsidRDefault="004C1EAA" w:rsidP="008F5821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检验结论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1D28" w14:textId="77777777" w:rsidR="004C1EAA" w:rsidRDefault="004C1EAA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合   格</w:t>
            </w:r>
          </w:p>
        </w:tc>
      </w:tr>
      <w:tr w:rsidR="004C1EAA" w14:paraId="51438F3B" w14:textId="77777777" w:rsidTr="008F5821">
        <w:trPr>
          <w:cantSplit/>
          <w:trHeight w:val="341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7BE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4432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E27E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DBAF" w14:textId="77777777" w:rsidR="004C1EAA" w:rsidRDefault="004C1EAA" w:rsidP="008F5821">
            <w:pPr>
              <w:jc w:val="center"/>
            </w:pPr>
            <w:r>
              <w:rPr>
                <w:rFonts w:hint="eastAsia"/>
              </w:rPr>
              <w:t>物业公司</w:t>
            </w:r>
          </w:p>
        </w:tc>
      </w:tr>
      <w:tr w:rsidR="004C1EAA" w14:paraId="4EEFB305" w14:textId="77777777" w:rsidTr="008F5821">
        <w:trPr>
          <w:cantSplit/>
          <w:trHeight w:val="1821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AF4A" w14:textId="77777777" w:rsidR="004C1EAA" w:rsidRDefault="004C1EAA" w:rsidP="008F5821">
            <w:r>
              <w:rPr>
                <w:rFonts w:hint="eastAsia"/>
              </w:rPr>
              <w:t>检验人员：</w:t>
            </w:r>
          </w:p>
          <w:p w14:paraId="0B837018" w14:textId="77777777" w:rsidR="004C1EAA" w:rsidRDefault="004C1EAA" w:rsidP="008F5821"/>
          <w:p w14:paraId="4C7003C3" w14:textId="77777777" w:rsidR="004C1EAA" w:rsidRDefault="004C1EAA" w:rsidP="008F5821"/>
          <w:p w14:paraId="004D2EC7" w14:textId="77777777" w:rsidR="004C1EAA" w:rsidRDefault="004C1EAA" w:rsidP="008F5821"/>
          <w:p w14:paraId="2C084117" w14:textId="77777777" w:rsidR="004C1EAA" w:rsidRDefault="004C1EAA" w:rsidP="008F5821">
            <w:pPr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DD0F" w14:textId="77777777" w:rsidR="004C1EAA" w:rsidRDefault="004C1EAA" w:rsidP="008F5821">
            <w:r>
              <w:rPr>
                <w:rFonts w:hint="eastAsia"/>
              </w:rPr>
              <w:t>检验人员：</w:t>
            </w:r>
          </w:p>
          <w:p w14:paraId="02EE582D" w14:textId="77777777" w:rsidR="004C1EAA" w:rsidRDefault="004C1EAA" w:rsidP="008F5821"/>
          <w:p w14:paraId="0CB97404" w14:textId="77777777" w:rsidR="004C1EAA" w:rsidRDefault="004C1EAA" w:rsidP="008F5821"/>
          <w:p w14:paraId="41A483BD" w14:textId="77777777" w:rsidR="004C1EAA" w:rsidRDefault="004C1EAA" w:rsidP="008F5821"/>
          <w:p w14:paraId="5F5EC2AA" w14:textId="77777777" w:rsidR="004C1EAA" w:rsidRDefault="004C1EAA" w:rsidP="008F5821">
            <w:pPr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DC95" w14:textId="77777777" w:rsidR="004C1EAA" w:rsidRDefault="004C1EAA" w:rsidP="008F5821">
            <w:r>
              <w:rPr>
                <w:rFonts w:hint="eastAsia"/>
              </w:rPr>
              <w:t>检验人员：</w:t>
            </w:r>
          </w:p>
          <w:p w14:paraId="3F411E64" w14:textId="77777777" w:rsidR="004C1EAA" w:rsidRDefault="004C1EAA" w:rsidP="008F5821"/>
          <w:p w14:paraId="4037A923" w14:textId="77777777" w:rsidR="004C1EAA" w:rsidRDefault="004C1EAA" w:rsidP="008F5821"/>
          <w:p w14:paraId="32607025" w14:textId="77777777" w:rsidR="004C1EAA" w:rsidRDefault="004C1EAA" w:rsidP="008F5821"/>
          <w:p w14:paraId="38BAF968" w14:textId="77777777" w:rsidR="004C1EAA" w:rsidRDefault="004C1EAA" w:rsidP="008F5821">
            <w:pPr>
              <w:ind w:firstLineChars="200" w:firstLine="420"/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ECEF" w14:textId="77777777" w:rsidR="004C1EAA" w:rsidRDefault="004C1EAA" w:rsidP="008F5821">
            <w:r>
              <w:rPr>
                <w:rFonts w:hint="eastAsia"/>
              </w:rPr>
              <w:t>检验人员：</w:t>
            </w:r>
          </w:p>
          <w:p w14:paraId="09D48B15" w14:textId="77777777" w:rsidR="004C1EAA" w:rsidRDefault="004C1EAA" w:rsidP="008F5821"/>
          <w:p w14:paraId="39E85AA7" w14:textId="77777777" w:rsidR="004C1EAA" w:rsidRDefault="004C1EAA" w:rsidP="008F5821"/>
          <w:p w14:paraId="21EA9116" w14:textId="77777777" w:rsidR="004C1EAA" w:rsidRDefault="004C1EAA" w:rsidP="008F5821"/>
          <w:p w14:paraId="3ECCB95B" w14:textId="77777777" w:rsidR="004C1EAA" w:rsidRDefault="004C1EAA" w:rsidP="008F5821">
            <w:pPr>
              <w:ind w:firstLineChars="200" w:firstLine="420"/>
              <w:jc w:val="right"/>
            </w:pPr>
            <w:r>
              <w:rPr>
                <w:rFonts w:hint="eastAsia"/>
              </w:rPr>
              <w:t>年  月  日</w:t>
            </w:r>
          </w:p>
        </w:tc>
      </w:tr>
    </w:tbl>
    <w:p w14:paraId="5CB3B449" w14:textId="77777777" w:rsidR="004C1EAA" w:rsidRDefault="004C1EAA" w:rsidP="004C1EAA"/>
    <w:p w14:paraId="75183CD1" w14:textId="77777777" w:rsidR="009E4C7C" w:rsidRDefault="009E4C7C" w:rsidP="004C1EAA"/>
    <w:p w14:paraId="3DE21822" w14:textId="77777777" w:rsidR="009E4C7C" w:rsidRDefault="009E4C7C" w:rsidP="004C1EAA"/>
    <w:p w14:paraId="25C4B415" w14:textId="77777777" w:rsidR="009E4C7C" w:rsidRDefault="009E4C7C" w:rsidP="004C1EAA"/>
    <w:p w14:paraId="063D5A68" w14:textId="77777777" w:rsidR="009E4C7C" w:rsidRDefault="009E4C7C" w:rsidP="009E4C7C">
      <w:pPr>
        <w:spacing w:line="380" w:lineRule="exact"/>
        <w:ind w:left="2" w:hanging="2"/>
        <w:rPr>
          <w:rFonts w:ascii="仿宋_GB2312" w:eastAsia="仿宋_GB2312"/>
          <w:b/>
          <w:bCs/>
          <w:color w:val="000000"/>
        </w:rPr>
      </w:pPr>
      <w:r>
        <w:rPr>
          <w:rFonts w:ascii="仿宋_GB2312" w:eastAsia="仿宋_GB2312" w:hint="eastAsia"/>
          <w:b/>
          <w:bCs/>
          <w:color w:val="000000"/>
        </w:rPr>
        <w:t>附件2</w:t>
      </w:r>
    </w:p>
    <w:p w14:paraId="7AC1F3E9" w14:textId="77777777" w:rsidR="009E4C7C" w:rsidRDefault="009E4C7C" w:rsidP="009E4C7C">
      <w:pPr>
        <w:spacing w:line="380" w:lineRule="exact"/>
        <w:ind w:left="2" w:hanging="2"/>
        <w:jc w:val="center"/>
        <w:rPr>
          <w:rFonts w:ascii="仿宋_GB2312" w:eastAsia="仿宋_GB2312"/>
          <w:b/>
          <w:sz w:val="36"/>
          <w:szCs w:val="28"/>
        </w:rPr>
      </w:pPr>
      <w:r>
        <w:rPr>
          <w:rFonts w:ascii="仿宋_GB2312" w:eastAsia="仿宋_GB2312" w:hint="eastAsia"/>
          <w:b/>
          <w:sz w:val="36"/>
          <w:szCs w:val="28"/>
        </w:rPr>
        <w:t>住宅工程质量分户检验记录</w:t>
      </w:r>
    </w:p>
    <w:p w14:paraId="7DB73152" w14:textId="77777777" w:rsidR="009E4C7C" w:rsidRDefault="009E4C7C" w:rsidP="009E4C7C">
      <w:pPr>
        <w:wordWrap w:val="0"/>
        <w:snapToGrid w:val="0"/>
        <w:spacing w:line="360" w:lineRule="auto"/>
        <w:ind w:rightChars="-244" w:right="-512"/>
        <w:jc w:val="right"/>
        <w:rPr>
          <w:rFonts w:ascii="仿宋_GB2312" w:eastAsia="仿宋_GB2312"/>
          <w:bCs/>
          <w:szCs w:val="28"/>
        </w:rPr>
      </w:pPr>
      <w:r>
        <w:rPr>
          <w:rFonts w:ascii="仿宋_GB2312" w:eastAsia="仿宋_GB2312" w:hint="eastAsia"/>
          <w:bCs/>
          <w:szCs w:val="28"/>
        </w:rPr>
        <w:t xml:space="preserve">  总　232　页  第　1　页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1260"/>
        <w:gridCol w:w="1800"/>
        <w:gridCol w:w="630"/>
        <w:gridCol w:w="810"/>
        <w:gridCol w:w="1485"/>
        <w:gridCol w:w="855"/>
        <w:gridCol w:w="1620"/>
      </w:tblGrid>
      <w:tr w:rsidR="009E4C7C" w14:paraId="39D55CA6" w14:textId="77777777" w:rsidTr="008F5821">
        <w:trPr>
          <w:cantSplit/>
          <w:trHeight w:val="60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C0468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0018" w14:textId="77777777" w:rsidR="009E4C7C" w:rsidRDefault="009E4C7C" w:rsidP="008F5821">
            <w:r>
              <w:rPr>
                <w:rFonts w:hint="eastAsia"/>
                <w:szCs w:val="21"/>
              </w:rPr>
              <w:t>蓝孔雀地块R21-03A·B地块农转非居民拆迁安置房工程   （一期）——6#楼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6B5E" w14:textId="77777777" w:rsidR="009E4C7C" w:rsidRDefault="009E4C7C" w:rsidP="008F5821">
            <w:pPr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房（户）号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B60A" w14:textId="77777777" w:rsidR="009E4C7C" w:rsidRDefault="009E4C7C" w:rsidP="008F5821">
            <w:pPr>
              <w:jc w:val="left"/>
            </w:pPr>
            <w:r>
              <w:t>7#楼1单元301</w:t>
            </w:r>
          </w:p>
        </w:tc>
      </w:tr>
      <w:tr w:rsidR="009E4C7C" w14:paraId="59F4DB84" w14:textId="77777777" w:rsidTr="008F5821">
        <w:trPr>
          <w:cantSplit/>
          <w:trHeight w:val="617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1CED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729B06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杭州市拱墅区              城中村改造工程指挥部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1F060" w14:textId="77777777" w:rsidR="009E4C7C" w:rsidRDefault="009E4C7C" w:rsidP="008F5821">
            <w:pPr>
              <w:tabs>
                <w:tab w:val="left" w:pos="210"/>
              </w:tabs>
              <w:jc w:val="center"/>
              <w:rPr>
                <w:spacing w:val="-8"/>
              </w:rPr>
            </w:pPr>
            <w:r>
              <w:rPr>
                <w:rFonts w:hint="eastAsia"/>
                <w:spacing w:val="-8"/>
              </w:rPr>
              <w:t>监理单位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5961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浙江泛华工程监理有限公司</w:t>
            </w:r>
          </w:p>
        </w:tc>
      </w:tr>
      <w:tr w:rsidR="009E4C7C" w14:paraId="52A2AE44" w14:textId="77777777" w:rsidTr="008F5821">
        <w:trPr>
          <w:cantSplit/>
          <w:trHeight w:val="597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4BC5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7EDD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浙江龙舜建设集团有限公司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0A3E7" w14:textId="77777777" w:rsidR="009E4C7C" w:rsidRDefault="009E4C7C" w:rsidP="008F5821">
            <w:pPr>
              <w:tabs>
                <w:tab w:val="left" w:pos="210"/>
              </w:tabs>
              <w:jc w:val="center"/>
            </w:pPr>
            <w:r>
              <w:rPr>
                <w:rFonts w:hint="eastAsia"/>
              </w:rPr>
              <w:t>物业公司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C9090" w14:textId="77777777" w:rsidR="009E4C7C" w:rsidRDefault="009E4C7C" w:rsidP="008F5821">
            <w:pPr>
              <w:jc w:val="center"/>
            </w:pPr>
          </w:p>
        </w:tc>
      </w:tr>
      <w:tr w:rsidR="009E4C7C" w14:paraId="694E092D" w14:textId="77777777" w:rsidTr="008F5821">
        <w:trPr>
          <w:cantSplit/>
          <w:trHeight w:val="56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4B42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F3AD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FF60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检验内容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E350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检验整改情况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3B06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检验结论</w:t>
            </w:r>
          </w:p>
        </w:tc>
      </w:tr>
      <w:tr w:rsidR="009E4C7C" w14:paraId="37FD496E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05CC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4603" w14:textId="77777777" w:rsidR="009E4C7C" w:rsidRDefault="009E4C7C" w:rsidP="008F58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楼地面、墙面</w:t>
            </w:r>
          </w:p>
          <w:p w14:paraId="7504D84C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  <w:szCs w:val="28"/>
              </w:rPr>
              <w:t>和天棚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DB70" w14:textId="77777777" w:rsidR="009E4C7C" w:rsidRDefault="009E4C7C" w:rsidP="008F5821">
            <w:pPr>
              <w:spacing w:line="360" w:lineRule="auto"/>
            </w:pPr>
            <w:r>
              <w:rPr>
                <w:rFonts w:hint="eastAsia"/>
              </w:rPr>
              <w:t>裂缝、空鼓、脱层、地面起砂、墙面爆灰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2D08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617A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2FB0D654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DF13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94C6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门  窗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4498" w14:textId="77777777" w:rsidR="009E4C7C" w:rsidRDefault="009E4C7C" w:rsidP="008F582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窗台高度、渗漏、推拉窗防脱落措施、安全玻璃标识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852A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5F2B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42A7E1FD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8F6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340A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栏  杆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5931" w14:textId="77777777" w:rsidR="009E4C7C" w:rsidRDefault="009E4C7C" w:rsidP="008F5821">
            <w:pPr>
              <w:spacing w:line="360" w:lineRule="auto"/>
            </w:pPr>
            <w:r>
              <w:rPr>
                <w:rFonts w:hint="eastAsia"/>
              </w:rPr>
              <w:t>栏杆高度、竖杆间距、防攀爬措施、栏杆玻璃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ACC8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316C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59E8B8A9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57403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6D69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防水工程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1237" w14:textId="77777777" w:rsidR="009E4C7C" w:rsidRDefault="009E4C7C" w:rsidP="008F5821">
            <w:pPr>
              <w:spacing w:line="360" w:lineRule="auto"/>
            </w:pPr>
            <w:r>
              <w:rPr>
                <w:rFonts w:hint="eastAsia"/>
              </w:rPr>
              <w:t>屋面渗漏、卫生间等防水地面渗漏、外墙渗漏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7CE1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A6B9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00F62F2B" w14:textId="77777777" w:rsidTr="008F5821">
        <w:trPr>
          <w:cantSplit/>
          <w:trHeight w:val="80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00BD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283A" w14:textId="77777777" w:rsidR="009E4C7C" w:rsidRDefault="009E4C7C" w:rsidP="008F5821">
            <w:pPr>
              <w:snapToGrid w:val="0"/>
              <w:spacing w:line="360" w:lineRule="auto"/>
              <w:jc w:val="center"/>
            </w:pPr>
            <w:r>
              <w:rPr>
                <w:rFonts w:hint="eastAsia"/>
                <w:szCs w:val="28"/>
              </w:rPr>
              <w:t>室内空间尺寸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2238C" w14:textId="77777777" w:rsidR="009E4C7C" w:rsidRDefault="009E4C7C" w:rsidP="008F5821">
            <w:pPr>
              <w:snapToGrid w:val="0"/>
              <w:spacing w:line="360" w:lineRule="auto"/>
            </w:pPr>
            <w:r>
              <w:rPr>
                <w:rFonts w:hint="eastAsia"/>
              </w:rPr>
              <w:t>室内净高，净开间、净进深尺寸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699C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3E8B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56627949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41D5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97F1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给排水安装工程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FDED3" w14:textId="77777777" w:rsidR="009E4C7C" w:rsidRDefault="009E4C7C" w:rsidP="008F5821">
            <w:pPr>
              <w:spacing w:line="360" w:lineRule="auto"/>
            </w:pPr>
            <w:r>
              <w:rPr>
                <w:rFonts w:hint="eastAsia"/>
              </w:rPr>
              <w:t>管道渗漏、坡向、地漏水封、阻火圈（防火套管）</w:t>
            </w:r>
            <w:r>
              <w:rPr>
                <w:rFonts w:hint="eastAsia"/>
                <w:bCs/>
              </w:rPr>
              <w:t>设置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4287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3B3D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0E4AC694" w14:textId="77777777" w:rsidTr="008F5821">
        <w:trPr>
          <w:cantSplit/>
          <w:trHeight w:val="90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D577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F7F1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电气安装工程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BDDA" w14:textId="77777777" w:rsidR="009E4C7C" w:rsidRDefault="009E4C7C" w:rsidP="008F5821">
            <w:pPr>
              <w:spacing w:line="360" w:lineRule="auto"/>
            </w:pPr>
            <w:r>
              <w:rPr>
                <w:rFonts w:hint="eastAsia"/>
              </w:rPr>
              <w:t>插座相位、接地、控制箱配置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4437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BAAA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149E043F" w14:textId="77777777" w:rsidTr="008F5821">
        <w:trPr>
          <w:cantSplit/>
          <w:trHeight w:val="58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E5CB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8845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其  它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8BA5" w14:textId="77777777" w:rsidR="009E4C7C" w:rsidRDefault="009E4C7C" w:rsidP="008F5821">
            <w:pPr>
              <w:spacing w:line="360" w:lineRule="auto"/>
            </w:pPr>
            <w:r>
              <w:rPr>
                <w:rFonts w:hint="eastAsia"/>
              </w:rPr>
              <w:t>烟道等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04D9" w14:textId="77777777" w:rsidR="009E4C7C" w:rsidRDefault="009E4C7C" w:rsidP="008F5821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AC61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符合要求</w:t>
            </w:r>
          </w:p>
        </w:tc>
      </w:tr>
      <w:tr w:rsidR="009E4C7C" w14:paraId="33280574" w14:textId="77777777" w:rsidTr="008F5821">
        <w:trPr>
          <w:cantSplit/>
          <w:trHeight w:val="780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93DF" w14:textId="77777777" w:rsidR="009E4C7C" w:rsidRDefault="009E4C7C" w:rsidP="008F5821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检验结论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8138" w14:textId="77777777" w:rsidR="009E4C7C" w:rsidRDefault="009E4C7C" w:rsidP="008F5821">
            <w:pPr>
              <w:spacing w:line="360" w:lineRule="auto"/>
              <w:jc w:val="center"/>
            </w:pPr>
            <w:r>
              <w:rPr>
                <w:rFonts w:hint="eastAsia"/>
              </w:rPr>
              <w:t>合   格</w:t>
            </w:r>
          </w:p>
        </w:tc>
      </w:tr>
      <w:tr w:rsidR="009E4C7C" w14:paraId="128DD8A7" w14:textId="77777777" w:rsidTr="008F5821">
        <w:trPr>
          <w:cantSplit/>
          <w:trHeight w:val="341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1141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A37B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监理单位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A0B8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700F" w14:textId="77777777" w:rsidR="009E4C7C" w:rsidRDefault="009E4C7C" w:rsidP="008F5821">
            <w:pPr>
              <w:jc w:val="center"/>
            </w:pPr>
            <w:r>
              <w:rPr>
                <w:rFonts w:hint="eastAsia"/>
              </w:rPr>
              <w:t>物业公司</w:t>
            </w:r>
          </w:p>
        </w:tc>
      </w:tr>
      <w:tr w:rsidR="009E4C7C" w14:paraId="2EBF779C" w14:textId="77777777" w:rsidTr="008F5821">
        <w:trPr>
          <w:cantSplit/>
          <w:trHeight w:val="1821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30A" w14:textId="77777777" w:rsidR="009E4C7C" w:rsidRDefault="009E4C7C" w:rsidP="008F5821">
            <w:r>
              <w:rPr>
                <w:rFonts w:hint="eastAsia"/>
              </w:rPr>
              <w:t>检验人员：</w:t>
            </w:r>
          </w:p>
          <w:p w14:paraId="035C0591" w14:textId="77777777" w:rsidR="009E4C7C" w:rsidRDefault="009E4C7C" w:rsidP="008F5821"/>
          <w:p w14:paraId="7C4E339C" w14:textId="77777777" w:rsidR="009E4C7C" w:rsidRDefault="009E4C7C" w:rsidP="008F5821"/>
          <w:p w14:paraId="5F1EE0C1" w14:textId="77777777" w:rsidR="009E4C7C" w:rsidRDefault="009E4C7C" w:rsidP="008F5821"/>
          <w:p w14:paraId="3EA13A55" w14:textId="77777777" w:rsidR="009E4C7C" w:rsidRDefault="009E4C7C" w:rsidP="008F5821">
            <w:pPr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B023" w14:textId="77777777" w:rsidR="009E4C7C" w:rsidRDefault="009E4C7C" w:rsidP="008F5821">
            <w:r>
              <w:rPr>
                <w:rFonts w:hint="eastAsia"/>
              </w:rPr>
              <w:t>检验人员：</w:t>
            </w:r>
          </w:p>
          <w:p w14:paraId="3B3CFFB7" w14:textId="77777777" w:rsidR="009E4C7C" w:rsidRDefault="009E4C7C" w:rsidP="008F5821"/>
          <w:p w14:paraId="2E2AD085" w14:textId="77777777" w:rsidR="009E4C7C" w:rsidRDefault="009E4C7C" w:rsidP="008F5821"/>
          <w:p w14:paraId="3B8E4B45" w14:textId="77777777" w:rsidR="009E4C7C" w:rsidRDefault="009E4C7C" w:rsidP="008F5821"/>
          <w:p w14:paraId="5CEA5E72" w14:textId="77777777" w:rsidR="009E4C7C" w:rsidRDefault="009E4C7C" w:rsidP="008F5821">
            <w:pPr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2717" w14:textId="77777777" w:rsidR="009E4C7C" w:rsidRDefault="009E4C7C" w:rsidP="008F5821">
            <w:r>
              <w:rPr>
                <w:rFonts w:hint="eastAsia"/>
              </w:rPr>
              <w:t>检验人员：</w:t>
            </w:r>
          </w:p>
          <w:p w14:paraId="06865182" w14:textId="77777777" w:rsidR="009E4C7C" w:rsidRDefault="009E4C7C" w:rsidP="008F5821"/>
          <w:p w14:paraId="69F1ABE2" w14:textId="77777777" w:rsidR="009E4C7C" w:rsidRDefault="009E4C7C" w:rsidP="008F5821"/>
          <w:p w14:paraId="775BFE20" w14:textId="77777777" w:rsidR="009E4C7C" w:rsidRDefault="009E4C7C" w:rsidP="008F5821"/>
          <w:p w14:paraId="1F310996" w14:textId="77777777" w:rsidR="009E4C7C" w:rsidRDefault="009E4C7C" w:rsidP="008F5821">
            <w:pPr>
              <w:ind w:firstLineChars="200" w:firstLine="420"/>
              <w:jc w:val="right"/>
            </w:pPr>
            <w:r>
              <w:rPr>
                <w:rFonts w:hint="eastAsia"/>
              </w:rPr>
              <w:t>年  月  日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91FD" w14:textId="77777777" w:rsidR="009E4C7C" w:rsidRDefault="009E4C7C" w:rsidP="008F5821">
            <w:r>
              <w:rPr>
                <w:rFonts w:hint="eastAsia"/>
              </w:rPr>
              <w:t>检验人员：</w:t>
            </w:r>
          </w:p>
          <w:p w14:paraId="1C72703A" w14:textId="77777777" w:rsidR="009E4C7C" w:rsidRDefault="009E4C7C" w:rsidP="008F5821"/>
          <w:p w14:paraId="6D482853" w14:textId="77777777" w:rsidR="009E4C7C" w:rsidRDefault="009E4C7C" w:rsidP="008F5821"/>
          <w:p w14:paraId="043FEE65" w14:textId="77777777" w:rsidR="009E4C7C" w:rsidRDefault="009E4C7C" w:rsidP="008F5821"/>
          <w:p w14:paraId="23A93E15" w14:textId="77777777" w:rsidR="009E4C7C" w:rsidRDefault="009E4C7C" w:rsidP="008F5821">
            <w:pPr>
              <w:ind w:firstLineChars="200" w:firstLine="420"/>
              <w:jc w:val="right"/>
            </w:pPr>
            <w:r>
              <w:rPr>
                <w:rFonts w:hint="eastAsia"/>
              </w:rPr>
              <w:t>年  月  日</w:t>
            </w:r>
          </w:p>
        </w:tc>
      </w:tr>
    </w:tbl>
    <w:p w14:paraId="025C5632" w14:textId="77777777" w:rsidR="009E4C7C" w:rsidRPr="00EB099D" w:rsidRDefault="009E4C7C" w:rsidP="004C1EAA"/>
    <w:p w14:paraId="2B636A52" w14:textId="77777777" w:rsidR="007446BC" w:rsidRPr="00EB099D" w:rsidRDefault="007446BC" w:rsidP="00EB099D"/>
    <w:sectPr w:rsidR="007446BC" w:rsidRPr="00EB099D">
      <w:pgSz w:w="11906" w:h="16838"/>
      <w:pgMar w:top="623" w:right="1800" w:bottom="851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31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D5"/>
    <w:rsid w:val="00045E4B"/>
    <w:rsid w:val="000774D1"/>
    <w:rsid w:val="000B56BD"/>
    <w:rsid w:val="000E4066"/>
    <w:rsid w:val="000F4C98"/>
    <w:rsid w:val="00123EE3"/>
    <w:rsid w:val="00136BC9"/>
    <w:rsid w:val="00162C63"/>
    <w:rsid w:val="00293199"/>
    <w:rsid w:val="002D49E1"/>
    <w:rsid w:val="00355C44"/>
    <w:rsid w:val="003627BA"/>
    <w:rsid w:val="003B2D9D"/>
    <w:rsid w:val="003F0402"/>
    <w:rsid w:val="00497FEC"/>
    <w:rsid w:val="004A78F9"/>
    <w:rsid w:val="004C1EAA"/>
    <w:rsid w:val="00501E86"/>
    <w:rsid w:val="005A72AA"/>
    <w:rsid w:val="006339BD"/>
    <w:rsid w:val="00734AA6"/>
    <w:rsid w:val="007446BC"/>
    <w:rsid w:val="007D5747"/>
    <w:rsid w:val="007E170E"/>
    <w:rsid w:val="007E6E80"/>
    <w:rsid w:val="008B6E4A"/>
    <w:rsid w:val="00920F68"/>
    <w:rsid w:val="00922FD5"/>
    <w:rsid w:val="009453BC"/>
    <w:rsid w:val="00954649"/>
    <w:rsid w:val="009A5C2F"/>
    <w:rsid w:val="009E4C7C"/>
    <w:rsid w:val="009F5F56"/>
    <w:rsid w:val="00A54942"/>
    <w:rsid w:val="00A801D1"/>
    <w:rsid w:val="00AB7370"/>
    <w:rsid w:val="00AC25C1"/>
    <w:rsid w:val="00AF27F0"/>
    <w:rsid w:val="00B5419D"/>
    <w:rsid w:val="00B6093F"/>
    <w:rsid w:val="00C95AF3"/>
    <w:rsid w:val="00CC50EE"/>
    <w:rsid w:val="00CE2ECA"/>
    <w:rsid w:val="00CF0687"/>
    <w:rsid w:val="00DF16CD"/>
    <w:rsid w:val="00E135B2"/>
    <w:rsid w:val="00EA7E19"/>
    <w:rsid w:val="00EB099D"/>
    <w:rsid w:val="00F36AB0"/>
    <w:rsid w:val="00F50A82"/>
    <w:rsid w:val="00F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80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D5"/>
    <w:pPr>
      <w:widowControl w:val="0"/>
      <w:jc w:val="both"/>
    </w:pPr>
    <w:rPr>
      <w:rFonts w:ascii="宋体" w:eastAsia="宋体" w:hAnsi="宋体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50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CC50EE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CC50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CC50EE"/>
    <w:rPr>
      <w:rFonts w:ascii="Times New Roman" w:eastAsia="宋体" w:hAnsi="Times New Roman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D5"/>
    <w:pPr>
      <w:widowControl w:val="0"/>
      <w:jc w:val="both"/>
    </w:pPr>
    <w:rPr>
      <w:rFonts w:ascii="宋体" w:eastAsia="宋体" w:hAnsi="宋体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50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CC50EE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CC50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CC50EE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257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holysor wujiajia</dc:creator>
  <cp:keywords/>
  <dc:description/>
  <cp:lastModifiedBy>holysor wujiajia</cp:lastModifiedBy>
  <cp:revision>30</cp:revision>
  <dcterms:created xsi:type="dcterms:W3CDTF">2017-06-13T02:05:00Z</dcterms:created>
  <dcterms:modified xsi:type="dcterms:W3CDTF">2017-06-19T07:54:00Z</dcterms:modified>
</cp:coreProperties>
</file>