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C8F" w:rsidRPr="0091788D" w:rsidRDefault="000319F9" w:rsidP="0047418F">
      <w:pPr>
        <w:spacing w:line="360" w:lineRule="auto"/>
        <w:rPr>
          <w:sz w:val="52"/>
          <w:szCs w:val="52"/>
        </w:rPr>
      </w:pPr>
      <w:r w:rsidRPr="0091788D">
        <w:rPr>
          <w:sz w:val="52"/>
          <w:szCs w:val="52"/>
        </w:rPr>
        <w:t>Result</w:t>
      </w:r>
      <w:r w:rsidR="0091788D" w:rsidRPr="0091788D">
        <w:rPr>
          <w:sz w:val="52"/>
          <w:szCs w:val="52"/>
        </w:rPr>
        <w:t>:</w:t>
      </w:r>
    </w:p>
    <w:p w:rsidR="003418D5" w:rsidRDefault="0091788D" w:rsidP="0047418F">
      <w:pPr>
        <w:spacing w:line="360" w:lineRule="auto"/>
      </w:pPr>
      <w:r w:rsidRPr="0091788D">
        <w:rPr>
          <w:noProof/>
        </w:rPr>
        <w:drawing>
          <wp:inline distT="0" distB="0" distL="0" distR="0" wp14:anchorId="67DC7236" wp14:editId="46BC28FB">
            <wp:extent cx="5274310" cy="15252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F" w:rsidRDefault="00576D7F" w:rsidP="0047418F">
      <w:pPr>
        <w:spacing w:line="360" w:lineRule="auto"/>
      </w:pPr>
    </w:p>
    <w:p w:rsidR="0091788D" w:rsidRDefault="003418D5" w:rsidP="0047418F">
      <w:pPr>
        <w:spacing w:line="360" w:lineRule="auto"/>
      </w:pPr>
      <w:r>
        <w:rPr>
          <w:rFonts w:hint="eastAsia"/>
        </w:rPr>
        <w:t xml:space="preserve">     </w:t>
      </w:r>
      <w:r w:rsidR="0091788D">
        <w:rPr>
          <w:rFonts w:hint="eastAsia"/>
        </w:rPr>
        <w:t>根據結果顯示長度</w:t>
      </w:r>
      <w:r w:rsidR="0091788D">
        <w:rPr>
          <w:rFonts w:hint="eastAsia"/>
        </w:rPr>
        <w:t>n = 87</w:t>
      </w:r>
      <w:r w:rsidR="0091788D">
        <w:rPr>
          <w:rFonts w:hint="eastAsia"/>
        </w:rPr>
        <w:t>時，最好的切法為切成</w:t>
      </w:r>
      <w:r w:rsidR="0091788D">
        <w:rPr>
          <w:rFonts w:hint="eastAsia"/>
        </w:rPr>
        <w:t>1</w:t>
      </w:r>
      <w:r w:rsidR="0091788D">
        <w:t>, 6, 10, 10, 10, 10, 10, 10, 10, 10</w:t>
      </w:r>
      <w:r w:rsidR="0091788D">
        <w:rPr>
          <w:rFonts w:hint="eastAsia"/>
        </w:rPr>
        <w:t>，總共售出金額為</w:t>
      </w:r>
      <w:r w:rsidR="0091788D">
        <w:rPr>
          <w:rFonts w:hint="eastAsia"/>
        </w:rPr>
        <w:t>1 + 17 + 30*8 = 258(</w:t>
      </w:r>
      <w:r w:rsidR="0091788D">
        <w:rPr>
          <w:rFonts w:hint="eastAsia"/>
        </w:rPr>
        <w:t>元</w:t>
      </w:r>
      <w:r w:rsidR="0091788D">
        <w:rPr>
          <w:rFonts w:hint="eastAsia"/>
        </w:rPr>
        <w:t>)</w:t>
      </w:r>
      <w:r w:rsidR="0091788D">
        <w:rPr>
          <w:rFonts w:hint="eastAsia"/>
        </w:rPr>
        <w:t>，至於當長度為</w:t>
      </w:r>
      <w:r w:rsidR="0091788D">
        <w:rPr>
          <w:rFonts w:hint="eastAsia"/>
        </w:rPr>
        <w:t>n = 14</w:t>
      </w:r>
      <w:r w:rsidR="0091788D">
        <w:rPr>
          <w:rFonts w:hint="eastAsia"/>
        </w:rPr>
        <w:t>時，最好的切法為切成</w:t>
      </w:r>
      <w:r w:rsidR="0091788D">
        <w:rPr>
          <w:rFonts w:hint="eastAsia"/>
        </w:rPr>
        <w:t>2</w:t>
      </w:r>
      <w:r w:rsidR="0091788D">
        <w:t xml:space="preserve">, </w:t>
      </w:r>
      <w:r w:rsidR="0091788D">
        <w:rPr>
          <w:rFonts w:hint="eastAsia"/>
        </w:rPr>
        <w:t>2</w:t>
      </w:r>
      <w:r w:rsidR="0091788D">
        <w:t>, 10</w:t>
      </w:r>
      <w:r w:rsidR="0091788D">
        <w:rPr>
          <w:rFonts w:hint="eastAsia"/>
        </w:rPr>
        <w:t>，總共售出金額為</w:t>
      </w:r>
      <w:r w:rsidR="0091788D">
        <w:rPr>
          <w:rFonts w:hint="eastAsia"/>
        </w:rPr>
        <w:t>5*2 + 30 = 40 (</w:t>
      </w:r>
      <w:r w:rsidR="0091788D">
        <w:rPr>
          <w:rFonts w:hint="eastAsia"/>
        </w:rPr>
        <w:t>元</w:t>
      </w:r>
      <w:r w:rsidR="0091788D">
        <w:rPr>
          <w:rFonts w:hint="eastAsia"/>
        </w:rPr>
        <w:t>)</w:t>
      </w:r>
      <w:r>
        <w:rPr>
          <w:rFonts w:hint="eastAsia"/>
        </w:rPr>
        <w:t>。我也試過了當</w:t>
      </w:r>
      <w:r>
        <w:rPr>
          <w:rFonts w:hint="eastAsia"/>
        </w:rPr>
        <w:t>n = 87</w:t>
      </w:r>
      <w:r>
        <w:rPr>
          <w:rFonts w:hint="eastAsia"/>
        </w:rPr>
        <w:t>時用</w:t>
      </w:r>
      <w:r>
        <w:rPr>
          <w:rFonts w:hint="eastAsia"/>
        </w:rPr>
        <w:t>Bottom up</w:t>
      </w:r>
      <w:r>
        <w:rPr>
          <w:rFonts w:hint="eastAsia"/>
        </w:rPr>
        <w:t>，以及當</w:t>
      </w:r>
      <w:r>
        <w:rPr>
          <w:rFonts w:hint="eastAsia"/>
        </w:rPr>
        <w:t>n = 14</w:t>
      </w:r>
      <w:r>
        <w:rPr>
          <w:rFonts w:hint="eastAsia"/>
        </w:rPr>
        <w:t>時用</w:t>
      </w:r>
      <w:r>
        <w:rPr>
          <w:rFonts w:hint="eastAsia"/>
        </w:rPr>
        <w:t>T</w:t>
      </w:r>
      <w:r>
        <w:t>op down</w:t>
      </w:r>
      <w:r>
        <w:rPr>
          <w:rFonts w:hint="eastAsia"/>
        </w:rPr>
        <w:t>，不出意料之外，答案也跟上圖一樣。</w:t>
      </w:r>
      <w:r w:rsidR="00936036">
        <w:rPr>
          <w:rFonts w:hint="eastAsia"/>
        </w:rPr>
        <w:t>如下圖</w:t>
      </w:r>
      <w:r w:rsidR="00936036">
        <w:rPr>
          <w:rFonts w:hint="eastAsia"/>
        </w:rPr>
        <w:t>:</w:t>
      </w:r>
    </w:p>
    <w:p w:rsidR="00936036" w:rsidRDefault="00936036" w:rsidP="0047418F">
      <w:pPr>
        <w:spacing w:line="360" w:lineRule="auto"/>
      </w:pPr>
      <w:r w:rsidRPr="00936036">
        <w:rPr>
          <w:noProof/>
        </w:rPr>
        <w:drawing>
          <wp:inline distT="0" distB="0" distL="0" distR="0" wp14:anchorId="10F33659" wp14:editId="0820DCB6">
            <wp:extent cx="5274310" cy="14738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1E" w:rsidRDefault="0071611E" w:rsidP="0047418F">
      <w:pPr>
        <w:spacing w:line="360" w:lineRule="auto"/>
      </w:pPr>
      <w:r>
        <w:rPr>
          <w:rFonts w:hint="eastAsia"/>
        </w:rPr>
        <w:t>而從</w:t>
      </w:r>
      <w:r>
        <w:rPr>
          <w:rFonts w:hint="eastAsia"/>
        </w:rPr>
        <w:t>n = 0</w:t>
      </w:r>
      <w:r>
        <w:rPr>
          <w:rFonts w:hint="eastAsia"/>
        </w:rPr>
        <w:t>至</w:t>
      </w:r>
      <w:r>
        <w:t>n = 87</w:t>
      </w:r>
      <w:r>
        <w:rPr>
          <w:rFonts w:hint="eastAsia"/>
        </w:rPr>
        <w:t>，各長度最佳銷售值如下</w:t>
      </w:r>
      <w:r>
        <w:rPr>
          <w:rFonts w:hint="eastAsia"/>
        </w:rPr>
        <w:t>(</w:t>
      </w:r>
      <w:r>
        <w:t>r)</w:t>
      </w:r>
      <w:r>
        <w:rPr>
          <w:rFonts w:hint="eastAsia"/>
        </w:rPr>
        <w:t>:</w:t>
      </w:r>
    </w:p>
    <w:p w:rsidR="0071611E" w:rsidRDefault="0071611E" w:rsidP="0047418F">
      <w:pPr>
        <w:spacing w:line="360" w:lineRule="auto"/>
      </w:pPr>
      <w:r w:rsidRPr="0071611E">
        <w:rPr>
          <w:noProof/>
        </w:rPr>
        <w:drawing>
          <wp:inline distT="0" distB="0" distL="0" distR="0" wp14:anchorId="2FAAFAA6" wp14:editId="050A7219">
            <wp:extent cx="5274310" cy="3359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24" w:rsidRDefault="0071611E" w:rsidP="0047418F">
      <w:pPr>
        <w:spacing w:line="360" w:lineRule="auto"/>
      </w:pPr>
      <w:r>
        <w:rPr>
          <w:rFonts w:hint="eastAsia"/>
        </w:rPr>
        <w:t>從</w:t>
      </w:r>
      <w:r>
        <w:rPr>
          <w:rFonts w:hint="eastAsia"/>
        </w:rPr>
        <w:t>n = 0</w:t>
      </w:r>
      <w:r>
        <w:rPr>
          <w:rFonts w:hint="eastAsia"/>
        </w:rPr>
        <w:t>至</w:t>
      </w:r>
      <w:r>
        <w:t>n = 87</w:t>
      </w:r>
      <w:r>
        <w:rPr>
          <w:rFonts w:hint="eastAsia"/>
        </w:rPr>
        <w:t>，各長度</w:t>
      </w:r>
      <w:r w:rsidR="00AA0580">
        <w:rPr>
          <w:rFonts w:hint="eastAsia"/>
        </w:rPr>
        <w:t>之</w:t>
      </w:r>
      <w:proofErr w:type="gramStart"/>
      <w:r>
        <w:rPr>
          <w:rFonts w:hint="eastAsia"/>
        </w:rPr>
        <w:t>最佳切</w:t>
      </w:r>
      <w:proofErr w:type="gramEnd"/>
      <w:r>
        <w:rPr>
          <w:rFonts w:hint="eastAsia"/>
        </w:rPr>
        <w:t>法的第一刀切的長度如下</w:t>
      </w:r>
      <w:r>
        <w:rPr>
          <w:rFonts w:hint="eastAsia"/>
        </w:rPr>
        <w:t>(s):</w:t>
      </w:r>
    </w:p>
    <w:p w:rsidR="005C640B" w:rsidRDefault="00D7545D" w:rsidP="0047418F">
      <w:pPr>
        <w:spacing w:line="360" w:lineRule="auto"/>
      </w:pPr>
      <w:r w:rsidRPr="00D7545D">
        <w:rPr>
          <w:noProof/>
        </w:rPr>
        <w:drawing>
          <wp:inline distT="0" distB="0" distL="0" distR="0" wp14:anchorId="60CB5B97" wp14:editId="0284D6E2">
            <wp:extent cx="5274310" cy="2432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80" w:rsidRDefault="005C640B" w:rsidP="005C640B">
      <w:pPr>
        <w:widowControl/>
      </w:pPr>
      <w:r>
        <w:br w:type="page"/>
      </w:r>
    </w:p>
    <w:p w:rsidR="00CB70B1" w:rsidRDefault="00BF3224" w:rsidP="0047418F">
      <w:pPr>
        <w:spacing w:line="360" w:lineRule="auto"/>
        <w:rPr>
          <w:sz w:val="52"/>
          <w:szCs w:val="52"/>
        </w:rPr>
      </w:pPr>
      <w:r w:rsidRPr="00CB70B1">
        <w:rPr>
          <w:rFonts w:hint="eastAsia"/>
          <w:sz w:val="52"/>
          <w:szCs w:val="52"/>
        </w:rPr>
        <w:lastRenderedPageBreak/>
        <w:t>A</w:t>
      </w:r>
      <w:r w:rsidR="00CB70B1" w:rsidRPr="00CB70B1">
        <w:rPr>
          <w:sz w:val="52"/>
          <w:szCs w:val="52"/>
        </w:rPr>
        <w:t>n</w:t>
      </w:r>
      <w:r w:rsidRPr="00CB70B1">
        <w:rPr>
          <w:rFonts w:hint="eastAsia"/>
          <w:sz w:val="52"/>
          <w:szCs w:val="52"/>
        </w:rPr>
        <w:t>a</w:t>
      </w:r>
      <w:r w:rsidRPr="00CB70B1">
        <w:rPr>
          <w:sz w:val="52"/>
          <w:szCs w:val="52"/>
        </w:rPr>
        <w:t>lysis</w:t>
      </w:r>
      <w:r w:rsidR="00CB70B1">
        <w:rPr>
          <w:sz w:val="52"/>
          <w:szCs w:val="52"/>
        </w:rPr>
        <w:t>:</w:t>
      </w:r>
    </w:p>
    <w:p w:rsidR="00952573" w:rsidRPr="00331AEE" w:rsidRDefault="009208A7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 xml:space="preserve">    </w:t>
      </w:r>
      <w:r w:rsidR="00B07180">
        <w:rPr>
          <w:rFonts w:hint="eastAsia"/>
          <w:szCs w:val="24"/>
        </w:rPr>
        <w:t>這一次的作業是要我們使用</w:t>
      </w:r>
      <w:r w:rsidR="00952573">
        <w:rPr>
          <w:rFonts w:hint="eastAsia"/>
          <w:szCs w:val="24"/>
        </w:rPr>
        <w:t>d</w:t>
      </w:r>
      <w:r w:rsidR="00952573">
        <w:rPr>
          <w:szCs w:val="24"/>
        </w:rPr>
        <w:t>ynamic programming</w:t>
      </w:r>
      <w:r w:rsidR="00952573">
        <w:rPr>
          <w:rFonts w:hint="eastAsia"/>
          <w:szCs w:val="24"/>
        </w:rPr>
        <w:t>的方式實作，把最終的大問題拆解成小問題，而小問題也可以再更加拆解為小小問題，而大問題拆解成小問題</w:t>
      </w:r>
      <w:proofErr w:type="gramStart"/>
      <w:r w:rsidR="00952573">
        <w:rPr>
          <w:rFonts w:hint="eastAsia"/>
          <w:szCs w:val="24"/>
        </w:rPr>
        <w:t>的拆法</w:t>
      </w:r>
      <w:r>
        <w:rPr>
          <w:rFonts w:hint="eastAsia"/>
          <w:szCs w:val="24"/>
        </w:rPr>
        <w:t>跟</w:t>
      </w:r>
      <w:proofErr w:type="gramEnd"/>
      <w:r w:rsidR="00952573">
        <w:rPr>
          <w:rFonts w:hint="eastAsia"/>
          <w:szCs w:val="24"/>
        </w:rPr>
        <w:t>小問題拆解成小小問題</w:t>
      </w:r>
      <w:proofErr w:type="gramStart"/>
      <w:r w:rsidR="00952573">
        <w:rPr>
          <w:rFonts w:hint="eastAsia"/>
          <w:szCs w:val="24"/>
        </w:rPr>
        <w:t>的拆法一模一</w:t>
      </w:r>
      <w:proofErr w:type="gramEnd"/>
      <w:r w:rsidR="00952573">
        <w:rPr>
          <w:rFonts w:hint="eastAsia"/>
          <w:szCs w:val="24"/>
        </w:rPr>
        <w:t>樣。</w:t>
      </w:r>
      <w:r w:rsidR="00331AEE">
        <w:rPr>
          <w:rFonts w:hint="eastAsia"/>
          <w:szCs w:val="24"/>
        </w:rPr>
        <w:t>如果不用</w:t>
      </w:r>
      <w:r w:rsidR="00331AEE">
        <w:rPr>
          <w:rFonts w:hint="eastAsia"/>
          <w:szCs w:val="24"/>
        </w:rPr>
        <w:t>d</w:t>
      </w:r>
      <w:r w:rsidR="00331AEE">
        <w:rPr>
          <w:szCs w:val="24"/>
        </w:rPr>
        <w:t>ynamic programming</w:t>
      </w:r>
      <w:r w:rsidR="00331AEE">
        <w:rPr>
          <w:rFonts w:hint="eastAsia"/>
          <w:szCs w:val="24"/>
        </w:rPr>
        <w:t>，用暴力</w:t>
      </w:r>
      <w:proofErr w:type="gramStart"/>
      <w:r w:rsidR="00331AEE">
        <w:rPr>
          <w:rFonts w:hint="eastAsia"/>
          <w:szCs w:val="24"/>
        </w:rPr>
        <w:t>解法去硬算</w:t>
      </w:r>
      <w:proofErr w:type="gramEnd"/>
      <w:r w:rsidR="00331AEE">
        <w:rPr>
          <w:rFonts w:hint="eastAsia"/>
          <w:szCs w:val="24"/>
        </w:rPr>
        <w:t>，複雜度將為</w:t>
      </w:r>
      <w:r w:rsidR="00331AEE">
        <w:rPr>
          <w:rFonts w:hint="eastAsia"/>
          <w:szCs w:val="24"/>
        </w:rPr>
        <w:t>2</w:t>
      </w:r>
      <w:r w:rsidR="00331AEE">
        <w:rPr>
          <w:rFonts w:hint="eastAsia"/>
          <w:szCs w:val="24"/>
        </w:rPr>
        <w:t>的</w:t>
      </w:r>
      <w:r w:rsidR="00331AEE">
        <w:rPr>
          <w:rFonts w:hint="eastAsia"/>
          <w:szCs w:val="24"/>
        </w:rPr>
        <w:t>n</w:t>
      </w:r>
      <w:r w:rsidR="00331AEE">
        <w:rPr>
          <w:rFonts w:hint="eastAsia"/>
          <w:szCs w:val="24"/>
        </w:rPr>
        <w:t>次方，因為每單位長度都需要決定要切還是不切。而使用</w:t>
      </w:r>
      <w:r w:rsidR="00331AEE">
        <w:rPr>
          <w:rFonts w:hint="eastAsia"/>
          <w:szCs w:val="24"/>
        </w:rPr>
        <w:t>d</w:t>
      </w:r>
      <w:r w:rsidR="00331AEE">
        <w:rPr>
          <w:szCs w:val="24"/>
        </w:rPr>
        <w:t>ynamic programming</w:t>
      </w:r>
      <w:r w:rsidR="00331AEE">
        <w:rPr>
          <w:rFonts w:hint="eastAsia"/>
          <w:szCs w:val="24"/>
        </w:rPr>
        <w:t>則只需要最多</w:t>
      </w:r>
      <w:r w:rsidR="00331AEE">
        <w:rPr>
          <w:rFonts w:hint="eastAsia"/>
          <w:szCs w:val="24"/>
        </w:rPr>
        <w:t>n</w:t>
      </w:r>
      <w:r w:rsidR="00331AEE">
        <w:rPr>
          <w:rFonts w:hint="eastAsia"/>
          <w:szCs w:val="24"/>
        </w:rPr>
        <w:t>平方的複雜度</w:t>
      </w:r>
      <w:r w:rsidR="00331AEE">
        <w:rPr>
          <w:rFonts w:hint="eastAsia"/>
          <w:szCs w:val="24"/>
        </w:rPr>
        <w:t>(</w:t>
      </w:r>
      <w:r w:rsidR="00331AEE">
        <w:rPr>
          <w:rFonts w:hint="eastAsia"/>
          <w:szCs w:val="24"/>
        </w:rPr>
        <w:t>因為</w:t>
      </w:r>
      <w:r w:rsidR="00331AEE">
        <w:rPr>
          <w:rFonts w:hint="eastAsia"/>
          <w:szCs w:val="24"/>
        </w:rPr>
        <w:t>Bo</w:t>
      </w:r>
      <w:r w:rsidR="00331AEE">
        <w:rPr>
          <w:szCs w:val="24"/>
        </w:rPr>
        <w:t>ttom up</w:t>
      </w:r>
      <w:r w:rsidR="00331AEE">
        <w:rPr>
          <w:rFonts w:hint="eastAsia"/>
          <w:szCs w:val="24"/>
        </w:rPr>
        <w:t>的</w:t>
      </w:r>
      <w:r w:rsidR="00331AEE">
        <w:rPr>
          <w:rFonts w:hint="eastAsia"/>
          <w:szCs w:val="24"/>
        </w:rPr>
        <w:t>p</w:t>
      </w:r>
      <w:r w:rsidR="00331AEE">
        <w:rPr>
          <w:szCs w:val="24"/>
        </w:rPr>
        <w:t>seudo code</w:t>
      </w:r>
      <w:r w:rsidR="00331AEE">
        <w:rPr>
          <w:rFonts w:hint="eastAsia"/>
          <w:szCs w:val="24"/>
        </w:rPr>
        <w:t>中只有兩層</w:t>
      </w:r>
      <w:r w:rsidR="00331AEE">
        <w:rPr>
          <w:rFonts w:hint="eastAsia"/>
          <w:szCs w:val="24"/>
        </w:rPr>
        <w:t>n</w:t>
      </w:r>
      <w:r w:rsidR="00331AEE">
        <w:rPr>
          <w:szCs w:val="24"/>
        </w:rPr>
        <w:t>ested loop</w:t>
      </w:r>
      <w:r w:rsidR="00331AEE">
        <w:rPr>
          <w:rFonts w:hint="eastAsia"/>
          <w:szCs w:val="24"/>
        </w:rPr>
        <w:t>)</w:t>
      </w:r>
      <w:r w:rsidR="00331AEE">
        <w:rPr>
          <w:rFonts w:hint="eastAsia"/>
          <w:szCs w:val="24"/>
        </w:rPr>
        <w:t>。</w:t>
      </w:r>
    </w:p>
    <w:p w:rsidR="009208A7" w:rsidRDefault="009208A7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Top down</w:t>
      </w:r>
      <w:r>
        <w:rPr>
          <w:rFonts w:hint="eastAsia"/>
          <w:szCs w:val="24"/>
        </w:rPr>
        <w:t>的部分我們是法大問題用</w:t>
      </w:r>
      <w:r>
        <w:rPr>
          <w:szCs w:val="24"/>
        </w:rPr>
        <w:t>recursive</w:t>
      </w:r>
      <w:r>
        <w:rPr>
          <w:rFonts w:hint="eastAsia"/>
          <w:szCs w:val="24"/>
        </w:rPr>
        <w:t>的方法去拆解，雖然說很好理解，但因為大問題一直重複拆解成一樣的小問題，所以說比較沒有效率。</w:t>
      </w:r>
      <w:r w:rsidR="001D1FBD">
        <w:rPr>
          <w:rFonts w:hint="eastAsia"/>
          <w:szCs w:val="24"/>
        </w:rPr>
        <w:t>我們也可以</w:t>
      </w:r>
      <w:proofErr w:type="gramStart"/>
      <w:r w:rsidR="001D1FBD">
        <w:rPr>
          <w:rFonts w:hint="eastAsia"/>
          <w:szCs w:val="24"/>
        </w:rPr>
        <w:t>經由把解儲存</w:t>
      </w:r>
      <w:proofErr w:type="gramEnd"/>
      <w:r w:rsidR="001D1FBD">
        <w:rPr>
          <w:rFonts w:hint="eastAsia"/>
          <w:szCs w:val="24"/>
        </w:rPr>
        <w:t>在</w:t>
      </w:r>
      <w:r w:rsidR="001D1FBD">
        <w:rPr>
          <w:rFonts w:hint="eastAsia"/>
          <w:szCs w:val="24"/>
        </w:rPr>
        <w:t>t</w:t>
      </w:r>
      <w:r w:rsidR="001D1FBD">
        <w:rPr>
          <w:szCs w:val="24"/>
        </w:rPr>
        <w:t>able(array)</w:t>
      </w:r>
      <w:r w:rsidR="001D1FBD">
        <w:rPr>
          <w:rFonts w:hint="eastAsia"/>
          <w:szCs w:val="24"/>
        </w:rPr>
        <w:t>中來解決這個問題。</w:t>
      </w:r>
    </w:p>
    <w:p w:rsidR="00906407" w:rsidRDefault="009208A7" w:rsidP="0047418F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B</w:t>
      </w:r>
      <w:r>
        <w:rPr>
          <w:szCs w:val="24"/>
        </w:rPr>
        <w:t>ottom up</w:t>
      </w:r>
      <w:r>
        <w:rPr>
          <w:rFonts w:hint="eastAsia"/>
          <w:szCs w:val="24"/>
        </w:rPr>
        <w:t>則是先給定一個最小問題的初始條件，然後再一層一層計算出更大問題</w:t>
      </w:r>
      <w:r w:rsidR="00B90496">
        <w:rPr>
          <w:rFonts w:hint="eastAsia"/>
          <w:szCs w:val="24"/>
        </w:rPr>
        <w:t>的</w:t>
      </w:r>
      <w:r>
        <w:rPr>
          <w:rFonts w:hint="eastAsia"/>
          <w:szCs w:val="24"/>
        </w:rPr>
        <w:t>解</w:t>
      </w:r>
      <w:r w:rsidR="00E038E3">
        <w:rPr>
          <w:rFonts w:hint="eastAsia"/>
          <w:szCs w:val="24"/>
        </w:rPr>
        <w:t>，</w:t>
      </w:r>
      <w:r w:rsidR="00E959E9">
        <w:rPr>
          <w:rFonts w:hint="eastAsia"/>
          <w:szCs w:val="24"/>
        </w:rPr>
        <w:t>並不需要用到</w:t>
      </w:r>
      <w:r w:rsidR="00E959E9">
        <w:rPr>
          <w:rFonts w:hint="eastAsia"/>
          <w:szCs w:val="24"/>
        </w:rPr>
        <w:t>r</w:t>
      </w:r>
      <w:r w:rsidR="00E959E9">
        <w:rPr>
          <w:szCs w:val="24"/>
        </w:rPr>
        <w:t>ecursive</w:t>
      </w:r>
      <w:r>
        <w:rPr>
          <w:rFonts w:hint="eastAsia"/>
          <w:szCs w:val="24"/>
        </w:rPr>
        <w:t>，而每一次的解都儲存在一個</w:t>
      </w:r>
      <w:r>
        <w:rPr>
          <w:rFonts w:hint="eastAsia"/>
          <w:szCs w:val="24"/>
        </w:rPr>
        <w:t>t</w:t>
      </w:r>
      <w:r>
        <w:rPr>
          <w:szCs w:val="24"/>
        </w:rPr>
        <w:t>able</w:t>
      </w:r>
      <w:r w:rsidR="00BD7954">
        <w:rPr>
          <w:szCs w:val="24"/>
        </w:rPr>
        <w:t>(</w:t>
      </w:r>
      <w:r w:rsidR="00BD7954">
        <w:rPr>
          <w:rFonts w:hint="eastAsia"/>
          <w:szCs w:val="24"/>
        </w:rPr>
        <w:t>或是</w:t>
      </w:r>
      <w:r w:rsidR="00BD7954">
        <w:rPr>
          <w:rFonts w:hint="eastAsia"/>
          <w:szCs w:val="24"/>
        </w:rPr>
        <w:t>array</w:t>
      </w:r>
      <w:r w:rsidR="00BD7954">
        <w:rPr>
          <w:szCs w:val="24"/>
        </w:rPr>
        <w:t>)</w:t>
      </w:r>
      <w:r>
        <w:rPr>
          <w:rFonts w:hint="eastAsia"/>
          <w:szCs w:val="24"/>
        </w:rPr>
        <w:t>中，當下一次遇到同樣的問題的時候，只需要直接查表即可找出最佳解，並不需要再次用</w:t>
      </w:r>
      <w:r>
        <w:rPr>
          <w:rFonts w:hint="eastAsia"/>
          <w:szCs w:val="24"/>
        </w:rPr>
        <w:t>r</w:t>
      </w:r>
      <w:r>
        <w:rPr>
          <w:szCs w:val="24"/>
        </w:rPr>
        <w:t>ecursive</w:t>
      </w:r>
      <w:r>
        <w:rPr>
          <w:rFonts w:hint="eastAsia"/>
          <w:szCs w:val="24"/>
        </w:rPr>
        <w:t>的方法去計算下一個問題，所以說每一個</w:t>
      </w:r>
      <w:r>
        <w:rPr>
          <w:rFonts w:hint="eastAsia"/>
          <w:szCs w:val="24"/>
        </w:rPr>
        <w:t>s</w:t>
      </w:r>
      <w:r>
        <w:rPr>
          <w:szCs w:val="24"/>
        </w:rPr>
        <w:t>ubproblem</w:t>
      </w:r>
      <w:r>
        <w:rPr>
          <w:rFonts w:hint="eastAsia"/>
          <w:szCs w:val="24"/>
        </w:rPr>
        <w:t>都只也被計算過一次而已，也正因為如此，</w:t>
      </w:r>
      <w:r>
        <w:rPr>
          <w:rFonts w:hint="eastAsia"/>
          <w:szCs w:val="24"/>
        </w:rPr>
        <w:t>B</w:t>
      </w:r>
      <w:r>
        <w:rPr>
          <w:szCs w:val="24"/>
        </w:rPr>
        <w:t>ottom up</w:t>
      </w:r>
      <w:r>
        <w:rPr>
          <w:rFonts w:hint="eastAsia"/>
          <w:szCs w:val="24"/>
        </w:rPr>
        <w:t>比起</w:t>
      </w:r>
      <w:r w:rsidR="00A37A3D">
        <w:rPr>
          <w:rFonts w:hint="eastAsia"/>
          <w:szCs w:val="24"/>
        </w:rPr>
        <w:t>一般的</w:t>
      </w:r>
      <w:r w:rsidR="00A37A3D">
        <w:rPr>
          <w:rFonts w:hint="eastAsia"/>
          <w:szCs w:val="24"/>
        </w:rPr>
        <w:t>r</w:t>
      </w:r>
      <w:r w:rsidR="00A37A3D">
        <w:rPr>
          <w:szCs w:val="24"/>
        </w:rPr>
        <w:t xml:space="preserve">ecursive </w:t>
      </w:r>
      <w:bookmarkStart w:id="0" w:name="_GoBack"/>
      <w:bookmarkEnd w:id="0"/>
      <w:r>
        <w:rPr>
          <w:rFonts w:hint="eastAsia"/>
          <w:szCs w:val="24"/>
        </w:rPr>
        <w:t>T</w:t>
      </w:r>
      <w:r>
        <w:rPr>
          <w:szCs w:val="24"/>
        </w:rPr>
        <w:t>op down</w:t>
      </w:r>
      <w:r>
        <w:rPr>
          <w:rFonts w:hint="eastAsia"/>
          <w:szCs w:val="24"/>
        </w:rPr>
        <w:t>更有效率許多</w:t>
      </w:r>
      <w:r w:rsidR="006D7A4C">
        <w:rPr>
          <w:rFonts w:hint="eastAsia"/>
          <w:szCs w:val="24"/>
        </w:rPr>
        <w:t>。</w:t>
      </w:r>
    </w:p>
    <w:p w:rsidR="00906407" w:rsidRDefault="00906407">
      <w:pPr>
        <w:widowControl/>
        <w:rPr>
          <w:szCs w:val="24"/>
        </w:rPr>
      </w:pPr>
      <w:r>
        <w:rPr>
          <w:szCs w:val="24"/>
        </w:rPr>
        <w:br w:type="page"/>
      </w:r>
    </w:p>
    <w:p w:rsidR="009208A7" w:rsidRDefault="00906407" w:rsidP="0047418F">
      <w:pPr>
        <w:spacing w:line="360" w:lineRule="auto"/>
        <w:rPr>
          <w:sz w:val="52"/>
          <w:szCs w:val="52"/>
        </w:rPr>
      </w:pPr>
      <w:r w:rsidRPr="00906407">
        <w:rPr>
          <w:rFonts w:hint="eastAsia"/>
          <w:sz w:val="52"/>
          <w:szCs w:val="52"/>
        </w:rPr>
        <w:lastRenderedPageBreak/>
        <w:t>T</w:t>
      </w:r>
      <w:r w:rsidRPr="00906407">
        <w:rPr>
          <w:sz w:val="52"/>
          <w:szCs w:val="52"/>
        </w:rPr>
        <w:t>hinking:</w:t>
      </w:r>
    </w:p>
    <w:p w:rsidR="00906407" w:rsidRDefault="00906407" w:rsidP="0047418F">
      <w:pPr>
        <w:spacing w:line="360" w:lineRule="auto"/>
      </w:pPr>
      <w:r>
        <w:rPr>
          <w:szCs w:val="24"/>
        </w:rPr>
        <w:tab/>
      </w:r>
      <w:r w:rsidR="007A7A5A">
        <w:rPr>
          <w:rFonts w:hint="eastAsia"/>
          <w:szCs w:val="24"/>
        </w:rPr>
        <w:t>根據課本</w:t>
      </w:r>
      <w:r w:rsidR="002447F0">
        <w:rPr>
          <w:rFonts w:hint="eastAsia"/>
          <w:szCs w:val="24"/>
        </w:rPr>
        <w:t>:</w:t>
      </w:r>
      <w:r w:rsidR="007A7A5A">
        <w:rPr>
          <w:noProof/>
        </w:rPr>
        <w:drawing>
          <wp:inline distT="0" distB="0" distL="0" distR="0" wp14:anchorId="65F8B053" wp14:editId="6C496D5B">
            <wp:extent cx="5274310" cy="578888"/>
            <wp:effectExtent l="0" t="0" r="2540" b="0"/>
            <wp:docPr id="7" name="圖片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7F0" w:rsidRPr="002447F0">
        <w:t xml:space="preserve"> </w:t>
      </w:r>
      <w:r w:rsidR="002447F0">
        <w:rPr>
          <w:noProof/>
        </w:rPr>
        <w:drawing>
          <wp:inline distT="0" distB="0" distL="0" distR="0">
            <wp:extent cx="5274310" cy="1164207"/>
            <wp:effectExtent l="0" t="0" r="2540" b="0"/>
            <wp:docPr id="8" name="圖片 8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25" w:rsidRDefault="002447F0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>我們只需要找出長度為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時切的最左邊那一刀即可，剩下的長度也可以套用在這個方法上。</w:t>
      </w:r>
      <w:r w:rsidR="009D6325">
        <w:rPr>
          <w:rFonts w:hint="eastAsia"/>
          <w:szCs w:val="24"/>
        </w:rPr>
        <w:t>去比較每一組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n-i</m:t>
                </m:r>
              </m:sub>
            </m:sSub>
          </m:e>
        </m:d>
      </m:oMath>
      <w:r w:rsidR="009D6325">
        <w:rPr>
          <w:rFonts w:hint="eastAsia"/>
          <w:szCs w:val="24"/>
        </w:rPr>
        <w:t>的最大值，此時的</w:t>
      </w:r>
      <w:proofErr w:type="spellStart"/>
      <w:r w:rsidR="009D6325">
        <w:rPr>
          <w:rFonts w:hint="eastAsia"/>
          <w:szCs w:val="24"/>
        </w:rPr>
        <w:t>i</w:t>
      </w:r>
      <w:proofErr w:type="spellEnd"/>
      <w:r w:rsidR="009D6325">
        <w:rPr>
          <w:rFonts w:hint="eastAsia"/>
          <w:szCs w:val="24"/>
        </w:rPr>
        <w:t>即為下刀的長度，以下為課本</w:t>
      </w:r>
      <w:r w:rsidR="005E64C9">
        <w:rPr>
          <w:rFonts w:hint="eastAsia"/>
          <w:szCs w:val="24"/>
        </w:rPr>
        <w:t>To</w:t>
      </w:r>
      <w:r w:rsidR="005E64C9">
        <w:rPr>
          <w:szCs w:val="24"/>
        </w:rPr>
        <w:t>p dow</w:t>
      </w:r>
      <w:r w:rsidR="00495CF3">
        <w:rPr>
          <w:szCs w:val="24"/>
        </w:rPr>
        <w:t>n</w:t>
      </w:r>
      <w:r w:rsidR="005E64C9">
        <w:rPr>
          <w:rFonts w:hint="eastAsia"/>
          <w:szCs w:val="24"/>
        </w:rPr>
        <w:t>的</w:t>
      </w:r>
      <w:r w:rsidR="009D6325">
        <w:rPr>
          <w:rFonts w:hint="eastAsia"/>
          <w:szCs w:val="24"/>
        </w:rPr>
        <w:t>p</w:t>
      </w:r>
      <w:r w:rsidR="009D6325">
        <w:rPr>
          <w:szCs w:val="24"/>
        </w:rPr>
        <w:t>seudo code:</w:t>
      </w:r>
    </w:p>
    <w:p w:rsidR="009D6325" w:rsidRDefault="009D6325" w:rsidP="0047418F">
      <w:pPr>
        <w:spacing w:line="360" w:lineRule="auto"/>
        <w:rPr>
          <w:szCs w:val="24"/>
        </w:rPr>
      </w:pPr>
      <w:r w:rsidRPr="009D6325">
        <w:rPr>
          <w:noProof/>
        </w:rPr>
        <w:drawing>
          <wp:inline distT="0" distB="0" distL="0" distR="0" wp14:anchorId="5C3B435B" wp14:editId="16FD635F">
            <wp:extent cx="5274310" cy="18135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25" w:rsidRDefault="009D6325" w:rsidP="0047418F">
      <w:pPr>
        <w:spacing w:line="360" w:lineRule="auto"/>
        <w:rPr>
          <w:szCs w:val="24"/>
        </w:rPr>
      </w:pPr>
      <w:r w:rsidRPr="009D6325">
        <w:rPr>
          <w:noProof/>
        </w:rPr>
        <w:drawing>
          <wp:inline distT="0" distB="0" distL="0" distR="0" wp14:anchorId="129E8B6D" wp14:editId="43ADC40B">
            <wp:extent cx="5274310" cy="20262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261">
        <w:rPr>
          <w:rFonts w:hint="eastAsia"/>
          <w:szCs w:val="24"/>
        </w:rPr>
        <w:t>黃色螢光筆畫的部分</w:t>
      </w:r>
      <w:r w:rsidR="003C5261">
        <w:rPr>
          <w:rFonts w:hint="eastAsia"/>
          <w:szCs w:val="24"/>
        </w:rPr>
        <w:t>P[</w:t>
      </w:r>
      <w:proofErr w:type="spellStart"/>
      <w:r w:rsidR="003C5261">
        <w:rPr>
          <w:rFonts w:hint="eastAsia"/>
          <w:szCs w:val="24"/>
        </w:rPr>
        <w:t>i</w:t>
      </w:r>
      <w:proofErr w:type="spellEnd"/>
      <w:r w:rsidR="003C5261">
        <w:rPr>
          <w:rFonts w:hint="eastAsia"/>
          <w:szCs w:val="24"/>
        </w:rPr>
        <w:t>]</w:t>
      </w:r>
      <w:r w:rsidR="003C5261">
        <w:rPr>
          <w:rFonts w:hint="eastAsia"/>
          <w:szCs w:val="24"/>
        </w:rPr>
        <w:t>的地方有可能會</w:t>
      </w:r>
      <w:r w:rsidR="003C5261">
        <w:rPr>
          <w:rFonts w:hint="eastAsia"/>
          <w:szCs w:val="24"/>
        </w:rPr>
        <w:t>o</w:t>
      </w:r>
      <w:r w:rsidR="003C5261">
        <w:rPr>
          <w:szCs w:val="24"/>
        </w:rPr>
        <w:t>verflow</w:t>
      </w:r>
      <w:r w:rsidR="003C5261">
        <w:rPr>
          <w:rFonts w:hint="eastAsia"/>
          <w:szCs w:val="24"/>
        </w:rPr>
        <w:t>因為</w:t>
      </w:r>
      <w:r w:rsidR="003C5261">
        <w:rPr>
          <w:rFonts w:hint="eastAsia"/>
          <w:szCs w:val="24"/>
        </w:rPr>
        <w:t>P</w:t>
      </w:r>
      <w:r w:rsidR="003C5261">
        <w:rPr>
          <w:szCs w:val="24"/>
        </w:rPr>
        <w:t>rice table, P[</w:t>
      </w:r>
      <w:proofErr w:type="spellStart"/>
      <w:r w:rsidR="003C5261">
        <w:rPr>
          <w:szCs w:val="24"/>
        </w:rPr>
        <w:t>i</w:t>
      </w:r>
      <w:proofErr w:type="spellEnd"/>
      <w:r w:rsidR="003C5261">
        <w:rPr>
          <w:szCs w:val="24"/>
        </w:rPr>
        <w:t>]</w:t>
      </w:r>
      <w:r w:rsidR="003C5261">
        <w:rPr>
          <w:rFonts w:hint="eastAsia"/>
          <w:szCs w:val="24"/>
        </w:rPr>
        <w:t>只有給</w:t>
      </w:r>
      <w:r w:rsidR="003C5261">
        <w:rPr>
          <w:rFonts w:hint="eastAsia"/>
          <w:szCs w:val="24"/>
        </w:rPr>
        <w:t>10</w:t>
      </w:r>
      <w:r w:rsidR="003C5261">
        <w:rPr>
          <w:rFonts w:hint="eastAsia"/>
          <w:szCs w:val="24"/>
        </w:rPr>
        <w:t>個值，</w:t>
      </w:r>
      <w:r w:rsidR="003C5261" w:rsidRPr="003C5261">
        <w:rPr>
          <w:noProof/>
          <w:szCs w:val="24"/>
        </w:rPr>
        <w:lastRenderedPageBreak/>
        <w:drawing>
          <wp:inline distT="0" distB="0" distL="0" distR="0" wp14:anchorId="00DDF0B1" wp14:editId="1D053B99">
            <wp:extent cx="5274310" cy="5283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3C5261">
        <w:rPr>
          <w:rFonts w:hint="eastAsia"/>
          <w:szCs w:val="24"/>
        </w:rPr>
        <w:t>所以說當</w:t>
      </w:r>
      <w:proofErr w:type="spellStart"/>
      <w:proofErr w:type="gramEnd"/>
      <w:r w:rsidR="003C5261">
        <w:rPr>
          <w:rFonts w:hint="eastAsia"/>
          <w:szCs w:val="24"/>
        </w:rPr>
        <w:t>i</w:t>
      </w:r>
      <w:proofErr w:type="spellEnd"/>
      <w:r w:rsidR="003C5261">
        <w:rPr>
          <w:rFonts w:hint="eastAsia"/>
          <w:szCs w:val="24"/>
        </w:rPr>
        <w:t>大於等於</w:t>
      </w:r>
      <w:r w:rsidR="003C5261">
        <w:rPr>
          <w:rFonts w:hint="eastAsia"/>
          <w:szCs w:val="24"/>
        </w:rPr>
        <w:t>10</w:t>
      </w:r>
      <w:r w:rsidR="003C5261">
        <w:rPr>
          <w:rFonts w:hint="eastAsia"/>
          <w:szCs w:val="24"/>
        </w:rPr>
        <w:t>的時候會</w:t>
      </w:r>
      <w:r w:rsidR="003C5261">
        <w:rPr>
          <w:rFonts w:hint="eastAsia"/>
          <w:szCs w:val="24"/>
        </w:rPr>
        <w:t>o</w:t>
      </w:r>
      <w:r w:rsidR="003C5261">
        <w:rPr>
          <w:szCs w:val="24"/>
        </w:rPr>
        <w:t>verflow</w:t>
      </w:r>
      <w:r w:rsidR="003C5261">
        <w:rPr>
          <w:rFonts w:hint="eastAsia"/>
          <w:szCs w:val="24"/>
        </w:rPr>
        <w:t>不知道取到的是否為正確的值，所以我在我的程式中做了一點修改，如下</w:t>
      </w:r>
      <w:r w:rsidR="003C5261">
        <w:rPr>
          <w:rFonts w:hint="eastAsia"/>
          <w:szCs w:val="24"/>
        </w:rPr>
        <w:t>: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Memorized_Cut_</w:t>
      </w:r>
      <w:proofErr w:type="gram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Rod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[]){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INT_MIN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Memorized_Cut_Rod_</w:t>
      </w:r>
      <w:proofErr w:type="gram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Aux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Memorized_Cut_Rod_</w:t>
      </w:r>
      <w:proofErr w:type="gram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Aux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[]){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&gt;= </w:t>
      </w:r>
      <w:proofErr w:type="gramStart"/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INT_MIN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3C52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proofErr w:type="gramStart"/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Memorized_Cut_Rod_</w:t>
      </w:r>
      <w:proofErr w:type="gramStart"/>
      <w:r w:rsidRPr="003C52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Aux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62F71" w:rsidRPr="003C5261" w:rsidRDefault="003C5261" w:rsidP="003C5261">
      <w:pPr>
        <w:spacing w:line="360" w:lineRule="auto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lastRenderedPageBreak/>
        <w:t>其中這一段</w:t>
      </w:r>
      <w:r w:rsidR="00B62F71">
        <w:rPr>
          <w:rFonts w:ascii="Consolas" w:eastAsia="新細明體" w:hAnsi="Consolas" w:cs="新細明體" w:hint="eastAsia"/>
          <w:kern w:val="0"/>
          <w:sz w:val="21"/>
          <w:szCs w:val="21"/>
        </w:rPr>
        <w:t>: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proofErr w:type="gramStart"/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3C52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3C5261" w:rsidRPr="003C5261" w:rsidRDefault="003C5261" w:rsidP="003C52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52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C52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52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B62F71" w:rsidRDefault="00B62F71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>是為了避免</w:t>
      </w:r>
      <w:r>
        <w:rPr>
          <w:rFonts w:hint="eastAsia"/>
          <w:szCs w:val="24"/>
        </w:rPr>
        <w:t>o</w:t>
      </w:r>
      <w:r>
        <w:rPr>
          <w:szCs w:val="24"/>
        </w:rPr>
        <w:t>verflow</w:t>
      </w:r>
      <w:r>
        <w:rPr>
          <w:rFonts w:hint="eastAsia"/>
          <w:szCs w:val="24"/>
        </w:rPr>
        <w:t>所以改出來的，當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rFonts w:hint="eastAsia"/>
          <w:szCs w:val="24"/>
        </w:rPr>
        <w:t>大於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的時候，</w:t>
      </w:r>
      <w:r>
        <w:rPr>
          <w:rFonts w:hint="eastAsia"/>
          <w:szCs w:val="24"/>
        </w:rPr>
        <w:t>p</w:t>
      </w:r>
      <w:r>
        <w:rPr>
          <w:szCs w:val="24"/>
        </w:rPr>
        <w:t>seudo code</w:t>
      </w:r>
      <w:r>
        <w:rPr>
          <w:rFonts w:hint="eastAsia"/>
          <w:szCs w:val="24"/>
        </w:rPr>
        <w:t>原本採用的</w:t>
      </w:r>
      <w:r>
        <w:rPr>
          <w:rFonts w:hint="eastAsia"/>
          <w:szCs w:val="24"/>
        </w:rPr>
        <w:t>p</w:t>
      </w:r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</w:t>
      </w:r>
      <w:r>
        <w:rPr>
          <w:rFonts w:hint="eastAsia"/>
          <w:szCs w:val="24"/>
        </w:rPr>
        <w:t>，會被先前算好的</w:t>
      </w:r>
      <w:r>
        <w:rPr>
          <w:rFonts w:hint="eastAsia"/>
          <w:szCs w:val="24"/>
        </w:rPr>
        <w:t>r</w:t>
      </w:r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</w:t>
      </w:r>
      <w:r>
        <w:rPr>
          <w:rFonts w:hint="eastAsia"/>
          <w:szCs w:val="24"/>
        </w:rPr>
        <w:t>所取代掉</w:t>
      </w:r>
      <w:r w:rsidR="00C11C76">
        <w:rPr>
          <w:rFonts w:hint="eastAsia"/>
          <w:szCs w:val="24"/>
        </w:rPr>
        <w:t>並儲存在變數</w:t>
      </w:r>
      <w:proofErr w:type="spellStart"/>
      <w:r w:rsidR="00C11C76">
        <w:rPr>
          <w:rFonts w:hint="eastAsia"/>
          <w:szCs w:val="24"/>
        </w:rPr>
        <w:t>tmp</w:t>
      </w:r>
      <w:proofErr w:type="spellEnd"/>
      <w:r w:rsidR="00C11C76">
        <w:rPr>
          <w:rFonts w:hint="eastAsia"/>
          <w:szCs w:val="24"/>
        </w:rPr>
        <w:t>中</w:t>
      </w:r>
      <w:r>
        <w:rPr>
          <w:rFonts w:hint="eastAsia"/>
          <w:szCs w:val="24"/>
        </w:rPr>
        <w:t>。</w:t>
      </w:r>
    </w:p>
    <w:p w:rsidR="00F032B4" w:rsidRDefault="00F032B4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>Bo</w:t>
      </w:r>
      <w:r>
        <w:rPr>
          <w:szCs w:val="24"/>
        </w:rPr>
        <w:t>ttom up:</w:t>
      </w:r>
    </w:p>
    <w:p w:rsidR="00F032B4" w:rsidRDefault="00F032B4" w:rsidP="0047418F">
      <w:pPr>
        <w:spacing w:line="360" w:lineRule="auto"/>
        <w:rPr>
          <w:szCs w:val="24"/>
        </w:rPr>
      </w:pPr>
      <w:r w:rsidRPr="00F032B4">
        <w:rPr>
          <w:noProof/>
        </w:rPr>
        <w:drawing>
          <wp:inline distT="0" distB="0" distL="0" distR="0" wp14:anchorId="113DEC56" wp14:editId="02898EA3">
            <wp:extent cx="5274310" cy="377571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B4" w:rsidRDefault="00F032B4" w:rsidP="00F032B4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黃色螢光筆畫的部分還是會出現</w:t>
      </w:r>
      <w:r>
        <w:rPr>
          <w:rFonts w:hint="eastAsia"/>
          <w:szCs w:val="24"/>
        </w:rPr>
        <w:t>o</w:t>
      </w:r>
      <w:r>
        <w:rPr>
          <w:szCs w:val="24"/>
        </w:rPr>
        <w:t>verflow</w:t>
      </w: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P</w:t>
      </w:r>
      <w:r>
        <w:rPr>
          <w:szCs w:val="24"/>
        </w:rPr>
        <w:t>rice table, P[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</w:t>
      </w:r>
      <w:r>
        <w:rPr>
          <w:rFonts w:hint="eastAsia"/>
          <w:szCs w:val="24"/>
        </w:rPr>
        <w:t>只還是有給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個值。</w:t>
      </w:r>
    </w:p>
    <w:p w:rsidR="00705EC3" w:rsidRDefault="00705EC3">
      <w:pPr>
        <w:widowControl/>
        <w:rPr>
          <w:szCs w:val="24"/>
        </w:rPr>
      </w:pPr>
      <w:r>
        <w:rPr>
          <w:szCs w:val="24"/>
        </w:rPr>
        <w:br w:type="page"/>
      </w:r>
    </w:p>
    <w:p w:rsidR="00F032B4" w:rsidRDefault="00F032B4" w:rsidP="000A588B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修正</w:t>
      </w:r>
      <w:r>
        <w:rPr>
          <w:rFonts w:hint="eastAsia"/>
          <w:szCs w:val="24"/>
        </w:rPr>
        <w:t>: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Extended_Bottom_Up_Cut_</w:t>
      </w:r>
      <w:proofErr w:type="gramStart"/>
      <w:r w:rsidRPr="00705E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Rod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[]){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INT_MIN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INT_MIN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++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05E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  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05EC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05E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05E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05EC3" w:rsidRPr="00705EC3" w:rsidRDefault="00705EC3" w:rsidP="00705E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5E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032B4" w:rsidRDefault="00FA178E" w:rsidP="0047418F">
      <w:pPr>
        <w:spacing w:line="360" w:lineRule="auto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hint="eastAsia"/>
          <w:szCs w:val="24"/>
        </w:rPr>
        <w:t>修正部分跟</w:t>
      </w:r>
      <w:r>
        <w:rPr>
          <w:rFonts w:hint="eastAsia"/>
          <w:szCs w:val="24"/>
        </w:rPr>
        <w:t>Top down</w:t>
      </w:r>
      <w:r>
        <w:rPr>
          <w:rFonts w:hint="eastAsia"/>
          <w:szCs w:val="24"/>
        </w:rPr>
        <w:t>的</w:t>
      </w:r>
      <w:proofErr w:type="spellStart"/>
      <w:r w:rsidRPr="00FA178E">
        <w:rPr>
          <w:rFonts w:ascii="Consolas" w:eastAsia="新細明體" w:hAnsi="Consolas" w:cs="新細明體"/>
          <w:color w:val="FFC000" w:themeColor="accent4"/>
          <w:kern w:val="0"/>
          <w:sz w:val="21"/>
          <w:szCs w:val="21"/>
        </w:rPr>
        <w:t>Memorized_Cut_Rod_Aux</w:t>
      </w:r>
      <w:proofErr w:type="spellEnd"/>
      <w:r w:rsidRPr="00FA178E">
        <w:rPr>
          <w:rFonts w:ascii="Consolas" w:eastAsia="新細明體" w:hAnsi="Consolas" w:cs="新細明體" w:hint="eastAsia"/>
          <w:kern w:val="0"/>
          <w:sz w:val="21"/>
          <w:szCs w:val="21"/>
        </w:rPr>
        <w:t>一樣</w:t>
      </w:r>
      <w:r w:rsidR="005A4731">
        <w:rPr>
          <w:rFonts w:ascii="Consolas" w:eastAsia="新細明體" w:hAnsi="Consolas" w:cs="新細明體" w:hint="eastAsia"/>
          <w:kern w:val="0"/>
          <w:sz w:val="21"/>
          <w:szCs w:val="21"/>
        </w:rPr>
        <w:t>，最後還有一個最終輸出的</w:t>
      </w:r>
      <w:proofErr w:type="spellStart"/>
      <w:r w:rsidR="005A4731">
        <w:rPr>
          <w:rFonts w:ascii="Consolas" w:eastAsia="新細明體" w:hAnsi="Consolas" w:cs="新細明體" w:hint="eastAsia"/>
          <w:kern w:val="0"/>
          <w:sz w:val="21"/>
          <w:szCs w:val="21"/>
        </w:rPr>
        <w:t>fucntion</w:t>
      </w:r>
      <w:proofErr w:type="spellEnd"/>
      <w:r w:rsidR="005A4731">
        <w:rPr>
          <w:rFonts w:ascii="Consolas" w:eastAsia="新細明體" w:hAnsi="Consolas" w:cs="新細明體" w:hint="eastAsia"/>
          <w:kern w:val="0"/>
          <w:sz w:val="21"/>
          <w:szCs w:val="21"/>
        </w:rPr>
        <w:t xml:space="preserve">: </w:t>
      </w:r>
      <w:proofErr w:type="spellStart"/>
      <w:r w:rsidR="005A4731">
        <w:rPr>
          <w:rFonts w:ascii="Consolas" w:eastAsia="新細明體" w:hAnsi="Consolas" w:cs="新細明體" w:hint="eastAsia"/>
          <w:kern w:val="0"/>
          <w:sz w:val="21"/>
          <w:szCs w:val="21"/>
        </w:rPr>
        <w:t>Pr</w:t>
      </w:r>
      <w:r w:rsidR="005A4731">
        <w:rPr>
          <w:rFonts w:ascii="Consolas" w:eastAsia="新細明體" w:hAnsi="Consolas" w:cs="新細明體"/>
          <w:kern w:val="0"/>
          <w:sz w:val="21"/>
          <w:szCs w:val="21"/>
        </w:rPr>
        <w:t>int_Cut_Rod_Solution</w:t>
      </w:r>
      <w:proofErr w:type="spellEnd"/>
    </w:p>
    <w:p w:rsidR="005A4731" w:rsidRDefault="005A4731" w:rsidP="0047418F">
      <w:pPr>
        <w:spacing w:line="360" w:lineRule="auto"/>
        <w:rPr>
          <w:szCs w:val="24"/>
        </w:rPr>
      </w:pPr>
      <w:r w:rsidRPr="005A4731">
        <w:rPr>
          <w:noProof/>
        </w:rPr>
        <w:drawing>
          <wp:inline distT="0" distB="0" distL="0" distR="0" wp14:anchorId="118DCDE9" wp14:editId="4B928E2D">
            <wp:extent cx="5274310" cy="16052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31" w:rsidRDefault="005A4731">
      <w:pPr>
        <w:widowControl/>
        <w:rPr>
          <w:szCs w:val="24"/>
        </w:rPr>
      </w:pPr>
      <w:r>
        <w:rPr>
          <w:szCs w:val="24"/>
        </w:rPr>
        <w:br w:type="page"/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int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5A47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Print_Cut_Rod_</w:t>
      </w:r>
      <w:proofErr w:type="gramStart"/>
      <w:r w:rsidRPr="005A47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Solution</w:t>
      </w:r>
      <w:proofErr w:type="spellEnd"/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47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A47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[]){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A47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5A47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A47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proofErr w:type="gramStart"/>
      <w:r w:rsidRPr="005A47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5A47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5A47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5A47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"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++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5A47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proofErr w:type="spellStart"/>
      <w:r w:rsidRPr="005A47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endl</w:t>
      </w:r>
      <w:proofErr w:type="spellEnd"/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5A47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A47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A4731" w:rsidRPr="005A4731" w:rsidRDefault="005A4731" w:rsidP="005A473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47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5A4731" w:rsidRDefault="003A3BD8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>其中的</w:t>
      </w:r>
      <w:r>
        <w:rPr>
          <w:rFonts w:hint="eastAsia"/>
          <w:szCs w:val="24"/>
        </w:rPr>
        <w:t>t</w:t>
      </w:r>
      <w:r>
        <w:rPr>
          <w:szCs w:val="24"/>
        </w:rPr>
        <w:t>ime</w:t>
      </w:r>
      <w:r>
        <w:rPr>
          <w:rFonts w:hint="eastAsia"/>
          <w:szCs w:val="24"/>
        </w:rPr>
        <w:t>為我額外多加的，是用來計算</w:t>
      </w:r>
      <w:r>
        <w:rPr>
          <w:rFonts w:hint="eastAsia"/>
          <w:szCs w:val="24"/>
        </w:rPr>
        <w:t>Ro</w:t>
      </w:r>
      <w:r>
        <w:rPr>
          <w:szCs w:val="24"/>
        </w:rPr>
        <w:t>d</w:t>
      </w:r>
      <w:r>
        <w:rPr>
          <w:rFonts w:hint="eastAsia"/>
          <w:szCs w:val="24"/>
        </w:rPr>
        <w:t>總共被切成幾段。</w:t>
      </w:r>
    </w:p>
    <w:p w:rsidR="00304875" w:rsidRDefault="00304875" w:rsidP="0047418F">
      <w:pPr>
        <w:spacing w:line="360" w:lineRule="auto"/>
        <w:rPr>
          <w:szCs w:val="24"/>
        </w:rPr>
      </w:pPr>
    </w:p>
    <w:p w:rsidR="00304875" w:rsidRDefault="00304875" w:rsidP="0047418F">
      <w:pPr>
        <w:spacing w:line="36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iscussion:</w:t>
      </w:r>
    </w:p>
    <w:p w:rsidR="00304875" w:rsidRDefault="0061045C" w:rsidP="0047418F">
      <w:pPr>
        <w:spacing w:line="360" w:lineRule="auto"/>
        <w:rPr>
          <w:noProof/>
        </w:rPr>
      </w:pPr>
      <w:r w:rsidRPr="0061045C">
        <w:rPr>
          <w:noProof/>
          <w:szCs w:val="24"/>
        </w:rPr>
        <w:drawing>
          <wp:inline distT="0" distB="0" distL="0" distR="0" wp14:anchorId="4FBB9E24" wp14:editId="5736CCF6">
            <wp:extent cx="5274310" cy="304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45C">
        <w:rPr>
          <w:noProof/>
        </w:rPr>
        <w:t xml:space="preserve"> </w:t>
      </w:r>
      <w:r w:rsidRPr="0061045C">
        <w:rPr>
          <w:noProof/>
          <w:szCs w:val="24"/>
        </w:rPr>
        <w:drawing>
          <wp:inline distT="0" distB="0" distL="0" distR="0" wp14:anchorId="7B7621F2" wp14:editId="06708BCA">
            <wp:extent cx="3000794" cy="238158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C" w:rsidRDefault="0061045C" w:rsidP="0047418F">
      <w:pPr>
        <w:spacing w:line="360" w:lineRule="auto"/>
        <w:rPr>
          <w:szCs w:val="24"/>
        </w:rPr>
      </w:pPr>
    </w:p>
    <w:p w:rsidR="0061045C" w:rsidRDefault="0061045C" w:rsidP="0047418F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演算法根本的架構不變，</w:t>
      </w:r>
      <w:r>
        <w:rPr>
          <w:rFonts w:hint="eastAsia"/>
          <w:szCs w:val="24"/>
        </w:rPr>
        <w:t>p</w:t>
      </w:r>
      <w:r>
        <w:rPr>
          <w:szCs w:val="24"/>
        </w:rPr>
        <w:t>roblem</w:t>
      </w:r>
      <w:r>
        <w:rPr>
          <w:rFonts w:hint="eastAsia"/>
          <w:szCs w:val="24"/>
        </w:rPr>
        <w:t>還是可以拆解成更多的</w:t>
      </w:r>
      <w:r>
        <w:rPr>
          <w:rFonts w:hint="eastAsia"/>
          <w:szCs w:val="24"/>
        </w:rPr>
        <w:t>subp</w:t>
      </w:r>
      <w:r w:rsidR="0067039D">
        <w:rPr>
          <w:szCs w:val="24"/>
        </w:rPr>
        <w:t>ro</w:t>
      </w:r>
      <w:r>
        <w:rPr>
          <w:rFonts w:hint="eastAsia"/>
          <w:szCs w:val="24"/>
        </w:rPr>
        <w:t>blem</w:t>
      </w:r>
      <w:r w:rsidR="00C23557">
        <w:rPr>
          <w:szCs w:val="24"/>
        </w:rPr>
        <w:t>s</w:t>
      </w:r>
      <w:r>
        <w:rPr>
          <w:rFonts w:hint="eastAsia"/>
          <w:szCs w:val="24"/>
        </w:rPr>
        <w:t>，原本</w:t>
      </w:r>
      <w:r>
        <w:rPr>
          <w:noProof/>
          <w:szCs w:val="24"/>
        </w:rPr>
        <w:drawing>
          <wp:inline distT="0" distB="0" distL="0" distR="0" wp14:anchorId="5DC46BD6">
            <wp:extent cx="2159000" cy="47677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07" cy="52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>m</w:t>
      </w:r>
      <w:r>
        <w:rPr>
          <w:szCs w:val="24"/>
        </w:rPr>
        <w:t>ax</w:t>
      </w:r>
      <w:r>
        <w:rPr>
          <w:rFonts w:hint="eastAsia"/>
          <w:szCs w:val="24"/>
        </w:rPr>
        <w:t>變成</w:t>
      </w:r>
      <w:r>
        <w:rPr>
          <w:rFonts w:hint="eastAsia"/>
          <w:szCs w:val="24"/>
        </w:rPr>
        <w:t>m</w:t>
      </w:r>
      <w:r>
        <w:rPr>
          <w:szCs w:val="24"/>
        </w:rPr>
        <w:t>in</w:t>
      </w:r>
      <w:r>
        <w:rPr>
          <w:rFonts w:hint="eastAsia"/>
          <w:szCs w:val="24"/>
        </w:rPr>
        <w:t>而已</w:t>
      </w:r>
      <w:r w:rsidR="005F5620">
        <w:rPr>
          <w:rFonts w:hint="eastAsia"/>
          <w:szCs w:val="24"/>
        </w:rPr>
        <w:t>，</w:t>
      </w:r>
      <w:proofErr w:type="spellStart"/>
      <w:r w:rsidR="005F5620">
        <w:rPr>
          <w:rFonts w:hint="eastAsia"/>
          <w:szCs w:val="24"/>
        </w:rPr>
        <w:t>r</w:t>
      </w:r>
      <w:r w:rsidR="003D4F71">
        <w:rPr>
          <w:szCs w:val="24"/>
        </w:rPr>
        <w:t>n</w:t>
      </w:r>
      <w:proofErr w:type="spellEnd"/>
      <w:r w:rsidR="005F5620">
        <w:rPr>
          <w:rFonts w:hint="eastAsia"/>
          <w:szCs w:val="24"/>
        </w:rPr>
        <w:t>變成代表長度為</w:t>
      </w:r>
      <w:r w:rsidR="003E1428">
        <w:rPr>
          <w:rFonts w:hint="eastAsia"/>
          <w:szCs w:val="24"/>
        </w:rPr>
        <w:t>n</w:t>
      </w:r>
      <w:r w:rsidR="005F5620">
        <w:rPr>
          <w:rFonts w:hint="eastAsia"/>
          <w:szCs w:val="24"/>
        </w:rPr>
        <w:t>的最低價格，其他</w:t>
      </w:r>
      <w:r w:rsidR="005F5620">
        <w:rPr>
          <w:rFonts w:hint="eastAsia"/>
          <w:szCs w:val="24"/>
        </w:rPr>
        <w:t>code</w:t>
      </w:r>
      <w:r w:rsidR="005F5620">
        <w:rPr>
          <w:rFonts w:hint="eastAsia"/>
          <w:szCs w:val="24"/>
        </w:rPr>
        <w:t>中的部分也只需要把原來</w:t>
      </w:r>
      <w:r w:rsidR="005F5620">
        <w:rPr>
          <w:rFonts w:hint="eastAsia"/>
          <w:szCs w:val="24"/>
        </w:rPr>
        <w:t>m</w:t>
      </w:r>
      <w:r w:rsidR="005F5620">
        <w:rPr>
          <w:szCs w:val="24"/>
        </w:rPr>
        <w:t>ax</w:t>
      </w:r>
      <w:r w:rsidR="005F5620">
        <w:rPr>
          <w:rFonts w:hint="eastAsia"/>
          <w:szCs w:val="24"/>
        </w:rPr>
        <w:t>的地方改成</w:t>
      </w:r>
      <w:r w:rsidR="005F5620">
        <w:rPr>
          <w:rFonts w:hint="eastAsia"/>
          <w:szCs w:val="24"/>
        </w:rPr>
        <w:t>min</w:t>
      </w:r>
      <w:r w:rsidR="005F5620">
        <w:rPr>
          <w:rFonts w:hint="eastAsia"/>
          <w:szCs w:val="24"/>
        </w:rPr>
        <w:t>，從原本的</w:t>
      </w:r>
      <w:r w:rsidR="005F5620">
        <w:rPr>
          <w:rFonts w:hint="eastAsia"/>
          <w:szCs w:val="24"/>
        </w:rPr>
        <w:t>q</w:t>
      </w:r>
      <w:r w:rsidR="00A77390">
        <w:rPr>
          <w:rFonts w:hint="eastAsia"/>
          <w:szCs w:val="24"/>
        </w:rPr>
        <w:t xml:space="preserve"> </w:t>
      </w:r>
      <w:r w:rsidR="005F5620">
        <w:rPr>
          <w:szCs w:val="24"/>
        </w:rPr>
        <w:t>&lt;</w:t>
      </w:r>
      <w:r w:rsidR="00A77390">
        <w:rPr>
          <w:rFonts w:hint="eastAsia"/>
          <w:szCs w:val="24"/>
        </w:rPr>
        <w:t xml:space="preserve"> </w:t>
      </w:r>
      <w:proofErr w:type="spellStart"/>
      <w:r w:rsidR="005F5620">
        <w:rPr>
          <w:szCs w:val="24"/>
        </w:rPr>
        <w:t>tmp</w:t>
      </w:r>
      <w:proofErr w:type="spellEnd"/>
      <w:r w:rsidR="00A77390">
        <w:rPr>
          <w:rFonts w:hint="eastAsia"/>
          <w:szCs w:val="24"/>
        </w:rPr>
        <w:t xml:space="preserve"> </w:t>
      </w:r>
      <w:r w:rsidR="005F5620">
        <w:rPr>
          <w:szCs w:val="24"/>
        </w:rPr>
        <w:t>+</w:t>
      </w:r>
      <w:r w:rsidR="00A77390">
        <w:rPr>
          <w:rFonts w:hint="eastAsia"/>
          <w:szCs w:val="24"/>
        </w:rPr>
        <w:t xml:space="preserve"> </w:t>
      </w:r>
      <w:r w:rsidR="005F5620">
        <w:rPr>
          <w:szCs w:val="24"/>
        </w:rPr>
        <w:t>m</w:t>
      </w:r>
      <w:r w:rsidR="005F5620">
        <w:rPr>
          <w:rFonts w:hint="eastAsia"/>
          <w:szCs w:val="24"/>
        </w:rPr>
        <w:t>改成</w:t>
      </w:r>
      <w:r w:rsidR="007D6F11">
        <w:rPr>
          <w:rFonts w:hint="eastAsia"/>
          <w:szCs w:val="24"/>
        </w:rPr>
        <w:t>q</w:t>
      </w:r>
      <w:r w:rsidR="00A77390">
        <w:rPr>
          <w:rFonts w:hint="eastAsia"/>
          <w:szCs w:val="24"/>
        </w:rPr>
        <w:t xml:space="preserve"> </w:t>
      </w:r>
      <w:r w:rsidR="005F5620">
        <w:rPr>
          <w:rFonts w:hint="eastAsia"/>
          <w:szCs w:val="24"/>
        </w:rPr>
        <w:t>&gt;</w:t>
      </w:r>
      <w:r w:rsidR="00A77390">
        <w:rPr>
          <w:rFonts w:hint="eastAsia"/>
          <w:szCs w:val="24"/>
        </w:rPr>
        <w:t xml:space="preserve"> </w:t>
      </w:r>
      <w:proofErr w:type="spellStart"/>
      <w:r w:rsidR="005F5620">
        <w:rPr>
          <w:rFonts w:hint="eastAsia"/>
          <w:szCs w:val="24"/>
        </w:rPr>
        <w:t>t</w:t>
      </w:r>
      <w:r w:rsidR="005F5620">
        <w:rPr>
          <w:szCs w:val="24"/>
        </w:rPr>
        <w:t>mp</w:t>
      </w:r>
      <w:proofErr w:type="spellEnd"/>
      <w:r w:rsidR="00A77390">
        <w:rPr>
          <w:rFonts w:hint="eastAsia"/>
          <w:szCs w:val="24"/>
        </w:rPr>
        <w:t xml:space="preserve"> </w:t>
      </w:r>
      <w:r w:rsidR="005F5620">
        <w:rPr>
          <w:szCs w:val="24"/>
        </w:rPr>
        <w:t>+</w:t>
      </w:r>
      <w:r w:rsidR="00A77390">
        <w:rPr>
          <w:rFonts w:hint="eastAsia"/>
          <w:szCs w:val="24"/>
        </w:rPr>
        <w:t xml:space="preserve"> </w:t>
      </w:r>
      <w:r w:rsidR="005F5620">
        <w:rPr>
          <w:szCs w:val="24"/>
        </w:rPr>
        <w:t>m</w:t>
      </w:r>
      <w:r w:rsidR="005F5620">
        <w:rPr>
          <w:rFonts w:hint="eastAsia"/>
          <w:szCs w:val="24"/>
        </w:rPr>
        <w:t>，還有一開始</w:t>
      </w:r>
      <w:r w:rsidR="005F5620">
        <w:rPr>
          <w:rFonts w:hint="eastAsia"/>
          <w:szCs w:val="24"/>
        </w:rPr>
        <w:t>p</w:t>
      </w:r>
      <w:r w:rsidR="005F5620">
        <w:rPr>
          <w:szCs w:val="24"/>
        </w:rPr>
        <w:t>seudo code</w:t>
      </w:r>
      <w:r w:rsidR="005F5620">
        <w:rPr>
          <w:rFonts w:hint="eastAsia"/>
          <w:szCs w:val="24"/>
        </w:rPr>
        <w:t>中初始</w:t>
      </w:r>
      <w:r w:rsidR="005F5620">
        <w:rPr>
          <w:rFonts w:hint="eastAsia"/>
          <w:szCs w:val="24"/>
        </w:rPr>
        <w:t>q</w:t>
      </w:r>
      <w:r w:rsidR="005F5620">
        <w:rPr>
          <w:rFonts w:hint="eastAsia"/>
          <w:szCs w:val="24"/>
        </w:rPr>
        <w:t>為負無限大改成正無限大。</w:t>
      </w:r>
      <w:r w:rsidR="00220A18">
        <w:rPr>
          <w:rFonts w:hint="eastAsia"/>
          <w:szCs w:val="24"/>
        </w:rPr>
        <w:t>還有以下</w:t>
      </w:r>
      <w:r w:rsidR="00220A18">
        <w:rPr>
          <w:rFonts w:hint="eastAsia"/>
          <w:szCs w:val="24"/>
        </w:rPr>
        <w:t>:</w:t>
      </w:r>
    </w:p>
    <w:p w:rsidR="00576DA8" w:rsidRDefault="00576DA8" w:rsidP="0047418F">
      <w:pPr>
        <w:spacing w:line="360" w:lineRule="auto"/>
        <w:rPr>
          <w:szCs w:val="24"/>
        </w:rPr>
      </w:pPr>
      <w:r w:rsidRPr="00576DA8">
        <w:rPr>
          <w:noProof/>
          <w:szCs w:val="24"/>
        </w:rPr>
        <w:drawing>
          <wp:inline distT="0" distB="0" distL="0" distR="0" wp14:anchorId="67E47B5B" wp14:editId="6AC58D11">
            <wp:extent cx="3781953" cy="91452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這個部分改成</w:t>
      </w:r>
    </w:p>
    <w:p w:rsidR="00576DA8" w:rsidRDefault="00576DA8" w:rsidP="0047418F">
      <w:pPr>
        <w:spacing w:line="360" w:lineRule="auto"/>
        <w:rPr>
          <w:szCs w:val="24"/>
        </w:rPr>
      </w:pPr>
      <w:r>
        <w:rPr>
          <w:szCs w:val="24"/>
        </w:rPr>
        <w:t>if r[n]&lt;INT_M</w:t>
      </w:r>
      <w:r w:rsidR="005A71B7">
        <w:rPr>
          <w:rFonts w:hint="eastAsia"/>
          <w:szCs w:val="24"/>
        </w:rPr>
        <w:t>AX</w:t>
      </w:r>
    </w:p>
    <w:p w:rsidR="00576DA8" w:rsidRDefault="00576DA8" w:rsidP="0047418F">
      <w:pPr>
        <w:spacing w:line="360" w:lineRule="auto"/>
        <w:rPr>
          <w:szCs w:val="24"/>
        </w:rPr>
      </w:pPr>
      <w:r>
        <w:rPr>
          <w:szCs w:val="24"/>
        </w:rPr>
        <w:tab/>
        <w:t>return r[n]</w:t>
      </w:r>
    </w:p>
    <w:p w:rsidR="0043437F" w:rsidRPr="00304875" w:rsidRDefault="0043437F" w:rsidP="0047418F">
      <w:pPr>
        <w:spacing w:line="360" w:lineRule="auto"/>
        <w:rPr>
          <w:szCs w:val="24"/>
        </w:rPr>
      </w:pPr>
      <w:r>
        <w:rPr>
          <w:rFonts w:hint="eastAsia"/>
          <w:szCs w:val="24"/>
        </w:rPr>
        <w:t>即可。</w:t>
      </w:r>
    </w:p>
    <w:sectPr w:rsidR="0043437F" w:rsidRPr="003048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08"/>
    <w:rsid w:val="000319F9"/>
    <w:rsid w:val="000A588B"/>
    <w:rsid w:val="001C7E9C"/>
    <w:rsid w:val="001D1FBD"/>
    <w:rsid w:val="00220A18"/>
    <w:rsid w:val="002447F0"/>
    <w:rsid w:val="00304875"/>
    <w:rsid w:val="00331AEE"/>
    <w:rsid w:val="003418D5"/>
    <w:rsid w:val="003A3BD8"/>
    <w:rsid w:val="003C5261"/>
    <w:rsid w:val="003D4F71"/>
    <w:rsid w:val="003E1428"/>
    <w:rsid w:val="0043437F"/>
    <w:rsid w:val="0047418F"/>
    <w:rsid w:val="00495CF3"/>
    <w:rsid w:val="004B2B08"/>
    <w:rsid w:val="00576D7F"/>
    <w:rsid w:val="00576DA8"/>
    <w:rsid w:val="005A4731"/>
    <w:rsid w:val="005A71B7"/>
    <w:rsid w:val="005C640B"/>
    <w:rsid w:val="005E64C9"/>
    <w:rsid w:val="005F1DF5"/>
    <w:rsid w:val="005F5620"/>
    <w:rsid w:val="0061045C"/>
    <w:rsid w:val="0067039D"/>
    <w:rsid w:val="006D7A4C"/>
    <w:rsid w:val="00705EC3"/>
    <w:rsid w:val="0071611E"/>
    <w:rsid w:val="007A7A5A"/>
    <w:rsid w:val="007D6F11"/>
    <w:rsid w:val="00906407"/>
    <w:rsid w:val="0091788D"/>
    <w:rsid w:val="009208A7"/>
    <w:rsid w:val="00936036"/>
    <w:rsid w:val="00952573"/>
    <w:rsid w:val="009D6325"/>
    <w:rsid w:val="00A17C8F"/>
    <w:rsid w:val="00A37A3D"/>
    <w:rsid w:val="00A77390"/>
    <w:rsid w:val="00AA0580"/>
    <w:rsid w:val="00B07180"/>
    <w:rsid w:val="00B62F71"/>
    <w:rsid w:val="00B90496"/>
    <w:rsid w:val="00BD7954"/>
    <w:rsid w:val="00BF3224"/>
    <w:rsid w:val="00C11C76"/>
    <w:rsid w:val="00C23557"/>
    <w:rsid w:val="00CB70B1"/>
    <w:rsid w:val="00D7545D"/>
    <w:rsid w:val="00DA5DB1"/>
    <w:rsid w:val="00E038E3"/>
    <w:rsid w:val="00E959E9"/>
    <w:rsid w:val="00F032B4"/>
    <w:rsid w:val="00FA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6FE3"/>
  <w15:chartTrackingRefBased/>
  <w15:docId w15:val="{32F680FD-2339-4858-9ACD-7729A494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6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67</cp:revision>
  <dcterms:created xsi:type="dcterms:W3CDTF">2021-06-03T08:33:00Z</dcterms:created>
  <dcterms:modified xsi:type="dcterms:W3CDTF">2021-06-03T12:34:00Z</dcterms:modified>
</cp:coreProperties>
</file>