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Carport-Beleuchtung und Stromanschluss: Sicher und normgerecht für jede Tageszeit planen · Arbeitsblatt mit Checkliste</w:t>
      </w:r>
    </w:p>
    <w:p>
      <w:r>
        <w:t>Für die praktische Planung: Ein Carport wird nicht erst dann zum komfortablen Stellplatz, wenn er überdacht ist: Beleuchtung, Stromanschluss und eine durchdachte Leitungsführung entscheiden darüber, ob Fahrzeug, E-Bike und Gartengerät bei Dunkelheit sicher genutzt werden können. Wichtig ist, Licht und Steckdosen gemeinsam zu planen, aber ihre unterschiedlichen Aufgaben, Schutzanforderungen und Stromkreise zu trennen. Die folgenden Fragen schaffen einen belastbaren Rahmen für die Planung, bevor Leuchten, Sensoren und Anschlüsse bestellt werden.</w:t>
      </w:r>
    </w:p>
    <w:p>
      <w:pPr>
        <w:pStyle w:val="Heading1"/>
      </w:pPr>
      <w:r>
        <w:t>Lichtbedarf und Nutzung konkretisieren</w:t>
      </w:r>
    </w:p>
    <w:p>
      <w:r>
        <w:t>Beginnen Sie mit der Frage, welche Bereiche tatsächlich beleuchtet werden sollen: nur die Fahrzeugfläche, der Zugangsweg oder auch Arbeitsflächen beim Beladen. Kurze Wege beim Ein- und Aussteigen erfordern oft ein anderes Lichtkonzept als dauerhaftes Licht zum Entladen des Kofferraums. Auch Blendung für Nachbarn sollte berücksichtigt werden. Eine LED-Leuchte allein löst diese Anforderungen nicht. Die Gestaltung sollte sich am Nutzungsprofil orientieren und zwischen Orientierungslicht, bedarfsabhängiger Beleuchtung und gleichmäßiger Ausleuchtung unterscheiden. Für die ersten Planungsschritte bietet die Übersicht zum Thema Carport-Beleuchtung und Stromanschluss eine hilfreiche Ausgangsbasis.</w:t>
      </w:r>
    </w:p>
    <w:p>
      <w:pPr>
        <w:pStyle w:val="Heading1"/>
      </w:pPr>
      <w:r>
        <w:t>Dämmerungsschalter und Bewegungsmelder sinnvoll einsetzen</w:t>
      </w:r>
    </w:p>
    <w:p>
      <w:r>
        <w:t>Dämmerungsschalter und Bewegungsmelder erfüllen unterschiedliche Aufgaben und sind daher keine bloßen Alternativen. Ein Dämmerungsschalter übernimmt das automatische Grundlicht in der Abenddämmerung und am Morgen. Ein Bewegungsmelder schaltet das Licht dagegen bei tatsächlichem Bedarf ein, etwa beim Heimkommen oder beim Heraustragen von Einkäufen. Er sollte so eingestellt sein, dass Stellplatz und Zugang erfasst werden, Fehlauslösungen durch Kleintiere oder Passanten möglichst selten bleiben und die Leuchtdauer zum Nutzungsprofil passt. Bei längeren Tätigkeiten wäre ein reiner Bewegungsmelder unpraktisch, da das Licht zu früh wieder erlischen kann.</w:t>
      </w:r>
    </w:p>
    <w:p>
      <w:pPr>
        <w:pStyle w:val="Heading1"/>
      </w:pPr>
      <w:r>
        <w:t>Steckdosen und Verbraucher vorausschauend einplanen</w:t>
      </w:r>
    </w:p>
    <w:p>
      <w:r>
        <w:t>Für Reinigung, Gartenarbeit oder das Laden eines E-Bikes wird eine geeignete Außensteckdose benötigt. Eine helle Leuchte ersetzt keine Steckdose, und eine Steckdose ersetzt keine Beleuchtung. Überlegen Sie deshalb, welche Verbraucher heute und in den nächsten Jahren benötigt werden. Allgemeine Verbraucher können auf einen eigenen Steckdosenkreis gehören; für eine spätere Wallbox oder größere Verbraucher kann ein zusätzlicher Stromkreis sinnvoll vorbereitet werden. Diese Trennung erleichtert Erweiterungen und Fehlersuche. Leuchten, Steckdosen, Verbindungsdosen und Anschlüsse müssen für den Außenbereich geeignet, regensicher und zugänglich montiert sein.</w:t>
      </w:r>
    </w:p>
    <w:p>
      <w:pPr>
        <w:pStyle w:val="Heading1"/>
      </w:pPr>
      <w:r>
        <w:t>Leitungsweg, Erdung und Erweiterungen bedenken</w:t>
      </w:r>
    </w:p>
    <w:p>
      <w:r>
        <w:t>Der Leitungsweg vom Haus zum Carport sollte bereits bei der Standortwahl berücksichtigt werden. Erdkabel erfordern Tiefbauarbeiten und eine Mindestverlegetiefe. Eine spätere Überbauung durch Pflaster, Zufahrten oder Beete sollte vermieden werden. Eine Leerrohrverbindung kann die Nachrüstung erleichtern, etwa für zusätzliche Sensoren oder eine Wallbox. Besonders bei einer Photovoltaik-Anlage auf dem Carport sind die Gleichstrom- und Wechselstromseite sowie die gesamte Elektroinstallation gemeinsam zu betrachten. Metallische Bauteile können im Fehlerfall Spannung führen; Erdung und Potentialausgleich gehören deshalb in die fachliche Bewertung.</w:t>
      </w:r>
    </w:p>
    <w:p>
      <w:pPr>
        <w:pStyle w:val="Heading1"/>
      </w:pPr>
      <w:r>
        <w:t>Vor der Umsetzung eine Prüfliste verwenden</w:t>
      </w:r>
    </w:p>
    <w:p>
      <w:r>
        <w:t>Vor der Bestellung sollten Anzahl und Position der Leuchten, Art und Anzahl der Stromkreise, Sensorstrategie, Leitungsweg und mögliche Erweiterungen geklärt sein. Nach der Installation ist ein Alltagstest sinnvoll: Erreicht das Licht die relevanten Bereiche ohne unangenehme Blendung? Schalten Dämmerungs- und Bewegungssensor zuverlässig? Sind Steckdosen erreichbar, ohne dass Kabel über die Stellfläche liegen? Bleibt die Anlage bei Regen, Schnee und Frost funktionsfähig? Die Prüfung mit einem Fachbetrieb ersetzt keine individuelle Fachplanung, kann aber typische Planungsfehler früh sichtbar machen. Der separate Blick auf den Leitungsweg vom Haus zum Carport hilft, die Installation nicht erst nach dem Bau zu improvisieren.</w:t>
      </w:r>
    </w:p>
    <w:p>
      <w:pPr>
        <w:pStyle w:val="Heading1"/>
      </w:pPr>
      <w:r>
        <w:t>Weitere Dokumente zum Thema</w:t>
      </w:r>
    </w:p>
    <w:p>
      <w:hyperlink r:id="rId9">
        <w:r>
          <w:rPr>
            <w:color w:val="087E75"/>
          </w:rPr>
          <w:t>Carport-Beleuchtung und Stromanschluss: Sicher und normgerecht für jede Tageszeit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carport/carport-beleuchtung-stromanschluss-planen/" TargetMode="External"/><Relationship Id="rId10" Type="http://schemas.openxmlformats.org/officeDocument/2006/relationships/hyperlink" Target="https://holzundhaus.github.io/039carport/dateien/minimax-af2845c031d266935363f69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