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Tageslicht im Wintergarten: Lichtlenkung, Blendschutz und Sichtschutz sauber trennen · Arbeitsblatt mit Checkliste</w:t>
      </w:r>
    </w:p>
    <w:p>
      <w:r>
        <w:t>Für die praktische Planung: Viel Glas im Wintergarten bedeutet nicht automatisch angenehmes Licht. Wer Tageslicht nutzen will, ohne unter Blendung oder Überhitzung zu leiden, sollte drei Aufgaben frühzeitig trennen: Lichtlenkung, Blendschutz und Sichtschutz. Diese Unterscheidung hilft dabei, eine durchdachte Lösung zu finden statt einer Sammlung einzelner Produkte.</w:t>
      </w:r>
    </w:p>
    <w:p>
      <w:pPr>
        <w:pStyle w:val="Heading1"/>
      </w:pPr>
      <w:r>
        <w:t>Warum Tageslicht im Wintergarten zur Herausforderung wird</w:t>
      </w:r>
    </w:p>
    <w:p>
      <w:r>
        <w:t>Die Sonneneinstrahlung verändert sich über den Tag und die Jahreszeiten erheblich. Im Sommer steht die Sonne hoch und trifft vor allem die Dachfläche, im Winter fällt sie tief ein und erreicht auch die Seitenflächen direkt. Ein und derselbe Platz am Frühstückstisch, am Laptop oder beim abendlichen Lesen erlebt daher völlig unterschiedliche Lichtverhältnisse. Helle Flächen wie Nachbarfassaden, Schnee oder der eigene Boden verstärken diese Wirkung zusätzlich durch Aufblendung. Eine durchdachte Tageslichtplanung beginnt deshalb nicht mit der Wahl des Glastyps, sondern mit der Frage, welche Tätigkeit wann und wo stattfindet. Erst danach lassen sich Verglasung, Beschattung und Möblierung sinnvoll aufeinander abstimmen.</w:t>
      </w:r>
    </w:p>
    <w:p>
      <w:pPr>
        <w:pStyle w:val="Heading1"/>
      </w:pPr>
      <w:r>
        <w:t>Drei Aufgaben, die zusammengehören und doch unterschiedlich sind</w:t>
      </w:r>
    </w:p>
    <w:p>
      <w:r>
        <w:t>Lichtlenkung sorgt dafür, dass das Tageslicht gleichmäßig dort ankommt, wo es gebraucht wird – auf Arbeitsflächen, Sitzplätze und Pflanzen. Blendschutz macht helle Flächen für die Augen und Bildschirme erträglich, indem er die Direktblendung durch die Sonne und die Aufblendung durch Reflexionen reduziert. Sichtschutz begrenzt Einblicke von außen und ist von der Lichtfrage völlig unabhängig: Ein heller Wintergarten kann geschützt sein, ein dunkler kann einsehbar bleiben. Wer diese drei Aspekte getrennt betrachtet, vermeidet Fehlentscheidungen. Eine Verglasung mit niedrigem g-Wert begrenzt zwar den solaren Energieeintrag, kann aber auch die verfügbare Lichtmenge verringern – dieser Zusammenhang sollte vor der Entscheidung bewertet werden.</w:t>
      </w:r>
    </w:p>
    <w:p>
      <w:pPr>
        <w:pStyle w:val="Heading1"/>
      </w:pPr>
      <w:r>
        <w:t>Beschattung richtig auswählen und kombinieren</w:t>
      </w:r>
    </w:p>
    <w:p>
      <w:r>
        <w:t>Eine pauschale Lösung für alle Fälle gibt es nicht. Welche Fläche wann Sonne erhält, hängt von der Ausrichtung des Wintergartens, der Verschattung durch Gebäude oder Bäume und von der Jahreszeit ab. Außenliegende Systeme stoppen die Strahlung vor dem Glas und wirken am stärksten gegen Aufheizung und Direktblendung, müssen aber witterungsfest und erreichbar sein. Innenliegende Systeme eignen sich gut für Blendschutz und Sichtschutz am Arbeitsplatz, leisten jedoch weniger gegen Aufheizung. Kombinationen aus außenliegender Verschattung am Dach und innenliegendem Blendschutz an den Seitenflächen sind im Alltag oft die praxisnahste Lösung.</w:t>
      </w:r>
    </w:p>
    <w:p>
      <w:pPr>
        <w:pStyle w:val="Heading1"/>
      </w:pPr>
      <w:r>
        <w:t>Möbel und Oberflächen gezielt einsetzen</w:t>
      </w:r>
    </w:p>
    <w:p>
      <w:r>
        <w:t>Bereits die Stellung von Sofa, Esstisch und Schreibtisch verändert, wie blendend ein Wintergarten wirkt. Wer mit dem Rücken zur größten Glasfläche sitzt, hat Licht auf der Seite statt direkt in den Augen. Ein quer zur Hauptverglasung stehender Arbeitsplatz nutzt das Tageslicht für die Arbeitsfläche, ohne dass der Monitor im Gegenlicht steht. Helle, matte Oberflächen streuen das Licht, während glänzende Böden Reflexe verstärken und die Aufblendung erhöhen. Pflanzen und Raumteiler helfen zusätzlich, harte Lichtbündel aufzubrechen und eine gleichmäßigere Ausleuchtung zu erreichen.</w:t>
      </w:r>
    </w:p>
    <w:p>
      <w:pPr>
        <w:pStyle w:val="Heading1"/>
      </w:pPr>
      <w:r>
        <w:t>Vorbereitung für das Planungsgespräch</w:t>
      </w:r>
    </w:p>
    <w:p>
      <w:r>
        <w:t>Je klarer die eigene Nutzung beschrieben wird, desto passender fällt die Lösung aus. Hilfreiche Angaben für das Gespräch mit Fachbetrieben sind die geplanten Nutzungszeiten morgens, tagsüber und abends sowie die gewünschten Tätigkeiten wie Lesen, Bildschirmarbeit, Essen oder Pflanzenpflege. Auch die Frage, welche Flächen besonders von Sonneneinstrahlung betroffen sind und ob Sichtschutz gegen bestimmte Nachbargrundstücke nötig ist, sollten vorab geklärt sein. Die realistische Einschätzung der eigenen Möglichkeiten zur Wartung von Dachflächen, Dichtungen und Beschattungssystemen gehört ebenfalls zur Planung dazu. So entsteht eine Tageslichtlösung, die Lichtlenkung, Blendschutz und Sichtschutz gemeinsam denkt.</w:t>
      </w:r>
    </w:p>
    <w:p>
      <w:pPr>
        <w:pStyle w:val="Heading1"/>
      </w:pPr>
      <w:r>
        <w:t>Weitere Dokumente zum Thema</w:t>
      </w:r>
    </w:p>
    <w:p>
      <w:hyperlink r:id="rId9">
        <w:r>
          <w:rPr>
            <w:color w:val="087E75"/>
          </w:rPr>
          <w:t>Tageslicht im Wintergarten: Lichtlenkung, Blendschutz und Sichtschutz sauber trennen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tumblr.com/post/830891897165938688/wintergarten-tageslicht-lichtlenkung-blendschutz" TargetMode="External"/><Relationship Id="rId10" Type="http://schemas.openxmlformats.org/officeDocument/2006/relationships/hyperlink" Target="https://holzundhaus.github.io/039wintergarten/dateien/minimax-7f3b67d53c06779d0e5ed34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