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 an Bestand: Übergang, Schutzebenen und Lastanschluss im Detail · Arbeitsblatt mit Checkliste</w:t>
      </w:r>
    </w:p>
    <w:p>
      <w:r>
        <w:t>Für die praktische Planung: Ein Holzanbau an einem bestehenden Haus stellt besondere Anforderungen an die Planung. Der Anbau trifft auf ein Gebäude, das bereits eine eigene Geschichte, Tragstruktur und Hüllschicht besitzt. Entscheidend ist daher nicht nur die sichtbare Verbindung, sondern das Zusammenspiel aus Setzungsverhalten, Schutzebenen und Lastanschluss. Dieser Beitrag ordnet die wichtigsten Fragen, die vor der Planung eines Anbaus geklärt werden sollten, und zeigt, warum eine belastbare Bestandsaufnahme der Ausgangspunkt für technische Entscheidungen ist.</w:t>
      </w:r>
    </w:p>
    <w:p>
      <w:pPr>
        <w:pStyle w:val="Heading1"/>
      </w:pPr>
      <w:r>
        <w:t>Warum der Übergang zwischen Bestand und Anbau besonders wichtig ist</w:t>
      </w:r>
    </w:p>
    <w:p>
      <w:r>
        <w:t>Bei einem Anbau kommen zwei Bauteile mit unterschiedlichem Alter und unterschiedlicher Lastgeschichte zusammen. Der neue Baukörper kann sich in den ersten Jahren anders setzen oder verformen als das vorhandene Haus. Starre Verbindungen können dann überlastet werden. Mögliche Folgen sind Risse, verformte Türrahmen oder beschädigte Anschlussfugen. Aus diesem Grund sollte die Verbindung nicht pauschal, sondern anhand der tatsächlichen Gegebenheiten geplant werden. Die zentrale Frage lautet: Kann der Anbau seine Bewegungen und Lasten so aufnehmen, dass weder der Bestand noch die neue Konstruktion beeinträchtigt wird?</w:t>
      </w:r>
    </w:p>
    <w:p>
      <w:pPr>
        <w:pStyle w:val="Heading1"/>
      </w:pPr>
      <w:r>
        <w:t>Setzungsverhalten und eigene Gründung vorausdenken</w:t>
      </w:r>
    </w:p>
    <w:p>
      <w:r>
        <w:t>Ein Anbau benötigt grundsätzlich eine eigene, statisch unabhängige Gründung, die seine Setzungen vom Bestand entkoppelt. Die Anschlussfuge muss anschließend so bemessen sein, dass sie Bewegungen aufnehmen kann. Eine bloße Verfugung mit Mörtel reicht dafür nicht. Zu prüfen ist außerdem, ob Durchbrüche im Bestand dessen Lastabtragung verändern. Solche Durchdringungen müssen vorab statisch untersucht werden. Wer einen Holzanbau plant, sollte daher nicht nur die äußeren Maße und die gewünschte Nutzung festlegen, sondern auch die Gründungssituation, sichtbare Auflager und vorhandene Gründungsinformationen in die Planung einbeziehen.</w:t>
      </w:r>
    </w:p>
    <w:p>
      <w:pPr>
        <w:pStyle w:val="Heading1"/>
      </w:pPr>
      <w:r>
        <w:t>Schutzebenen zusammenhängend anschließen</w:t>
      </w:r>
    </w:p>
    <w:p>
      <w:r>
        <w:t>Bei einer beheizten Nutzung müssen die Schutzebenen des Anbaus an die bestehende Gebäudehülle angeschlossen werden. Dazu gehören Wärmedämmung, Dampfbremse beziehungsweise Luftdichtheitsebene und der Schutz vor Schlagregen. Entscheidend ist eine durchgehende Linie: Eine kleine Lücke in der Luftdichtheitsebene kann ungewollte Luftströmungen und Tauwasser im Übergangsbereich begünstigen. Besonders sensibel sind die Sohle und Bodenplatte am vorhandenen Außenwandaufbau, Wand- und Sturzanschlüsse an der Fassade, ein möglicher Dachanschluss sowie Leitungsdurchführungen und Fensteranschlüsse. Für jeden dieser Bereiche muss das Detail im Vorfeld festgelegt werden.</w:t>
      </w:r>
    </w:p>
    <w:p>
      <w:pPr>
        <w:pStyle w:val="Heading1"/>
      </w:pPr>
      <w:r>
        <w:t>Lastübergang: eigene Gründung oder Verbindung mit dem Bestand</w:t>
      </w:r>
    </w:p>
    <w:p>
      <w:r>
        <w:t>Die gewünschte konstruktive Lösung bestimmt, wohin die Kräfte des Anbaus geführt werden. Bei einem frei stehenden Baukörper lastet das Eigengewicht auf einer eigenen Gründung. Beim Anbau kann der Baukörper ebenfalls eigenständig stehen und thermisch sowie beweglich vom Bestand getrennt bleiben. Eine statisch tragende Anbindung, etwa über Konsolen, eingebundene Balken oder eine durchgehende Platte, ist ebenfalls möglich. In diesem Fall muss nachgewiesen werden, dass das vorhandene Bauteil die zusätzlichen Lasten aufnehmen kann. Ob die eigenständige Gründung oder eine Anbindung geeignet ist, hängt vom Wandaufbau, von der Gründungssituation und der Nutzung ab. Pauschale Antworten sind hier nicht ausreichend.</w:t>
      </w:r>
    </w:p>
    <w:p>
      <w:pPr>
        <w:pStyle w:val="Heading1"/>
      </w:pPr>
      <w:r>
        <w:t>Was vor der Anfrage geklärt sein sollte</w:t>
      </w:r>
    </w:p>
    <w:p>
      <w:r>
        <w:t>Für eine erste fachliche Einordnung sollten Angaben zur Nutzung des Anbaus vorliegen: beheizter Wohnraum, unbeheizter Nebenraum oder Erschließung. Hilfreich sind außerdem Bestandsunterlagen wie Grundrisse, Informationen zum Wandaufbau sowie Angaben zu Gründung und sichtbaren Auflagern. Ergänzend zählen die gewünschten Abmessungen, die genaue Lage auf dem Grundstück, der Zugang zum Baufeld, vorhandene Leitungen und die Bezugssituation zur Nachbargrenze. Mit diesen Informationen kann besser beurteilt werden, welche Anschlussdetails erforderlich sind und ob weitere Arbeiten an Holzbalkendecke oder Wandanschluss dazugehören. Die Anfrage sollte deshalb nicht nur ein Bild oder eine ungefähre Skizze enthalten, sondern die vorhandene Situation so konkret wie möglich beschreiben. Ein ausführlicher Überblick zum Leistungsbild Holzanbau unterstützt die Vorbereitung auf die Anfrage mit Bestandsunterlagen.</w:t>
      </w:r>
    </w:p>
    <w:p>
      <w:pPr>
        <w:pStyle w:val="Heading1"/>
      </w:pPr>
      <w:r>
        <w:t>Weitere Dokumente zum Thema</w:t>
      </w:r>
    </w:p>
    <w:p>
      <w:hyperlink r:id="rId9">
        <w:r>
          <w:rPr>
            <w:color w:val="087E75"/>
          </w:rPr>
          <w:t>Holzanbau an Bestand: Übergang, Schutzebenen und Lastanschluss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holzbau/holzanbau-an-bestand-uebergang-schutzebenen-lastanschluss/" TargetMode="External"/><Relationship Id="rId10" Type="http://schemas.openxmlformats.org/officeDocument/2006/relationships/hyperlink" Target="https://holzundhaus.github.io/040holzbau/dateien/minimax-4fb1d77cefeeccd473e173e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