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Reihenfolge der Gewerke im Holzinnenausbau: Hülle, Installation und Bekleidung sinnvoll abstimmen · Arbeitsblatt mit Checkliste</w:t>
      </w:r>
    </w:p>
    <w:p>
      <w:r>
        <w:t>Für die praktische Planung: Der Innenausbau im Holzhaus gelingt, wenn Bauherren und Handwerker frühzeitig zusammenwirken. Dieser Ratgeber zeigt, welche Fehler bei der Planung und Abstimmung typischerweise auftreten und wie sich Verzögerungen, Mehrkosten oder sichtbare Nachbesserungen vermeiden lassen.</w:t>
      </w:r>
    </w:p>
    <w:p>
      <w:pPr>
        <w:pStyle w:val="Heading1"/>
      </w:pPr>
      <w:r>
        <w:t>Fehlerquelle Planungslücken</w:t>
      </w:r>
    </w:p>
    <w:p>
      <w:r>
        <w:t>Viele Probleme im Holzinnenausbau entstehen, bevor die ersten Handwerker anrücken. Wenn nicht klar ist, welche Funktion die bekleidete Wand oder Decke später erfüllen soll, fehlen entscheidende Informationen für den Schichtenaufbau. Soll die Fläche nur dekorativ wirken oder müssen Schall-, Brand- oder Feuchteschutzanforderungen erfüllt werden? Diese Frage muss vor der ersten Planung beantwortet sein. Fehlt die Klärung, wird oft erst beim nachträglichen Nachrüsten sichtbar, dass der Aufbau die Anforderungen nicht erfüllt. Eine kurze schriftliche Abstimmung zu Beginn kann den gesamten Ablauf absichern.</w:t>
      </w:r>
    </w:p>
    <w:p>
      <w:pPr>
        <w:pStyle w:val="Heading1"/>
      </w:pPr>
      <w:r>
        <w:t>Abstimmung der Gewerke untereinander</w:t>
      </w:r>
    </w:p>
    <w:p>
      <w:r>
        <w:t>Im Innenausbau arbeiten mehrere Gewerke nacheinander oder parallel an denselben Flächen. Kommt das Sanitärgewirke nach dem Elektriker und legt neue Leitungen in eine bereits geschlossene Wand, entstehen Aufstemmungen und sichtbare Ausbesserungen. Elektro, Sanitär und Heizung sollten ihre Positionen vor dem Schließen der Oberflächen gemeinsam dokumentieren. Dazu gehören die genaue Lage der Dosen, die Tiefe der Leitungen und die Position der Revisionsöffnungen. Ein kurzes Protokoll der gemeinsamen Begehung reicht aus, um Missverständnisse zu vermeiden.</w:t>
      </w:r>
    </w:p>
    <w:p>
      <w:pPr>
        <w:pStyle w:val="Heading1"/>
      </w:pPr>
      <w:r>
        <w:t>Untergrund und Befestigung unterschätzen</w:t>
      </w:r>
    </w:p>
    <w:p>
      <w:r>
        <w:t>Holzbekleidungen brauchen einen tragfähigen und gleichmäßigen Untergrund. Hohlräume, unebene Flächen oder eine geringe Dämmstärke können dazu führen, dass die Befestigung nicht hält oder die Bekleidung sich verzieht. Vor der Montage sollte geprüft werden, ob die Konstruktion ausreichend befestigbar ist und ob Abweichungen im Untergrund ausgeglichen werden müssen. Eine Baustellenbegehung vor Beginn der Arbeiten deckt solche Punkte auf, bevor der Aufwand für die Bekleidung bereits entstanden ist.</w:t>
      </w:r>
    </w:p>
    <w:p>
      <w:pPr>
        <w:pStyle w:val="Heading1"/>
      </w:pPr>
      <w:r>
        <w:t>Anschlüsse an Fenstern und Türen</w:t>
      </w:r>
    </w:p>
    <w:p>
      <w:r>
        <w:t>Die Übergänge zwischen Holzbekleidung und Fenster- oder Türrahmen gehören zu den Stellen, an denen Fehler besonders auffällig werden. Dehnt sich das Holz bei Feuchtewechseln aus oder schwindet es, müssen die Fugen groß genug bleiben, um Risse zu vermeiden. Wird die Holzoberfläche erst nach dem Einbau der Türen und Fenster bekleidet, fehlt häufig der Platz für eine saubere Anarbeitung. Eine frühzeitige Festlegung der Anschlusshöhen und -positionen stellt sicher, dass die Übergänge beim Schließen der Oberflächen passen.</w:t>
      </w:r>
    </w:p>
    <w:p>
      <w:pPr>
        <w:pStyle w:val="Heading1"/>
      </w:pPr>
      <w:r>
        <w:t>Checkliste vor dem Schließen der Flächen</w:t>
      </w:r>
    </w:p>
    <w:p>
      <w:r>
        <w:t>Bevor die sichtbare Holzbekleidung montiert wird, sollten folgende Punkte schriftlich festgehalten sein: Alle Elektrodosen, Leerrohre und Leitungen liegen an ihren endgültigen Positionen. Revisionsöffnungen sind markiert und zugänglich. Die Anschlüsse an Fenstern, Türen und Sockeln sind in der Höhe und Tiefe abgestimmt. Eventuelle Durchdringungen für Lüftung oder Sanitär sind eingeplant. Schall-, Brand- und Feuchteschutzanforderungen an den Aufbau sind nachgewiesen. Sind diese Punkte dokumentiert, kann die Bekleidung ohne nachträgliche Eingriffe geschlossen werden.</w:t>
      </w:r>
    </w:p>
    <w:p>
      <w:pPr>
        <w:pStyle w:val="Heading1"/>
      </w:pPr>
      <w:r>
        <w:t>Weitere Dokumente zum Thema</w:t>
      </w:r>
    </w:p>
    <w:p>
      <w:hyperlink r:id="rId9">
        <w:r>
          <w:rPr>
            <w:color w:val="087E75"/>
          </w:rPr>
          <w:t>Reihenfolge der Gewerke im Holzinnenausbau: Hülle, Installation und Bekleidung sinnvoll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reihenfolge-gewerke-holzinnenausbau/" TargetMode="External"/><Relationship Id="rId10" Type="http://schemas.openxmlformats.org/officeDocument/2006/relationships/hyperlink" Target="https://holzundhaus.github.io/1aholzbau/dateien/minimax-75e253d7293300b31da0d01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