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Aufstockung in Holzbauweise: Tragfähigkeit und Erschließung früh klären · Arbeitsblatt mit Checkliste</w:t>
      </w:r>
    </w:p>
    <w:p>
      <w:r>
        <w:t>Für die praktische Planung: Eine Aufstockung in Holzbauweise beginnt nicht mit der Festlegung von Grundriss oder Holzrahmenbau, sondern mit einer sorgfältigen Bestandsaufnahme. tragfähigkeit, Anschlüsse, Erschließung und Gebäudehülle müssen zusammen betrachtet werden, damit aus dem gewünschten zusätzlichen Geschoss ein technisch stimmiges Konzept werden kann. Dieser Beitrag ordnet die wichtigsten Fragen und hilft bei der Vorbereitung einer ersten Anfrage.</w:t>
      </w:r>
    </w:p>
    <w:p>
      <w:pPr>
        <w:pStyle w:val="Heading1"/>
      </w:pPr>
      <w:r>
        <w:t>Der Bestand ist die Grundlage jeder Planung</w:t>
      </w:r>
    </w:p>
    <w:p>
      <w:r>
        <w:t>Mit einer Aufstockung verändern sich die Lasten, die das vorhandene Gebäude abtragen muss. Deshalb sollten zunächst Grundrisse und Schnitte, Angaben zu Decken, Wänden und Dach sowie Informationen zu Baujahr und bisherigen baulichen Veränderungen gesammelt werden. Fotos des Gebäudes und der vorgesehenen Anschlussstelle können die Einschätzung ergänzen. Bekannte Schäden oder frühere Eingriffe in die Tragstruktur gehören ebenfalls in die Unterlagen. Wenn Pläne fehlen, sollte dies in der Anfrage ausdrücklich als offener Punkt benannt werden. Eine grobe Skizze ersetzt keinen Nachweis über den tatsächlichen Aufbau.</w:t>
      </w:r>
    </w:p>
    <w:p>
      <w:pPr>
        <w:pStyle w:val="Heading1"/>
      </w:pPr>
      <w:r>
        <w:t>Tragfähigkeit konkret prüfen</w:t>
      </w:r>
    </w:p>
    <w:p>
      <w:r>
        <w:t>Die Tragfähigkeit lässt sich nicht pauschal für ein Gebäude annehmen. Entscheidend sind unter anderem Material, Spannweiten, Bauteilquerschnitte und die bisherige Nutzung. Eine leichte Bauweise in Holz kann die zusätzlichen Lasten gegenüber anderen Bauarten verringern, ersetzt aber keinen Tragfähigkeitsnachweis. Auch die Anschlüsse müssen betrachtet werden: Wo greift das neue Geschoss auf die bestehende Decke oder die Außenwände, und wie werden die Lasten weitergeleitet? Diese Detailfragen entscheiden, ob eine Aufstockung technisch möglich ist und welche konstruktiven Lösungen infrage kommen.</w:t>
      </w:r>
    </w:p>
    <w:p>
      <w:pPr>
        <w:pStyle w:val="Heading1"/>
      </w:pPr>
      <w:r>
        <w:t>Erschließung als eigenständige Aufgabe</w:t>
      </w:r>
    </w:p>
    <w:p>
      <w:r>
        <w:t>Ein zusätzliches Geschoss benötigt einen Zugang. Dadurch können sich Treppen, Flure und die Anordnung von Sanitär- oder Technikbereichen verändern. Zu klären ist, wo die neue Treppe ansetzt, wie viel Raum sie benötigt und ob der Wohnungsabschluss sinnvoll bleibt. Auch Leitungen, Steigeleitungen und Entwässerung müssen in das neue Geschoss geführt werden. Die Erschließung lässt sich deshalb nicht allein aus dem Grundriss des zusätzlichen Geschosses entwickeln, sondern muss in die Gesamtplanung des Gebäudes einbezogen werden.</w:t>
      </w:r>
    </w:p>
    <w:p>
      <w:pPr>
        <w:pStyle w:val="Heading1"/>
      </w:pPr>
      <w:r>
        <w:t>Was Holzbauweise leistet – und was nicht</w:t>
      </w:r>
    </w:p>
    <w:p>
      <w:r>
        <w:t>Holzrahmenbau und Vorfertigung bieten Vorteile beim Gewicht, bei der Bauzeit und bei der Detailtreue. Vorfertigung setzt jedoch voraus, dass Aufbau, Anschlüsse und Gebäudehülle vorher geklärt sind. Konstruktion, Hülle und technische Ausstattung sollten daher bereits vor der Ausführung gemeinsam geplant werden. Nachträgliche Änderungen an vorgefertigten Elementen sind aufwendig. Die Vorteile der leichten Bauweise ersetzen außerdem nicht die Prüfung von Tragfähigkeit, Brandschutz, Schallschutz und Wärmeschutz durch die jeweils zuständigen Fachplanungen.</w:t>
      </w:r>
    </w:p>
    <w:p>
      <w:pPr>
        <w:pStyle w:val="Heading1"/>
      </w:pPr>
      <w:r>
        <w:t>Eine belastbare Anfrage vorbereiten</w:t>
      </w:r>
    </w:p>
    <w:p>
      <w:r>
        <w:t>Eine erste Anfrage sollte Bestand, Vorhaben und Klärungsstand in wenigen Absätzen trennen. Hilfreich sind verfügbare Grundrisse und Schnitte, Angaben zur gewünschten zusätzlichen Fläche und Nutzung, Hinweise zu baurechtlichen Auskünften sowie Angaben zu beteiligten Planenden. In Bielefeld bieten die Informationen der Stadt zur Bauaufsicht einen ersten Anlaufpunkt für Genehmigungsfragen. Auch ein verfahrensfreies Vorhaben muss die geltenden Anforderungen erfüllen. Grundstücksbezogene Klärung und technische Planung sind dabei unterschiedliche Aufgaben, die zusammengeführt, aber getrennt bearbeitet werden müssen. Passender Beitrag: Regenwasser von Carport und Terrassenüberdachung richtig führen. Hinweise zur Vorbereitung der Anfrage: Bestand und Vorhaben sauber darstellen.</w:t>
      </w:r>
    </w:p>
    <w:p>
      <w:pPr>
        <w:pStyle w:val="Heading1"/>
      </w:pPr>
      <w:r>
        <w:t>Weitere Dokumente zum Thema</w:t>
      </w:r>
    </w:p>
    <w:p>
      <w:hyperlink r:id="rId9">
        <w:r>
          <w:rPr>
            <w:color w:val="087E75"/>
          </w:rPr>
          <w:t>Aufstockung in Holzbauweise: Tragfähigkeit und Erschließung früh klären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bielefeld/aufstockung-holzbau-tragfaehigkeit-bielefeld/" TargetMode="External"/><Relationship Id="rId10" Type="http://schemas.openxmlformats.org/officeDocument/2006/relationships/hyperlink" Target="https://holzundhaus.github.io/1aholzbaubielefeld/dateien/minimax-1556d8eeaae03477cb78725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