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im Dortmunder Klima: Aufbau und Anschlüsse verstehen · Arbeitsblatt mit Checkliste</w:t>
      </w:r>
    </w:p>
    <w:p>
      <w:r>
        <w:t>Für die praktische Planung: Eine Holzfassade in Dortmund ist eine Außenbekleidung, deren Haltbarkeit vor allem von den unsichtbaren Details abhängt. Profil und Holzoberfläche prägen das Erscheinungsbild, während Wand, Unterkonstruktion und Anschlüsse den konstruktiven Rahmen bilden. Besonders wichtig ist die Frage, wie Wasser, Wind und Feuchte an Sockel, Öffnungen und Dach kontrolliert abgeführt werden. Dieser Beitrag strukturiert die Vorbereitung einer Fassadenplanung, ohne einzelne Produkte oder pauschale Lösungen vorzugeben. Er ergänzt die Erläuterungen zum Aufbau der Holzfassade um einen praxisnahen Ablauf für die eigene Bestandsaufnahme und Anfrage.</w:t>
      </w:r>
    </w:p>
    <w:p>
      <w:pPr>
        <w:pStyle w:val="Heading1"/>
      </w:pPr>
      <w:r>
        <w:t>Vor der Planung den Bestand prüfen</w:t>
      </w:r>
    </w:p>
    <w:p>
      <w:r>
        <w:t>Beginnen Sie mit einer Bestandsaufnahme der vorhandenen Wandflächen. Notieren Sie ungefähre Maße, sichtbare Unebenheiten, bekannte Schäden und frühere Beschichtungen oder Bekleidungen. Entscheidend ist außerdem, welche Funktion die bestehende Wand bereits erfüllt: Wärmeschutz, Schlagregenschutz und weitere bauliche Anforderungen müssen bei der Planung berücksichtigt werden. So lässt sich unterscheiden, welche vorhandenen Bauteile erhalten bleiben können und wo neue Ebenen erforderlich sind. Die Ausgangslage sollte dabei nachvollziehbar beschrieben und nicht ausschließlich über ein Zielbild der neuen Fassade definiert werden.</w:t>
      </w:r>
    </w:p>
    <w:p>
      <w:pPr>
        <w:pStyle w:val="Heading1"/>
      </w:pPr>
      <w:r>
        <w:t>Die drei Ebenen der Fassade verstehen</w:t>
      </w:r>
    </w:p>
    <w:p>
      <w:r>
        <w:t>Die Planung wird klarer, wenn Wand, Unterkonstruktion und sichtbare Profile getrennt betrachtet werden. Die Wand bildet den vorhandenen Untergrund. Die Unterkonstruktion übernimmt die Verbindung zur Fassade, befestigt die Profile und sorgt mit dem necessary Abstand zur Hinterlüftung. Auf dieser Ebene werden auch Befestigungen und Achsabstände festgelegt. Profilform, Anordnung und Oberflächenbehandlung bestimmen anschließend die gestalterische Wirkung und beeinflussen die Wasserführung. Wenn die sichtbare Auswahl getroffen wird, sollte bereits bekannt sein, wie die darunterliegenden Schichten arbeiten und welche Anforderungen an die Anschlüsse daraus entstehen.</w:t>
      </w:r>
    </w:p>
    <w:p>
      <w:pPr>
        <w:pStyle w:val="Heading1"/>
      </w:pPr>
      <w:r>
        <w:t>Anschlüsse als eigene Detailaufgabe behandeln</w:t>
      </w:r>
    </w:p>
    <w:p>
      <w:r>
        <w:t>Feuchte findet häufig nicht in der großen Fläche, sondern an Übergängen ihren Weg. Am Sockel sind der Abstand zum Erdreich, eine unterbrochene Holzlage und die geplante Wasserführung zu beachten. An Fenster- und Türlaibungen treffen unterschiedliche Materialien und Richtungen aufeinander. Saubere Tropfkanten, ausreichende Überdeckungen und eine klare Trennung der Schichten helfen, damit Wasser nicht hinter die Fassade gelangt. Am Dachanschluss müssen Regen und Schnee kontrolliert abgeführt werden, ohne in die Konstruktion einzudringen. Für jeden dieser drei Bereiche sollte ein eigenes Detail beschrieben und mit der gewählten Unterkonstruktion abgestimmt werden.</w:t>
      </w:r>
    </w:p>
    <w:p>
      <w:pPr>
        <w:pStyle w:val="Heading1"/>
      </w:pPr>
      <w:r>
        <w:t>Das Dortmunder Klima in die Planung einbeziehen</w:t>
      </w:r>
    </w:p>
    <w:p>
      <w:r>
        <w:t>Häufige Niederschläge, windige Wetterlagen sowie deutliche Wechsel zwischen feuchten und trockenen Perioden stellen besondere Anforderungen an eine Holzfassade in Dortmund. Wasser muss zügig ablaufen, Tropfkanten müssen funktionieren und die Holzoberfläche darf nicht dauerhaft nass bleiben. Eine funktionierende Hinterlüftung ist deshalb Voraussetzung für einen dauerhaft funktionierenden Aufbau. Prüfen Sie bei der Planung, ob die vorgesehenen Abstände, Profile und Anschlüsse zusammenspielen. Die regionalen Bedingungen ersetzen nicht die konkrete Prüfung des Gebäudes, sondern sind ein wichtiger Rahmen für die Detailentscheidungen.</w:t>
      </w:r>
    </w:p>
    <w:p>
      <w:pPr>
        <w:pStyle w:val="Heading1"/>
      </w:pPr>
      <w:r>
        <w:t>Eine belastbare Projektanfrage vorbereiten</w:t>
      </w:r>
    </w:p>
    <w:p>
      <w:r>
        <w:t>Für eine erste Einschätzung gehören Standort, ungefähre Maße, der gewünschte Profilcharakter sowie der Zustand der bestehenden Wandflächen in die Anfrage. Hilfreich sind außerdem Angaben zu bekannten Schäden, früheren Arbeiten und einem möglichen Denkmalstatus. Damit lassen sich offene Punkte gezielt klären, statt pauschal mit einem Standardaufbau zu planen. Wer anschließend den weiteren Ablauf der Fassadenplanung einsehen möchte, findet auf der Projektseite eine ergänzende Übersicht. Der passende Beitrag greift das Thema Holzfassade auf und kann als weitere Lektüre dienen. Entscheidend bleibt, dass Bestand, Aufbau und Anschlüsse gemeinsam betrachtet werden.</w:t>
      </w:r>
    </w:p>
    <w:p>
      <w:pPr>
        <w:pStyle w:val="Heading1"/>
      </w:pPr>
      <w:r>
        <w:t>Weitere Dokumente zum Thema</w:t>
      </w:r>
    </w:p>
    <w:p>
      <w:hyperlink r:id="rId9">
        <w:r>
          <w:rPr>
            <w:color w:val="087E75"/>
          </w:rPr>
          <w:t>Holzfassade im Dortmunder Klima: Aufbau und Anschlüsse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ortmund/holzfassade-aufbau-anschluesse-dortmund/" TargetMode="External"/><Relationship Id="rId10" Type="http://schemas.openxmlformats.org/officeDocument/2006/relationships/hyperlink" Target="https://holzundhaus.github.io/1aholzbaudortmund/dateien/minimax-5a941df8542f782649f1fcc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