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Gaubenformen im Überblick: Welche Gaube zur Dachform und Nutzung passt · Arbeitsblatt mit Checkliste</w:t>
      </w:r>
    </w:p>
    <w:p>
      <w:r>
        <w:t>Für die praktische Planung: Die passende Gaubenform hängt nicht allein von der Breite oder vom äußeren Erscheinungsbild ab. Entscheidend sind auch die vorhandene Dachform, die gewünschte Nutzung im Dachgeschoss, die benötigte Raumhöhe sowie die Anschlüsse an das Bestandsdach. Dieser Leitfaden ordnet die vier gängigen Gaubenformen ein und zeigt, welche Fragen vor der Planung geklärt werden sollten.</w:t>
      </w:r>
    </w:p>
    <w:p>
      <w:pPr>
        <w:pStyle w:val="Heading1"/>
      </w:pPr>
      <w:r>
        <w:t>Welche Gaubenform passt zu welcher Dachform?</w:t>
      </w:r>
    </w:p>
    <w:p>
      <w:r>
        <w:t>Eine Schleppgaube besitzt ein flaches, geneigtes Dach, das parallel zur bestehenden Dachfläche verläuft. Sie eignet sich besonders für Sattel- und Pultdächer mittlerer Neigung und bietet innen eine breite, durchgehende Fensterfront. Bei normalen Raumhöhen entsteht meist ein ausreichend hoher Übergang zwischen Gaubendecke und Bestandsdach. Eine Sattelgaube übernimmt dagegen mit ihrem kleinen Satteldach die klassische Form des Hauptdachs. Sie fügt sich daher gut in steilere Satteldächer ein und schafft im Firstbereich mehr Innenhöhe, allerdings mit einer Unterbrechung durch den First. Walmgauben haben allseitig geneigte Flächen, häufig mit kurzem First oder als Zeltgaube ohne First. Ihre Außenwirkung ist zurückhaltender, während innen weniger ungestörte Wandfläche zur Verfügung steht. Trapezgauben verbinden steilere Seitenflächen mit einem flacheren Gaubendach. Dadurch entsteht eine Mischung aus nutzbarer Wandfläche und zusätzlicher Kopffreiheit in der Mitte.</w:t>
      </w:r>
    </w:p>
    <w:p>
      <w:pPr>
        <w:pStyle w:val="Heading1"/>
      </w:pPr>
      <w:r>
        <w:t>Belichtung, Raumwirkung und geplante Nutzung</w:t>
      </w:r>
    </w:p>
    <w:p>
      <w:r>
        <w:t>Für die Auswahl ist die gewünschte Nutzung mindestens so wichtig wie die Passform zur Dachform. Wer viel Tageslicht und eine unauffällige Außenansicht sucht, kann die Schleppgaube in Betracht ziehen. Die Sattelgaube ist vor allem interessant, wenn neben der Belichtung auch die klassische gestalterische Wirkung zum Bestandshaus zählt. Die Walmgaube wirkt ruhig und zurückhaltend, bietet dafür etwas weniger durchgehende Wandfläche. Bei einer Trapezgaube stehen seitlich Stellflächen an den Wänden und mittig mehr Höhe zur Verfügung. Das kann für ein Arbeits- oder Kinderzimmer praktisch sein. Für die konkrete Raumordnung sollten daher die benötigten Möbelstellflächen sowie die gewünschte Kopffreiheit betrachtet werden. Auch die Lage der Gaube im Dach beeinflusst, wie der Raum später wirkt und wie viel Blick nach außen vorhanden ist.</w:t>
      </w:r>
    </w:p>
    <w:p>
      <w:pPr>
        <w:pStyle w:val="Heading1"/>
      </w:pPr>
      <w:r>
        <w:t>Warum die Anschlüsse an den Bestand entscheidend sind</w:t>
      </w:r>
    </w:p>
    <w:p>
      <w:r>
        <w:t>Jede Gaube greift in die vorhandene Dachfläche ein. Deshalb gehört neben der Form auch der Zustand des Daches zu den Planungsgrundlagen. Relevant sind die Dacheindeckung, die Unterspannbahn, die Schalung und der Aufbau des Dachs mit Sparren, Aufsparren- oder Zwischensparrendämmung. Zu prüfen ist außerdem, ob Schornsteine, Gauben oder Dachflächenfenster vorhanden sind und wie diese Stellen zueinander liegen. Nicht abgestimmte Anschlüsse können später sichtbar werden oder die Funktion des Daches beeinträchtigen. Bekannte Schäden und Auffälligkeiten an der Dachfläche sollten deshalb frühzeitig in die Gespräche einfließen. Die tatsächliche Machbarkeit lässt sich nicht allein anhand einer Gaubenform beurteilen, sondern erfordert eine Betrachtung des konkreten Bestands.</w:t>
      </w:r>
    </w:p>
    <w:p>
      <w:pPr>
        <w:pStyle w:val="Heading1"/>
      </w:pPr>
      <w:r>
        <w:t>Diese Angaben erleichtern die Planung</w:t>
      </w:r>
    </w:p>
    <w:p>
      <w:r>
        <w:t>Für eine belastbare erste Anfrage lassen sich bereits ohne vollständige Vermessung mehrere Informationen zusammenstellen: die Form und ungefähre Neigung des Bestandsdachs, die gewünschte Lage sowie ungefähre Breite und Höhe der Gaube, die geplante Raumnutzung und die benötigten Möbelstellflächen. Außerdem sind vorhandene Dachflächenfenster, Schornsteine oder andere Durchdringungen sowie bekannte Schäden oder Auffälligkeiten wichtig. Auch der Status einer eventuellen Bauvoranfrage oder Genehmigung sollte bekannt sein. Mit diesen Angaben kann besser eingeschätzt werden, welche Form gestalterisch, konstruktiv und hinsichtlich der Anschlüsse sinnvoll erscheint. Welche Unterlagen und Nachweise im einzelnen Vorhaben erforderlich sind, hängt vom konkreten Projekt ab und sollte mit der zuständigen Bauaufsicht abgestimmt werden.</w:t>
      </w:r>
    </w:p>
    <w:p>
      <w:pPr>
        <w:pStyle w:val="Heading1"/>
      </w:pPr>
      <w:r>
        <w:t>Eine sinnvolle Reihenfolge bei der Entscheidung</w:t>
      </w:r>
    </w:p>
    <w:p>
      <w:r>
        <w:t>Am übersichtlichsten ist eine schrittweise Annäherung: Zuerst wird geprüft, welche Gaubenformen zur vorhandenen Dachform passen. Danach follows die Frage, wie viel Belichtung und welche Raumwirkung gewünscht sind. Anschließend werden die geplante Nutzung, Möbelstellflächen und erforderliche Kopffreiheit berücksichtigt. Erst danach sollten die technischen Anschlüsse und der Zustand des Bestandsdachs genauer betrachtet werden. So bleibt die Gaubenform nicht eine rein optische Entscheidung, sondern wird mit Nutzung, Dachaufbau und baulichen Anforderungen abgestimmt.</w:t>
      </w:r>
    </w:p>
    <w:p>
      <w:pPr>
        <w:pStyle w:val="Heading1"/>
      </w:pPr>
      <w:r>
        <w:t>Weitere Dokumente zum Thema</w:t>
      </w:r>
    </w:p>
    <w:p>
      <w:hyperlink r:id="rId9">
        <w:r>
          <w:rPr>
            <w:color w:val="087E75"/>
          </w:rPr>
          <w:t>Gaubenformen im Überblick: Welche Gaube zur Dachform und Nutzung passt</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1aholzbaudortmund.blogspot.com/2026/10/gaubenformen-im-uberblick-welche-gaube.html" TargetMode="External"/><Relationship Id="rId10" Type="http://schemas.openxmlformats.org/officeDocument/2006/relationships/hyperlink" Target="https://holzundhaus.github.io/1aholzbaudortmund/dateien/minimax-7c89e41b3124c447a554917f/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