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Anbau im Bestand: Erschließung, Haustechnik und Anschluss vor der Vorfertigung klären · Arbeitsblatt mit Checkliste</w:t>
      </w:r>
    </w:p>
    <w:p>
      <w:r>
        <w:t>Für die praktische Planung: Beim Anbau im Bestand entscheidet die frühe Abstimmung zwischen Erschließung, Haustechnik und Innenausbau über den weiteren Planungsablauf. Der Beitrag Anbau im Bestand: Erschließung, Haustechnik und Anschluss vor der Vorfertigung klären zeigt, warum Treppe, Anschlüsse und technische Leitungen geklärt sein müssen, bevor der Werkplan für den Holzrahmenbau entsteht.</w:t>
      </w:r>
    </w:p>
    <w:p>
      <w:pPr>
        <w:pStyle w:val="Heading1"/>
      </w:pPr>
      <w:r>
        <w:t>Warum die Reihenfolge im Bestand wichtig ist</w:t>
      </w:r>
    </w:p>
    <w:p>
      <w:r>
        <w:t>Ein Anbau berührt nicht nur die sichtbare Gebäudehülle. Er muss an vorhandene Geschosse, Wände, Leitungen und Erschließungen angeschlossen werden. Werden diese Fragen erst nach dem Werkplan bearbeitet, geraten Vorfertigung und Baustelle aneinander: Wandöffnungen, Aufbauhöhen oder Leitungswege müssen nachträglich angepasst werden. Deshalb sollten Erschließung, Haustechnik und Innenausbau in derselben Planungsphase betrachtet werden. Das gilt besonders, weil die Holzbauweise im Werkstattablauf klare Details und definierte Schnittstellen voraussetzt.</w:t>
      </w:r>
    </w:p>
    <w:p>
      <w:pPr>
        <w:pStyle w:val="Heading1"/>
      </w:pPr>
      <w:r>
        <w:t>Treppe, Durchgang und Niveau im coordination</w:t>
      </w:r>
    </w:p>
    <w:p>
      <w:r>
        <w:t>Der Anschluss an das Bestandshaus beginnt mit der räumlichen Verbindung. Lage und Ausführung der Treppe, Durchgänge sowie das Niveau zwischen Bestand und Anbau bestimmen die mögliche Aufbauhöhe. Sie beeinflussen außerdem Wandöffnungen, Übergänge und die Erschließung des neuen Bereichs. Offene Punkte sind dabei mehr als gestalterische Fragen: Rettungswege und die Belichtung bestehender Räume hängen ebenfalls mit der Anschlusssituation zusammen. Aus einer einfachen Skizze lässt sich deshalb nicht zuverlässig ableiten, ob alle Anforderungen an die vorhandene Erschließung erfüllt sind. Hier zeigt sich der Wert einer gemeinsamen Planung: konstruktive, räumliche und haustechnische Anforderungen werden sichtbar, bevor abgeschlossene Bauteile geplant werden.</w:t>
      </w:r>
    </w:p>
    <w:p>
      <w:pPr>
        <w:pStyle w:val="Heading1"/>
      </w:pPr>
      <w:r>
        <w:t>Haustechnik vor geschlossenen Wänden planen</w:t>
      </w:r>
    </w:p>
    <w:p>
      <w:r>
        <w:t>Heizungs- und Elektroleitungen folgen dem vorgesehenen Wandaufbau. Verteilerpositionen, Steigeleitungen und Anschlusspunkte müssen daher rechtzeitig mit der Konstruktion abgestimmt werden. Nachträgliches Öffnen oder Aufstemmen geschlossener Wände passt schlecht zu einem Ablauf, bei dem Hülle und Ausbau weitgehend vorbereitet werden. Auch die statische Anbindung des Anbaus an die vorhandene Tragstruktur gehört in diese frühe Prüfung. Sie lässt sich nicht allein aus der Wahl der Bauweise ableiten. Besonders bei einer Aufstockung kommt die Erschließung des neuen Geschosses hinzu. Die technische Ausstattung wird damit zu einem Teil der Grundrissplanung und nicht zu einem separaten Gewerk, das erst nach den Bauwänden beginnen kann.</w:t>
      </w:r>
    </w:p>
    <w:p>
      <w:pPr>
        <w:pStyle w:val="Heading1"/>
      </w:pPr>
      <w:r>
        <w:t>Innenausbau als Folge der geklärten Schnittstellen</w:t>
      </w:r>
    </w:p>
    <w:p>
      <w:r>
        <w:t>Bodenbeläge, Übergangsfugen und Wandanschlüsse lassen sich sinnvoll festlegen, wenn Höhen, Öffnungen und Leitungswege vorher geklärt sind. Solange Treppe und Haustechnik noch offen sind, bleibt jeder Grundriss für den Innenausbau vorläufig. Eine umgekehrte Reihenfolge führt leicht zu mehreren Korrekturen an denselben Übergängen. Vor der Vorfertigung sollten deshalb mindestens Anschlusshöhen, Öffnungsmaße und Bodenaufbau, Trassen für Heizung und Elektrik, statische Anbindung, Wärme- und Feuchteschutz sowie die Abfolge der Gewerke auf einem gemeinsamen Stand stehen. Die Übersicht Holzrahmenbau, Anbau und Aufstockung in Düsseldorf bündelt diese Vorbereitung als zentrale Planungsaufgabe.</w:t>
      </w:r>
    </w:p>
    <w:p>
      <w:pPr>
        <w:pStyle w:val="Heading1"/>
      </w:pPr>
      <w:r>
        <w:t>Was eine erste Anfrage leisten kann</w:t>
      </w:r>
    </w:p>
    <w:p>
      <w:r>
        <w:t>Für eine erste Einschätzung können eine Skizze, ein Foto der Anschlussstelle, vorhandene Grundrisse und Angaben zur gewünschten Nutzung hilfreich sein. Nicht abschließend geklärt sind damit die Tragfähigkeit des Bestands, die baurechtliche Einordnung des Vorhabens und die genauen Anschlusspunkte am Haus. Auch verfahrensfreie Vorhaben müssen die geltenden Anforderungen erfüllen. Die Stadt Düsseldorf verweist für offene Einzelfragen auf die Bauvoranfrage; welche Unterlagen benötigt werden, hängt vom konkreten Vorhaben ab. Sinnvoll ist daher, die ersten Unterlagen mit den konkreten Schnittstellenfragen zu verbinden: Wo trifft der Anbau auf den Bestand, wie wird das neue Niveau erschlossen und wo müssen Leitungen angeschlossen werden?</w:t>
      </w:r>
    </w:p>
    <w:p>
      <w:pPr>
        <w:pStyle w:val="Heading1"/>
      </w:pPr>
      <w:r>
        <w:t>Weitere Dokumente zum Thema</w:t>
      </w:r>
    </w:p>
    <w:p>
      <w:hyperlink r:id="rId9">
        <w:r>
          <w:rPr>
            <w:color w:val="087E75"/>
          </w:rPr>
          <w:t>Anbau im Bestand: Erschließung, Haustechnik und Anschluss vor der Vorfertigung klären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duesseldorf/anbau-bestand-erschliessung-haustechnik-vorfertigung/" TargetMode="External"/><Relationship Id="rId10" Type="http://schemas.openxmlformats.org/officeDocument/2006/relationships/hyperlink" Target="https://holzundhaus.github.io/1aholzbauduesseldorf/dateien/minimax-a57731a442813a89aa64ecd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