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Sommerlicher Wärmeschutz im Dachgeschoss: Dachaufbau, Sonnenschutz und Lüftung im Zusammenspiel · Arbeitsblatt mit Checkliste</w:t>
      </w:r>
    </w:p>
    <w:p>
      <w:r>
        <w:t>Für die praktische Planung: Ein ausgebautes Dachgeschoss kann im Sommer besonders schnell überhitzen. Die Ursache liegt meist im Zusammenspiel aus Dachfläche, großen Fensterflächen, aufsteigender Warmluft und begrenzter thermischer Masse. Wer den Raum dauerhaft angenehmer nutzen möchte, sollte daher nicht auf eine einzelne Dämmmaßnahme setzen. Entscheidend ist ein abgestimmtes Konzept aus Dachaufbau, Sonnenschutz und nächtlicher Lüftung.</w:t>
      </w:r>
    </w:p>
    <w:p>
      <w:pPr>
        <w:pStyle w:val="Heading1"/>
      </w:pPr>
      <w:r>
        <w:t>Warum das Dachgeschoss besonders warm wird</w:t>
      </w:r>
    </w:p>
    <w:p>
      <w:r>
        <w:t>Direkt bestrahlte Dachflächen nehmen viel Sonnenwärme auf. Große, häufig süd- oder westorientierte Fensterflächen verstärken den Wärmeeintrag, während warme Luft aus den darunterliegenden Geschossen nach oben steigt. Die geringere Raumhöhe und eine oft geringere thermische Masse führen dazu, dass sich der Raum schneller aufheizt und die Wärme länger gespeichert bleibt.</w:t>
        <w:br/>
        <w:br/>
        <w:t>Eine zusätzliche Dämmung ist vor allem für den winterlichen Wärmeschutz relevant. Im Sommer begrenzt sie zwar den Wärmeeintrag über die Dachfläche, kann den Wärmeeintrag durch Fenster und die einströmende Außenluft jedoch nicht vollständig verhindern. Der sommerliche Wärmeschutz muss deshalb mehrere Ebenen berücksichtigen.</w:t>
      </w:r>
    </w:p>
    <w:p>
      <w:pPr>
        <w:pStyle w:val="Heading1"/>
      </w:pPr>
      <w:r>
        <w:t>Der Dachaufbau entscheidet über Wärmeeintrag und Speicherung</w:t>
      </w:r>
    </w:p>
    <w:p>
      <w:r>
        <w:t>Die Lage der Dämmung hat Einfluss darauf, wie stark die Konstruktion durch Sonnenstrahlung beansprucht wird. Bei einer Aufsparrendämmung liegt die Dämmung außerhalb der Tragkonstruktion. Dadurch wird das Konstruktionsholz vor direkter Sonneneinstrahlung geschützt und Wärmebrücken an den Sparren werden reduziert. Eine Zwischensparrendämmung lässt mehr Konstruktionsholz im warmen Bereich. Welche Lösung zum Bestand und zum geplanten Eingriff passt, sollte fachlich abgestimmt werden.</w:t>
        <w:br/>
        <w:br/>
        <w:t>Im Innenraum wirken schwere Bauteile als Wärmespeicher. Massives Holz, eine Putzbekleidung, vollflächige Trockenbaukonstruktionen oder ein estrichähnlicher Aufbau auf der Decke können Wärme zeitversetzt aufnehmen und nachts wieder abgeben. Ebenso wichtig ist eine funktionierende Hinterlüftungsebene zwischen Dämmung und Dacheindeckung. Ausreichende Zu- und Abluftöffnungen sowie eine ungestörte Luftführung helfen dabei, Sonnenwärme abzuleiten, bevor sie die Dämmung erreicht.</w:t>
      </w:r>
    </w:p>
    <w:p>
      <w:pPr>
        <w:pStyle w:val="Heading1"/>
      </w:pPr>
      <w:r>
        <w:t>Sonnenschutz wirkt am besten außerhalb der Fenster</w:t>
      </w:r>
    </w:p>
    <w:p>
      <w:r>
        <w:t>Je früher Sonnenstrahlung an Glas oder Dachhaut gehindert wird, desto weniger Wärme gelangt in den Raum. Außenliegende Rollläden, Klappläden, Markisen oder verschiebbare Lamellen wirken deshalb effektiver als innenliegende Rollos oder Vorhänge. Bei Dachflächenfenstern sind äußere Hitzeschutzmarkisen und Rollläden besonders sinnvoll.</w:t>
        <w:br/>
        <w:br/>
        <w:t>Auch feste Bauteile können gezielt Sonne abhalten. Vordächer, Aufkantungen oder ein tieferer Dachüberstand schützen die entsprechend ausgerichteten Bereiche, ohne dass eine Bedienung erforderlich ist. Welche Lösung geeignet ist, hängt unter anderem von der Himmelsrichtung, Fenstergröße und Ausrichtung ab. Innenliegender Sonnenschutz bleibt eine ergänzende Möglichkeit, ersetzt aber keinen Schutz vor der Glasscheibe.</w:t>
        <w:br/>
        <w:br/>
        <w:t>Zum Passender Beitrag und zum vertiefenden Überblick bietet das Portal Passender Beitrag sowie Passender Beitrag an.</w:t>
      </w:r>
    </w:p>
    <w:p>
      <w:pPr>
        <w:pStyle w:val="Heading1"/>
      </w:pPr>
      <w:r>
        <w:t>Nachtlüftung schafft einen zweiten, wichtigen Baustein</w:t>
      </w:r>
    </w:p>
    <w:p>
      <w:r>
        <w:t>Auch mit gutem Sonnenschutz kann über Stunden Wärme in das Dachgeschoss gelangen. Die gespeicherte Wärme muss wieder hinaus. Eine freie Querlüftung durch gegenüberliegende, öffenbare Fenster ermöglicht einen Luftwechsel in den kühleren Morgenstunden. Insektenschutz und ein windoffener Standort können dabei unterstützen. Alternativ kann ein innenliegender Lüftungsschacht oder ein offenes Treppenhaus die Luftströmung nach oben fördern.</w:t>
        <w:br/>
        <w:br/>
        <w:t>Eine dezentrale Lüftung mit Wärmerückgewinnung kann mit erhöhtem Nachtbetrieb zur Nachtkühlung beitragen. Ein leiser Ventilator beschleunigt den Luftaustausch, ersetzt jedoch keine durchdachte Lüftungsstrategie. Entscheidend ist außerdem, die Lüftung tagsüber auf ein Minimum zu reduzieren: Zunehmend warme Außenluft kann den Raum sonst zusätzlich aufheizen.</w:t>
      </w:r>
    </w:p>
    <w:p>
      <w:pPr>
        <w:pStyle w:val="Heading1"/>
      </w:pPr>
      <w:r>
        <w:t>Sommerlichen Wärmeschutz frühzeitig planen</w:t>
      </w:r>
    </w:p>
    <w:p>
      <w:r>
        <w:t>Bei einem Ausbau oder einer Sanierung sollte der sommerliche Wärmeschutz von Anfang an Teil der Planung sein. Dazu gehören die Festlegung der Fensterflächen und ihrer Ausrichtung, die Klärung der Dämmebene im Dachaufbau sowie die Prüfung von Hinterlüftung und Belüftungsöffnungen. Auch Sonnenschutz und nutzbare Lüftungswege müssen in das Konzept passen.</w:t>
        <w:br/>
        <w:br/>
        <w:t>Werden zugleich Gauben, ein neuer Dachaufbau oder eine größere Dämmung umgesetzt, wirkt das gesamte Vorhaben nur dann schlüssig, wenn die einzelnen Maßnahmen aufeinander abgestimmt sind. Das Zusammenspiel entscheidet darüber, ob das Dachgeschoss auch während Hitzewochen nutzbar bleibt.</w:t>
      </w:r>
    </w:p>
    <w:p>
      <w:pPr>
        <w:pStyle w:val="Heading1"/>
      </w:pPr>
      <w:r>
        <w:t>Weitere Dokumente zum Thema</w:t>
      </w:r>
    </w:p>
    <w:p>
      <w:hyperlink r:id="rId9">
        <w:r>
          <w:rPr>
            <w:color w:val="087E75"/>
          </w:rPr>
          <w:t>Sommerlicher Wärmeschutz im Dachgeschoss: Dachaufbau, Sonnenschutz und Lüftung im Zusammenspiel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gelsenkirchen/sommerlicher-waermeschutz-dachgeschoss/" TargetMode="External"/><Relationship Id="rId10" Type="http://schemas.openxmlformats.org/officeDocument/2006/relationships/hyperlink" Target="https://holzundhaus.github.io/1aholzbaugelsenkirchen/dateien/minimax-8d2fdb68a58444f3500057a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