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https://holzundhaus.github.io/1aholzbaugelsenkirchen/holzterrasse-untergrund-aufbauhoehe-vorbereiten/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gelsenkirchen/holzterrasse-untergrund-aufbauhoehe-vorberei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