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im Bestand: So hängen Treppenform, Raumgeometrie und Anschlusshöhen zusammen · Arbeitsblatt mit Checkliste</w:t>
      </w:r>
    </w:p>
    <w:p>
      <w:r>
        <w:t>Für die praktische Planung: Eine Holztreppe im Bestand zu planen, stellt andere Anforderungen als ein Neubau. Der vorhandene Raum, bestehende Bausubstanz und bereits abgeschlossene Ausbauarbeiten beeinflussen maßgeblich, welche Treppenlösung sich umsetzen lässt. Wer die typischen Herausforderungen frühzeitig kennt, kann die Planung strukturiert angehen und kostspielige Nachbesserungen vermeiden.</w:t>
      </w:r>
    </w:p>
    <w:p>
      <w:pPr>
        <w:pStyle w:val="Heading1"/>
      </w:pPr>
      <w:r>
        <w:t>Unterschiede zur Neubauprplanung</w:t>
      </w:r>
    </w:p>
    <w:p>
      <w:r>
        <w:t>Im Neubau wird die Treppe in die Planung des Gebäudes integriert. Geschosshöhen, Deckenöffnungen und Grundrisse werden gezielt auf das Treppenbauteil abgestimmt. Im Bestand hingegen existiert die räumliche Situation bereits. Die Treppe muss sich in die vorgefundenen Maße einfügen, ohne dass nachträgliche Änderungen am Rohbau möglich oder wirtschaftlich sinnvoll sind. Das bedeutet: Die Raumgeometrie bestimmt die Treppenform, nicht umgekehrt. Abweichungen von Standardmaßen sind im Bestand die Regel und erfordern individuelle Lösungen.</w:t>
      </w:r>
    </w:p>
    <w:p>
      <w:pPr>
        <w:pStyle w:val="Heading1"/>
      </w:pPr>
      <w:r>
        <w:t>Typische Bestandssituationen und ihre Anforderungen</w:t>
      </w:r>
    </w:p>
    <w:p>
      <w:r>
        <w:t>In älteren Gebäuden finden sich häufig ungewöhnliche Geschosshöhen, schmale Deckenöffnungen oder begrenzte Grundflächen, die bei der Treppenwahl berücksichtigt werden müssen. Eine Holzbalkendecke etwa verändert durch ihren Aufbau die tatsächliche lichte Höhe zwischen den Geschossen. Auch historische Putzschichten oder vorhandene Böden können die Anschlusshöhen beeinflussen. Diese Details werden bei der Erstaufnahme erfasst und in die Planung einbezogen. Pauschale Lösungen greifen hier selten.</w:t>
      </w:r>
    </w:p>
    <w:p>
      <w:pPr>
        <w:pStyle w:val="Heading1"/>
      </w:pPr>
      <w:r>
        <w:t>Warum eine sorgfältige Bestandsaufnahme entscheidend ist</w:t>
      </w:r>
    </w:p>
    <w:p>
      <w:r>
        <w:t>Bevor eine Treppenform gewählt wird, sollten die Maße des vorhandenen Gebäudes vollständig erfasst werden. Dazu gehören die exakte Geschosshöhe, die Maße der Deckenöffnung, die Stärke bestehender Böden und Decken sowie die zur Verfügung stehende Grundfläche. Ergänzend helfen Grundrisse und Schnitte dabei, die räumlichen Zusammenhänge zu verstehen. Fehlende oder unvollständige Angaben führen häufig zu Angeboten, die nicht zur tatsächlichen Situation passen, und zu Anpassungen während der Ausführung.</w:t>
      </w:r>
    </w:p>
    <w:p>
      <w:pPr>
        <w:pStyle w:val="Heading1"/>
      </w:pPr>
      <w:r>
        <w:t>Abstimmung mit dem Innenausbau</w:t>
      </w:r>
    </w:p>
    <w:p>
      <w:r>
        <w:t>Eine Holztreppe steht selten isoliert. Geplante Änderungen am Fußbodenaufbau, neue Bodenbeläge oder eine nachträgliche Dämmung der Decke verändern die Anschlusshöhen und damit die Position der ersten und letzten Stufe. Diese Arbeiten sollten vor oder gemeinsam mit der Treppenplanung abgestimmt werden. Werden sie erst später entschieden, kann dies die gesamte Treppengeometrie beeinflussen und zusätzliche Kosten verursachen.</w:t>
      </w:r>
    </w:p>
    <w:p>
      <w:pPr>
        <w:pStyle w:val="Heading1"/>
      </w:pPr>
      <w:r>
        <w:t>Schnittstellen zu anderen Gewerken</w:t>
      </w:r>
    </w:p>
    <w:p>
      <w:r>
        <w:t>Im Bestand ist die Zusammenarbeit zwischen den beteiligten Gewerken besonders wichtig. Die Treppe muss zu den Auflagerpunkten passen, die das umgebende Mauerwerk oder die Decke bieten. Auch die Anbindung an ein bestehendes Geländer oder die Abstimmung mit angrenzenden Wandflächen erfordert Abstimmung. Eine frühzeitige Abstimmung aller Beteiligten hilft, Durchdringungen und nachträgliche Anpassungen zu vermeiden.</w:t>
      </w:r>
    </w:p>
    <w:p>
      <w:pPr>
        <w:pStyle w:val="Heading1"/>
      </w:pPr>
      <w:r>
        <w:t>Was Sie für die Planung bereithalten sollten</w:t>
      </w:r>
    </w:p>
    <w:p>
      <w:r>
        <w:t>Für eine aussagekräftige Planung sind grundlegende Unterlagen hilfreich: ein Grundriss des betroffenen Geschosses, ein Schnitt mit den relevanten Höhenmaßen sowie Fotos der Anschlussbereiche. Auch die Information, ob ein Austausch, eine Reparatur oder ein Neuanbau geplant ist, unterstützt die Einordnung. Mit diesen Angaben lässt sich die Treppenplanung gezielt auf die vorhandene Bausituation ausrichten, anstatt auf allgemeine Katalogmaße zu setzen.</w:t>
      </w:r>
    </w:p>
    <w:p>
      <w:pPr>
        <w:pStyle w:val="Heading1"/>
      </w:pPr>
      <w:r>
        <w:t>Weitere Dokumente zum Thema</w:t>
      </w:r>
    </w:p>
    <w:p>
      <w:hyperlink r:id="rId9">
        <w:r>
          <w:rPr>
            <w:color w:val="087E75"/>
          </w:rPr>
          <w:t>Holztreppe im Bestand: So hängen Treppenform, Raumgeometrie und Anschlusshöhen zusammen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hamburg.wordpress.com/2026/10/20/holztreppe-treppenform-raumgeometrie-anschlusshoehen/" TargetMode="External"/><Relationship Id="rId10" Type="http://schemas.openxmlformats.org/officeDocument/2006/relationships/hyperlink" Target="https://holzundhaus.github.io/1aholzbauhamburg/dateien/minimax-e51458a022c623f8789d424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