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Dachausbau in Mönchengladbach: Heizung, Lüftung und Raumklima frühzeitig planen · Arbeitsblatt mit Checkliste</w:t>
      </w:r>
    </w:p>
    <w:p>
      <w:r>
        <w:t>Für die praktische Planung: Wer ein Dachgeschoss in Mönchengladbach ausbaut, denkt zuerst an Gauben, Dämmung und Innenausbau. Doch haustechnische Fragen rund um Heizung, Lüftung und Raumklima entscheiden maßgeblich darüber, ob das neue Stockwerk später komfortabel und nutzbar bleibt. Dieser Ratgeber bündelt die Vorbereitung für Wärme, Luft und Sommerwärmeschutz als eigenständigen Planungsleitfaden.</w:t>
      </w:r>
    </w:p>
    <w:p>
      <w:pPr>
        <w:pStyle w:val="Heading1"/>
      </w:pPr>
      <w:r>
        <w:t>Warum Haustechnik früh in die Planung gehört</w:t>
      </w:r>
    </w:p>
    <w:p>
      <w:r>
        <w:t>Im Dachgeschoss treffen geringe Raumhöhen, Dachschrägen und sommerliche Aufheizung aufeinander. Nachträglich Leitungen zu ziehen, Lüftungswege zu finden oder einen Heizkörper an einer Schräge zu platzieren, ist aufwendig und beeinträchtigt oft die spätere Raumaufteilung. Deshalb empfiehlt es sich, Heizung, Lüftung und Hitzeschutz gemeinsam mit Gaubenposition, Treppe und Innenausbau zu planen – noch bevor Holz und Trockenbau bestellt werden. Die Abstimmung dieser Gewerke im Vorfeld spart später Kosten und sorgt für durchdachte Lösungen.</w:t>
      </w:r>
    </w:p>
    <w:p>
      <w:pPr>
        <w:pStyle w:val="Heading1"/>
      </w:pPr>
      <w:r>
        <w:t>Heizung im Dachgeschoss sinnvoll vorbereiten</w:t>
      </w:r>
    </w:p>
    <w:p>
      <w:r>
        <w:t>Bevor über Heizkörper oder Fußbodenheizung entschieden wird, sollte der voraussichtliche Wärmebedarf der neuen Räume feststehen. Er hängt von Größe, Nutzung und Dämmstandard ab. Steigeleitungen vom Erdgeschoss ins Dach können bestehende Schächte nutzen oder erfordern eigene Durchbrüche. Vorhandene Heizanlage, Vorlauftemperatur und Hydraulik bestimmen, ob das Dachgeschoss problemlos angeschlossen werden kann. Wandheizkörper an Schrägen brauchen Platz, während eine flächenhafte Verteilung über den Fußboden träger reagiert, sich aber gut für gleichmäßige Temperaturen eignet. Idealerweise werden Trassen dort geplant, wo Sparrenzwischenräume, Trockenbauschichten oder Installationswände ohnehin vorgesehen sind.</w:t>
      </w:r>
    </w:p>
    <w:p>
      <w:pPr>
        <w:pStyle w:val="Heading1"/>
      </w:pPr>
      <w:r>
        <w:t>Lüftung: Frischluft ohne Zugluft sichern</w:t>
      </w:r>
    </w:p>
    <w:p>
      <w:r>
        <w:t>Dachräume sind nach der Sanierung in der Regel dicht. Stoßlüften allein reicht bei mehreren Bewohnern, Homeoffice oder Feuchtelasten oft nicht aus, um Schimmelrisiken dauerhaft zu vermeiden. Eine zentrale Anlage mit Wärmerückgewinnung führt frische Luft über ein Rohrnetz zu und saugt verbrauchte Luft aus Küche und Bad ab. Dezentrale Lüfter mit WRG eignen sich, wenn kein durchgehender Schacht möglich ist. Abluft ohne Zuluft ist einfacher, aber weniger energieeffizient. Schlafräume brauchen eine leise, zugluftfreie Frischluftzufuhr; in Bad und Küche wird Abluft konzentriert. Die Kombination aus Wandventil, kurzem Kanal und Dachflächenfenster gehört früh in die Planung.</w:t>
      </w:r>
    </w:p>
    <w:p>
      <w:pPr>
        <w:pStyle w:val="Heading1"/>
      </w:pPr>
      <w:r>
        <w:t>Sommerwärmeschutz und angenehmes Raumklima</w:t>
      </w:r>
    </w:p>
    <w:p>
      <w:r>
        <w:t>Ohne Gegenmaßnahmen heizt sich ein Dachraum im Sommer deutlich stärker auf als tiefer liegende Geschosse. Dachflächenfenster mit außenliegendem Schutz wie Rollläden, Markisen oder Hitzeschutzverglasungen halten deutlich mehr Sonne ab. Zusätzliche Gauben schaffen nicht nur Stellfläche, sondern auch verschattete Bereiche – die Ausrichtung großer Glasflächen sollte zur Sonneneinstrahlung passen. Massive Innenwände, Estrich oder verputzte Flächen puffern als Speichermasse Temperaturspitzen ab. Nachtlüftung nutzt gezielt kühle Nachtluft; automatische Fensteröffner an Dachflächenfenstern sind eine einfache Variante.</w:t>
      </w:r>
    </w:p>
    <w:p>
      <w:pPr>
        <w:pStyle w:val="Heading1"/>
      </w:pPr>
      <w:r>
        <w:t>Vorbereitung für die Projektanfrage klären</w:t>
      </w:r>
    </w:p>
    <w:p>
      <w:r>
        <w:t>Vor der Anfrage sollten folgende Punkte notiert werden: ungefähre Raumgrößen, geplante Nutzung pro Raum und gewünschte Temperatur. Bestandsdaten der Heizung sammeln – Typ, Baujahr, Vorlauftemperatur und mögliche Leistungsreserven. Überlegen, wie viele Personen das Dachgeschoss nutzen und ob ein Bad eingeplant ist. Entscheidung treffen, ob eine kontrollierte Lüftungsanlage kommen soll – zentral oder dezentral. Gauben, Dachflächenfenster und Sonnenschutz in Bezug zur Lüftung setzen. Schnittstellen mit Holzbau, Elektrik und Innenausbau markieren, damit Trockenbau, Installationswände und Trassen zusammenpassen. Eine belastbare Anfrage enthält Angaben zu Nutzung, geplantem Heizsystem, Lüftungswunsch und Baugenehmigung.</w:t>
      </w:r>
    </w:p>
    <w:p>
      <w:pPr>
        <w:pStyle w:val="Heading1"/>
      </w:pPr>
      <w:r>
        <w:t>Weitere Dokumente zum Thema</w:t>
      </w:r>
    </w:p>
    <w:p>
      <w:hyperlink r:id="rId9">
        <w:r>
          <w:rPr>
            <w:color w:val="087E75"/>
          </w:rPr>
          <w:t>Dachausbau in Mönchengladbach: Heizung, Lüftung und Raumklima frühzeitig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moenchengladbach/-/blob/e63906d09451640a427eb0f91757ec38c021d968/_posts/2026-10-16-dachausbau-moenchengladbach-heizung-lueftung-raumklima-planen.md" TargetMode="External"/><Relationship Id="rId10" Type="http://schemas.openxmlformats.org/officeDocument/2006/relationships/hyperlink" Target="https://holzundhaus.github.io/1aholzbaumoenchengladbach/dateien/minimax-7276aacb5f6d5c27b65be78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