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Nutzungsanforderungen für den Dachausbau: Vom Wunsch zum Raumprogramm · Arbeitsblatt mit Checkliste</w:t>
      </w:r>
    </w:p>
    <w:p>
      <w:r>
        <w:t>Für die praktische Planung: Beim Dachausbau entscheidet die geplante Nutzung darüber, wie Räume, Treppe, Leitungen und Tageslicht zusammengeführt werden. Ein belastbares Raumprogramm hilft, früh offene Fragen zu erkennen und die Anforderungen an Planung und Handwerk verständlich zu machen. Der folgende Leitfaden strukturiert die wichtigsten Schritte vom Nutzungswunsch bis zur vorbereiteten Anfrage.</w:t>
      </w:r>
    </w:p>
    <w:p>
      <w:pPr>
        <w:pStyle w:val="Heading1"/>
      </w:pPr>
      <w:r>
        <w:t>Vom Wunsch zur konkreten Nutzung</w:t>
      </w:r>
    </w:p>
    <w:p>
      <w:r>
        <w:t>Beginnen Sie nicht mit Materialien oder der Frage nach Gauben, sondern mit der Beschreibung dessen, was im neuen Dachgeschoss tatsächlich stattfinden soll. Ein Arbeitszimmer benötigt andere Anforderungen als ein Schlaf-, Sport- oder Hobbyraum. Notieren Sie, welche Tätigkeit stattfindet, wie viele Personen den Raum gleichzeitig nutzen, welche Möbel oder Geräte dauerhaft aufgestellt werden und wie lange der Raum täglich in Gebrauch ist. Auch Anschlüsse wie Strom, Netzwerk, Heizung oder Wasser gehören in diese frühe Bestandsaufnahme. Aus dem Wunsch „mehr Wohnfläche“ werden so konkrete und prüfbare Vorgaben für Raumgröße, Stehhöhe, Schallschutz, Tageslicht und Installationen.</w:t>
      </w:r>
    </w:p>
    <w:p>
      <w:pPr>
        <w:pStyle w:val="Heading1"/>
      </w:pPr>
      <w:r>
        <w:t>Raumprogramm übersichtlich festhalten</w:t>
      </w:r>
    </w:p>
    <w:p>
      <w:r>
        <w:t>Ein Raumprogramm ist eine schriftliche oder skizzenhafte Übersicht aller gewünschten Räume. Geben Sie jedem Bereich eine Funktion, eine ungefähre Größe und den räumlichen Zusammenhang an. Wohn- und Schlafräume sollten mit ihren Anforderungen an Ruhe, Tageslicht und Erreichbarkeit aufgeführt werden. Nebenräume wie Abstellflächen, Technik oder ein Bad beeinflussen die Raumaufteilung ebenso, insbesondere wenn Installationsschächte oder Anschlüsse berücksichtigt werden müssen. Verkehrsflächen wie Flur oder Podest gehören ebenfalls ins Programm, da sie die Nutzung des Dachgeschosses bestimmen und zugleich als Fluchtweg relevant sind. Eine einfache Liste oder Skizze genügt zunächst, um die Planung greifbar zu machen und später ergänzende Wünsche einzuordnen.</w:t>
      </w:r>
    </w:p>
    <w:p>
      <w:pPr>
        <w:pStyle w:val="Heading1"/>
      </w:pPr>
      <w:r>
        <w:t>Treppe, Raumhöhe und Belichtung gemeinsam prüfen</w:t>
      </w:r>
    </w:p>
    <w:p>
      <w:r>
        <w:t>Die Erschließung des Dachgeschosses muss früh in das Raumprogramm einbezogen werden. Wichtig ist, welche Treppenform zur vorhandenen Deckenöffnung passt, wo der Einschnitt in die Decke liegen soll und ob die Tragfähigkeit an dieser Stelle ausreicht. Klären Sie außerdem, wie viel Verkehrsfläche die Treppe im Dachgeschoss benötigt. Bei der Belichtung zählen nicht nur Wunsch und Gefühl, sondern konkrete Angaben zur nutzbaren Stehhöhe unter dem First und entlang der geplanten Flächen. Anzahl, Position und Größe von Fenstern oder Dachflächenfenstern bestimmen, wie viel Tageslicht die Nutzbarkeit beeinflusst. Gauben können zusätzliche Stellflächen oder eine bessere Raumwirkung ermöglichen, sollten jedoch erst nach diesen Grundlagen bewertet werden.</w:t>
      </w:r>
    </w:p>
    <w:p>
      <w:pPr>
        <w:pStyle w:val="Heading1"/>
      </w:pPr>
      <w:r>
        <w:t>Schnittstellen zu den anderen Gewerken markieren</w:t>
      </w:r>
    </w:p>
    <w:p>
      <w:r>
        <w:t>Ein Dachausbau berührt mehrere Bereiche: Zimmerarbeiten, Dacheindeckung, Elektro, Heizung, Sanitär und Innenausbau. Notieren Sie deshalb, welche Anlagen, Leitungen oder konstruktiven Vorgaben bereits vorhanden, geplant oder vergeben sind. Das kann etwa eine Heizungsanlage im Erdgeschoss sein, die auch den neuen Raum versorgen soll. Auch Schächte, Anschlüsse und Tragreserven müssen mit dem Raumprogramm abgeglichen werden, damit spätere Nachrüstungen vermieden werden. Für die fachliche Einordnung von Gauben, Ausbau und Schnittstellen kann der Passende Beitrag zu den Nutzungsanforderungen herangezogen werden. Er ergänzt die Planung um die Frage, welche Angaben in einer Anfrage an die beteiligten Fachbereiche vorliegen sollten.</w:t>
      </w:r>
    </w:p>
    <w:p>
      <w:pPr>
        <w:pStyle w:val="Heading1"/>
      </w:pPr>
      <w:r>
        <w:t>Die Anfrage belastbar vorbereiten</w:t>
      </w:r>
    </w:p>
    <w:p>
      <w:r>
        <w:t>Eine gute Anfrage enthält den Standort des Objekts, ungefähre Maße und – sofern vorhanden – vorhandene Grundrisse oder andere Planunterlagen. Fügen Sie das Raumprogramm mit Nutzung, gewünschter Größe, Erschließung, Belichtung und Anschlüssen bei. Offene Punkte sollten ausdrücklich gekennzeichnet werden, statt sie durch Annahmen zu ersetzen. Dazu können gehören: ungeklärte Deckenöffnung, fehlende Angaben zur Tragfähigkeit, offene Anschlüsse oder noch nicht feststehende Fensterpositionen. Diese Übersicht erleichtert das fachliche Einordnen und hilft, Rückfragen zuzuordnen. Für die weiterführende Einordnung bietet sich der Blick auf den Passenden Beitrag zu Nutzungsanforderungen und Raumprogramm an.</w:t>
      </w:r>
    </w:p>
    <w:p>
      <w:pPr>
        <w:pStyle w:val="Heading1"/>
      </w:pPr>
      <w:r>
        <w:t>Weitere Dokumente zum Thema</w:t>
      </w:r>
    </w:p>
    <w:p>
      <w:hyperlink r:id="rId9">
        <w:r>
          <w:rPr>
            <w:color w:val="087E75"/>
          </w:rPr>
          <w:t>Nutzungsanforderungen für den Dachausbau: Vom Wunsch zum Raumprogramm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oenchengladbach.wordpress.com/2026/10/23/dachausbau-nutzungsanforderungen-raumprogramm/" TargetMode="External"/><Relationship Id="rId10" Type="http://schemas.openxmlformats.org/officeDocument/2006/relationships/hyperlink" Target="https://holzundhaus.github.io/1aholzbaumoenchengladbach/dateien/minimax-d53f206b575870fb3bb26b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