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Schallschutz im Holzbau: Trittschall, Luftschall und flankierende Wege bei Holzdecken und Dachausbauten · Arbeitsblatt mit Checkliste</w:t>
      </w:r>
    </w:p>
    <w:p>
      <w:r>
        <w:t>Für die praktische Planung: Schallschutz im Holzbau erfordert mehr Aufmerksamkeit als bei Massivbauweise. Holz besitzt weniger Masse als Beton oder Mauerwerk, weshalb Schallwellen sich leichter ausbreiten können. Dieser Ratgeber zeigt, wie Luftschall, Trittschall und flankierende Wege bei Holzdecken und im Dachgeschossausbau entstehen – und welche baulichen Maßnahmen helfen, den Schallschutz auch in der Holzbauweise zu verbessern.</w:t>
      </w:r>
    </w:p>
    <w:p>
      <w:pPr>
        <w:pStyle w:val="Heading1"/>
      </w:pPr>
      <w:r>
        <w:t>Warum Schallschutz bei Holz besonders geplant werden muss</w:t>
      </w:r>
    </w:p>
    <w:p>
      <w:r>
        <w:t>Holz ist leicht und besitzt weniger Masse als Beton oder Mauerwerk. Genau diese Leichtigkeit ist bauphysikalisch der entscheidende Punkt: Schall lässt sich über leichte Bauteile schlechter dämmen, weil weniger Masse zur Verfügung steht. Gleichzeitig ist die Holzbauweise nicht grundsätzlich schlecht im Schallschutz. Entscheidend ist, dass die Konstruktion als System gedacht wird – Balken, Beplankung, Hohlraum, Dämmung und entkoppelter Aufbau müssen zusammenwirken. Bei einem Dachausbau kommt erschwerend hinzu, dass bestehende Bauteile vorhanden sind, an die angeschlossen werden muss. Tragwerk, Schichten und Leitungsführung müssen vor dem Innenausbau aufeinander abgestimmt werden, damit der Schallschutz später funktioniert.</w:t>
      </w:r>
    </w:p>
    <w:p>
      <w:pPr>
        <w:pStyle w:val="Heading1"/>
      </w:pPr>
      <w:r>
        <w:t>Die drei Übertragungswege verstehen</w:t>
      </w:r>
    </w:p>
    <w:p>
      <w:r>
        <w:t>Bevor über Aufbauten oder Entkopplungen gesprochen wird, lohnt sich ein Blick auf die Wege, auf denen Schall von einem Raum in den nächsten gelangt. Luftschall entsteht, wenn Schallwellen durch die Luft übertragen werden – Stimmen, Musik oder Fernseher. In der Holzbauweise entscheiden die Masse der Beplankung, die Dichtheit der Anschlüsse und die Dämmung im Hohlraum darüber, wie viel Schall durch eine Wand oder Decke dringt. Trittschall entsteht, wenn jemand über eine Decke geht, Möbel rückt oder springt. Die Anregung wird direkt in die Decke geleitet und breitet sich als Körperschall aus. Bei einer Holzbalkendecke ist Trittschall oft das größte Problem, weil die Balken den Schall ohne Unterbrechung von oben nach unten leiten. Flankierende Übertragung ist die heimliche Schwachstelle vieler Holzbauten. Selbst wenn Wand und Decke für sich gut gedämmt sind, kann Schall über angrenzende Bauteile übertragen werden – etwa über die Dachschräge, die Giebelwand oder die Treppenöffnung.</w:t>
      </w:r>
    </w:p>
    <w:p>
      <w:pPr>
        <w:pStyle w:val="Heading1"/>
      </w:pPr>
      <w:r>
        <w:t>Typische Lösungen bei der Holzbalkendecke</w:t>
      </w:r>
    </w:p>
    <w:p>
      <w:r>
        <w:t>Bei einer Holzbalkendecke lässt sich der Trittschall am wirksamsten durch einen entkoppelten Aufbau auf der Oberseite verbessern. In der Praxis kommen drei Bausteine zum Tragen: Eine federnde Schicht aus Mineralwolle, Holzweichfaser oder speziellen Trittschalldämmplatten zwischen Rohdecke und Bodenbelag. Ein trockener Aufbau aus Trockenestrichplatten oder ein schwimmender Estrich mit Randdämmstreifen, damit keine starre Verbindung zu Wänden oder aufgehenden Bauteilen entsteht. Eine ausreichend schwere und mehrlagige Beplankung an der Unterseite, häufig in Kombination mit einer federnden Unterkonstruktion, die den Balken von der Raumseite entkoppelt. Alle Schichten müssen zusammenpassen. Wer einen Bodenaufbau erhöht, muss die Tragfähigkeit der vorhandenen Decke prüfen lassen, um Überlastung zu vermeiden.</w:t>
      </w:r>
    </w:p>
    <w:p>
      <w:pPr>
        <w:pStyle w:val="Heading1"/>
      </w:pPr>
      <w:r>
        <w:t>Schallschutz im Dachausbau gezielt verbessern</w:t>
      </w:r>
    </w:p>
    <w:p>
      <w:r>
        <w:t>Im ausgebauten Dachgeschoss treffen Dachschräge, Kehlbalkendecke und Holzbalkendecke in der Regel aufeinander. Das macht den Schallschutz komplexer. Eine typische Konstruktion der Dachschräge besteht aus Sparren, einer diffusionsbremsenden Lattung, einer eingeblasenen oder eingelegten Dämmung, einer inneren Beplankung und einer Installationsebene. Für den Schallschutz ist die Installationsebene entscheidend: Sie schafft Abstand zwischen Beplankung und Innenverkleidung und kann federnd angeschlossen werden. Genau dort, wo die Dachschräge auf die Holzbalkendecke trifft, geht der Schall häufig von einer Ebene in die andere über. Eine durchgehende Entkopplung – eine separate Innenverkleidung, die nur an der Dachschräge befestigt ist, kombiniert mit einem schwimmenden Bodenaufbau, der nur auf der Decke aufliegt – unterbricht diesen Übertragungsweg zuverlässig.</w:t>
      </w:r>
    </w:p>
    <w:p>
      <w:pPr>
        <w:pStyle w:val="Heading1"/>
      </w:pPr>
      <w:r>
        <w:t>Flankierende Wege und Anschlüsse beachten</w:t>
      </w:r>
    </w:p>
    <w:p>
      <w:r>
        <w:t>Wer nur an Wand und Decke denkt, übersieht die häufigste Schwachstelle im Holzbau: die flankierenden Wege. Wandanschlüsse verdienen besondere Aufmerksamkeit, denn Estriche und Innenverkleidungen dürfen nicht starr in angrenzende Wände laufen. Randdämmstreifen und getrennte Unterkonstruktionen verhindern die Schallbrücke. Eine neue Treppenöffnung in einer Holzbalkendecke ist nicht nur ein statisches Thema, sondern auch ein akustisches. Der Treppenlauf sollte vom umgebenden Bauteil entkoppelt werden. Installationen wie Leerrohre, Lüftungskanäle und Elektroleitungen können Schall übertragen, wenn sie ungeplant durch trennende Bauteile geführt werden. Deshalb gehören Leitungsführung und Schallschutz frühzeitig zusammen geplant.</w:t>
      </w:r>
    </w:p>
    <w:p>
      <w:pPr>
        <w:pStyle w:val="Heading1"/>
      </w:pPr>
      <w:r>
        <w:t>Was bei der Planung berücksichtigt werden muss</w:t>
      </w:r>
    </w:p>
    <w:p>
      <w:r>
        <w:t>Schallschutz im Holzbau ist kein Detail, das nach dem Innenausbau ergänzt werden kann. Die endgültigen Schichten müssen von Anfang an in die Raumplanung eingehen, weil ein dickerer Fußboden- oder Dämmaufbau die verbleibende Höhe verringert. Konkret bedeutet das: Aufbauhöhen von Boden und Decke reservieren, bevor Möbel oder Treppen geplant werden. Schwimmende Estriche mit ausreichendem Randabstand einplanen, damit Türen und Durchgänge funktionieren. Bei einer Aufstockung aus Holz zusätzlich die flankierende Übertragung zwischen Bestand und neuem Geschoss einkalkulieren. Wer den Schallschutz früh in die Planung einbezieht, kann die Vorteile der Holzbauweise nutzen – leichte Konstruktion, Vorfertigung, kurze Bauzeit – ohne bei Trittschall und Luftschall Abstriche machen zu müssen.</w:t>
      </w:r>
    </w:p>
    <w:p>
      <w:pPr>
        <w:pStyle w:val="Heading1"/>
      </w:pPr>
      <w:r>
        <w:t>Weitere Dokumente zum Thema</w:t>
      </w:r>
    </w:p>
    <w:p>
      <w:hyperlink r:id="rId9">
        <w:r>
          <w:rPr>
            <w:color w:val="087E75"/>
          </w:rPr>
          <w:t>Schallschutz im Holzbau: Trittschall, Luftschall und flankierende Wege bei Holzdecken und Dachausbauten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muenchen.blogspot.com/2026/10/schallschutz-im-holzbau-trittschall.html" TargetMode="External"/><Relationship Id="rId10" Type="http://schemas.openxmlformats.org/officeDocument/2006/relationships/hyperlink" Target="https://holzundhaus.github.io/1aholzbaumuenchen/dateien/minimax-da1851ad6df0adefec9260c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