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Carport-Dachformen und Eindeckungen: Holzschutz und Wartung vor der Anfrage mitdenken · Arbeitsblatt mit Checkliste</w:t>
      </w:r>
    </w:p>
    <w:p>
      <w:r>
        <w:t>Für die praktische Planung: Carport-Dachform, Eindeckung und Holzschutz gehören zusammen. Wer diese Punkte vor der Anfrage klärt, kann den Aufbau besser auf Standort, Nutzung und spätere Wartung abstimmen. Der folgende Leitfaden zeigt, worauf bei Flachdach, Pultdach und Satteldach zu achten ist und welche Angaben dem Holzbaubetrieb helfen, passende Details einzuplanen.</w:t>
      </w:r>
    </w:p>
    <w:p>
      <w:pPr>
        <w:pStyle w:val="Heading1"/>
      </w:pPr>
      <w:r>
        <w:t>Welche Carport-Dachform passt zum Standort?</w:t>
      </w:r>
    </w:p>
    <w:p>
      <w:r>
        <w:t>Ein Flachdach wirkt ruhig und bietet eine geringe Bauhöhe. Das Wasser muss dabei bewusst in eine Richtung geführt werden. Ohne ausreichendes Gefälle und eine klar definierte Entwässerung kann sich Feuchtigkeit sammeln und zusätzliche Holzschutzmaßnahmen erforderlich machen. Das Pultdach besitzt ein einseitiges Gefälle und lässt sich gut an die Hausform oder Zufahrt anpassen. Es eignet sich besonders, wenn eine niedrige Anschlusshöhe gewünscht ist oder das Regenwasser gezielt in eine Versickerungsfläche geleitet werden soll. Beim Satteldach wirkt die Konstruktion klassischer und bietet durch die größere Statikhöhe Spielraum für zusätzlichen Stauraum. Allerdings ist der Aufbau aufwendiger und die Windangriffsfläche größer. Wer die verschiedenen Möglichkeiten zunächst gegenüberstellen möchte, kann die Carport-Dachformen und Eindeckungen genauer prüfen.</w:t>
      </w:r>
    </w:p>
    <w:p>
      <w:pPr>
        <w:pStyle w:val="Heading1"/>
      </w:pPr>
      <w:r>
        <w:t>Wie beeinflusst die Eindeckung die Nutzung?</w:t>
      </w:r>
    </w:p>
    <w:p>
      <w:r>
        <w:t>Trapezblech ist robust, leicht und sorgt für eine gute Wasserführung. Bei Starkregen können however Geräusche auftreten, die bei der Planung berücksichtigt werden sollten. Bitumendach beziehungsweise Bitumenbahnen werden häufig für flache oder flach geneigte Dächer verwendet. Saubere Stöße und eine sorgfältige Ausführung an Anschlüssen sind hier entscheidend. EPDM-Folien kommen ebenfalls häufig auf Flachdächern zum Einsatz. Ihre fugenarme Fläche ist praktisch, während Ränder regelmäßig kontrolliert werden müssen. Doppelstegplatten lassen Tageslicht durch und sind sinnvoll, wenn der Stellplatz nicht vollständig abgedunkelt werden soll. Bei der Auswahl zählen demnach nicht nur das Material, sondern auch Dachgefälle, gewünschter Lichteinfall und der Wartungsaufwand, den die Eigentümer selbst übernehmen möchten. Eine passende Carport-Eindeckung sollte zum gewählten Dach und zur erwarteten Beanspruchung passen.</w:t>
      </w:r>
    </w:p>
    <w:p>
      <w:pPr>
        <w:pStyle w:val="Heading1"/>
      </w:pPr>
      <w:r>
        <w:t>Wie schützt die Konstruktion das Holz?</w:t>
      </w:r>
    </w:p>
    <w:p>
      <w:r>
        <w:t>Neben Holzart und Beschichtung ist die konstruktive Ausführung ein zentraler Teil des Holzschutzes. Zwischen der Unterkante von Pfosten oder Schwellen und der Geländeoberkante sollte ausreichend Abstand bleiben, damit das Holz weniger Spritzwasser und Feuchtigkeit aufnimmt. Ein mineralischer Untergrund am Pfostenfuß kann zusätzlich helfen, dauerhafte Nässe von den Fasern fernzuhalten. Pfostenfüße aus Metall, Abdeckleisten auf Stirnhölzern und ein Kiesbett statt direkter Erdanlagerung sind Maßnahmen, die bereits bei der Planung berücksichtigt werden können. Außerdem benötigt Holz Luft zum Abtrocknen. Sparren, Pfosten und Zargen sollten deshalb nicht dicht an Mauerwerk oder anderen Bauteilen anliegen. Ein durchgehender Luftspalt mit freier Zu- und Abströmung ist besonders beim Flachdach wichtig.</w:t>
      </w:r>
    </w:p>
    <w:p>
      <w:pPr>
        <w:pStyle w:val="Heading1"/>
      </w:pPr>
      <w:r>
        <w:t>Welche Wartung lässt sich sinnvoll planen?</w:t>
      </w:r>
    </w:p>
    <w:p>
      <w:r>
        <w:t>Regelmäßige Pflege lässt sich nicht vollständig vermeiden, aber gut vorbereiten. Eine jährliche Sichtkontrolle kann Risse, Verfärbungen, stehendes Wasser und Bewuchs zeigen. Ebenso wichtig ist eine saubere Entwässerung: Laub sollte regelmäßig aus Rinne und Fallrohr entfernt werden, damit das Wasser gezielt ablaufen kann. Beschichtungen können je nach Bewitterung in mehrjährigen Abständen nachgestrichen oder aufgefrischt werden. Bereits bei der Anfrage lässt sich angeben, welche Kontrollen gewünscht sind und welche Arbeiten selbst übernommen werden sollen. So wird aus der Wartung kein unerwarteter Zusatzaufwand, sondern ein nachvollziehbarer Teil der Carport-Planung. Weitere Hinweise zur Abstimmung von Carport-Dachform, Eindeckung und Pflege bietet die Übersicht zu Carport-Dachformen und Eindeckungen.</w:t>
      </w:r>
    </w:p>
    <w:p>
      <w:pPr>
        <w:pStyle w:val="Heading1"/>
      </w:pPr>
      <w:r>
        <w:t>Welche Angaben erleichtern die Anfrage?</w:t>
      </w:r>
    </w:p>
    <w:p>
      <w:r>
        <w:t>Neben der gewünschten Dachform und Eindeckung sind Angaben zur Stellplatzgröße, zur Zufahrt und zu vorhandenen Leitungen wichtig. Auch die Frage, ob der Carport freistehend oder angebunden geplant wird, sollte möglichst früh geklärt sein: Eine angebundene Konstruktion verlangt andere Anschlussdetails als ein freistehendes Dach. Dazu kommen die gewünschte Bauhöhe, die vorhandenen Anschlussmöglichkeiten und die Frage, wohin das Regenwasser geleitet werden soll. Mit diesen Angaben kann der Holzbaubetrieb Dachneigung, Entwässerung, Holzschutz und Ausführungsdetails besser aufeinander abstimmen. Das Ergebnis ist eine klarere Grundlage für die Anfrage und ein Carport, dessen Konstruktion nicht nur bei der Errichtung, sondern auch bei Pflege und Betrieb sinnvoll geplant ist.</w:t>
      </w:r>
    </w:p>
    <w:p>
      <w:pPr>
        <w:pStyle w:val="Heading1"/>
      </w:pPr>
      <w:r>
        <w:t>Weitere Dokumente zum Thema</w:t>
      </w:r>
    </w:p>
    <w:p>
      <w:hyperlink r:id="rId9">
        <w:r>
          <w:rPr>
            <w:color w:val="087E75"/>
          </w:rPr>
          <w:t>Carport-Dachformen und Eindeckungen: Holzschutz und Wartung vor der Anfrage mitdenken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wuppertal.blogspot.com/2026/10/carport-dachformen-und-eindeckungen.html" TargetMode="External"/><Relationship Id="rId10" Type="http://schemas.openxmlformats.org/officeDocument/2006/relationships/hyperlink" Target="https://holzundhaus.github.io/1aholzbauwuppertal/dateien/minimax-7b5537adb22dc9e731b47b2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