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Terrassenüberdachung am Haus: Wandanschluss dauerhaft dicht planen · Arbeitsblatt mit Checkliste</w:t>
      </w:r>
    </w:p>
    <w:p>
      <w:r>
        <w:t>Für die praktische Planung: Ein Terrassendach ist erst dann zuverlässig geplant, wenn nicht nur Dachfläche, Befestigung und Entwässerung betrachtet werden. Besonders entscheidend ist der Wandanschluss: Dort treffen Holzdach, Blechebene, Hauswand, Dämmung und Putz aufeinander. Schon kleine Undichtigkeiten können Feuchte in die Konstruktion führen. Dieser Leitfaden zeigt, welche Fragen vor der Detailplanung geklärt werden sollten und worauf bei Anschlusshöhe, Wärmebrücken, Hinterlüftung und Putzübergang zu achten ist. Ergänzende Hinweise zur Terrassenüberdachung finden Sie im [weiterführenden Ratgeber von BB Holzkonzept](https://bb-holzkonzept.de/).</w:t>
      </w:r>
    </w:p>
    <w:p>
      <w:pPr>
        <w:pStyle w:val="Heading1"/>
      </w:pPr>
      <w:r>
        <w:t>Warum der Wandanschluss eine eigene Planung benötigt</w:t>
      </w:r>
    </w:p>
    <w:p>
      <w:r>
        <w:t>Der Hausanschluss ist kein nachgerüstetes Zubehörteil, sondern ein konstruktives Detail. Das Dachtragwerk überträgt Lasten in die Wand, das Anschlussblech muss Wasser vor der Fassade abführen, und die Befestigung darf weder Dämmung noch luftdichte Ebene unzulässig durchdringen. Wird der Übergang erst während der Montage festgelegt, entstehen leicht offene Spalten oder ungleiche Überdeckungen. Zudem kann ein durchgehender Stahlwinkel die Dämmebene unterbrechen und thereby eine Wärmebrücke bilden. Deshalb sollte der Anschluss vor der Werkplanung als geschlossenes Detail dargestellt werden. Ein geeigneter [Passender Beitrag zur dichten Planung des Wandanschlusses](https://holzundhaus.github.io/bbholzkonzept/terrassenueberdachung-wandanschluss-dicht-planen/) bietet dafür eine praktische Grundlage.</w:t>
      </w:r>
    </w:p>
    <w:p>
      <w:pPr>
        <w:pStyle w:val="Heading1"/>
      </w:pPr>
      <w:r>
        <w:t>Anschlusshöhe und Wasserweg festlegen</w:t>
      </w:r>
    </w:p>
    <w:p>
      <w:r>
        <w:t>Die Höhe des Anschlusses beeinflusst, wie stark Regen bei Schlagregen gegen den Übergang drückt. Die Anschlusskante sollte daher so gewählt werden, dass das Blech auf der Wand ausreichend überdeckt wird. Wichtig ist außerdem, den Übergang nicht in einen Bereich zu legen, der beim Putz- oder Belagaufbau verstärkt vom Spritzwasser betroffen ist. Die geplante Nutzung der Terrasse gehört ebenfalls in die Betrachtung: Pflanzkübel, Möbel oder eine laterale Begrünung können den Ablaufweg einschränken oder das Wasser an anderer Stelle gegen die Fassade lenken. Im Detail muss klar erkennbar sein, wie das Wasser vom Anschlussblech nach außen und anschließend in die Regenrinne gelangt. Blechform, Neigung, Überdeckung und Befestigung sollten deshalb gemeinsam geplant und nicht einzeln improvisiert werden.</w:t>
      </w:r>
    </w:p>
    <w:p>
      <w:pPr>
        <w:pStyle w:val="Heading1"/>
      </w:pPr>
      <w:r>
        <w:t>Dämmung und luftdichte Ebene schützen</w:t>
      </w:r>
    </w:p>
    <w:p>
      <w:r>
        <w:t>Vor der Befestigung ist der genaue Aufbau der Hauswand zu prüfen. Zu einer belastbaren Planung gehören Angaben zur Dämmhöhe, zur Putz- und Fassadenstruktur sowie Informationen darüber, ob bereits eine Dämmfassade vorhanden ist. Greift die Konstruktion in die Dämmebene ein, sollten Befestigungselemente thermisch getrennt ausgeführt werden. Die Dämmung muss im Anschlussbereich lückenlos an den Bestand anschließen. Ebenso wichtig ist, dass Durchdringungen der luftdichten Ebene nicht unkontrolliert bleiben. Das gilt auch für Details, die auf den ersten Blick klein erscheinen, denn jede unerwartete Öffnung kann die Funktion der Gebäudehülle beeinträchtigen. Fotos der Anschlussstelle und möglichst maßstäbliche oder skizzierte Aufbauten erleichtern die Beurteilung. Sie ersetzen zwar keine Prüfung am Objekt, helfen aber, offene Fragen früh zu erkennen und rechtzeitig in die Planung einzubeziehen.</w:t>
      </w:r>
    </w:p>
    <w:p>
      <w:pPr>
        <w:pStyle w:val="Heading1"/>
      </w:pPr>
      <w:r>
        <w:t>Hinterlüftung und Feuchteschutz zusammendenken</w:t>
      </w:r>
    </w:p>
    <w:p>
      <w:r>
        <w:t>Hinter der Eindeckung beziehungsweise dem Anschlussblech sollte Feuchte abtrocknen können. Dafür benötigt die Konstruktion einen funktionierenden Luftweg. Ein vollflächig an die Wand geklebter oder gemauerter Übergang kann diesen Austausch einschränken. Auch wenn am Hausanschluss nur wenig Platz für eine Hinterlüftung zur Verfügung steht, sollte ihre Ausführung in der Detailplanung berücksichtigt werden. Konstruktive Maßnahmen zum Schutz des Holzes haben dabei Vorrang vor einer zusätzlichen Beschichtung. Beschichtungen können die Oberfläche schützen, ersetzen jedoch weder eine funktionierende Entwässerung noch einen durchdachten Feuchtepfad. Zu prüfen ist daher, ob die Verkleidung oder Eindeckung so angeordnet werden kann, dass Luft zirkulieren und Feuchte austreten kann, ohne dass der Anschluss zur Wand undicht wird.</w:t>
      </w:r>
    </w:p>
    <w:p>
      <w:pPr>
        <w:pStyle w:val="Heading1"/>
      </w:pPr>
      <w:r>
        <w:t>Putzabschluss und Ausführung vorbereiten</w:t>
      </w:r>
    </w:p>
    <w:p>
      <w:r>
        <w:t>Am unteren Rand des Anschlussblechs muss der Übergang zum vorhandenen Putz sauber funktionieren. Läuft der Putz hinter das Blech oder bleibt eine Fuge offen, kann Wasser in die Putzebene gelangen. Deshalb ist die Reihenfolge der Arbeiten festzulegen: Wandanschluss und Blechkante müssen bekannt sein, bevor Putz ausgebessert oder die Anschlussstelle final hergestellt wird. Auch die Haftung des späteren Putzabschlusses benötigt einen tragfähigen und sauberen Untergrund. Vor Angebot und Montage sollten deshalb nicht nur die äußeren Maße, sondern auch Anschlusshöhe, Befestigungsart, Wasserführung, Putzaufbau und Montageablauf schriftlich geklärt werden. So lassen sich Risiken am Übergang besser erkennen, bevor die konstruktive Ausführung am Haus beginnt.</w:t>
      </w:r>
    </w:p>
    <w:p>
      <w:pPr>
        <w:pStyle w:val="Heading1"/>
      </w:pPr>
      <w:r>
        <w:t>Weitere Dokumente zum Thema</w:t>
      </w:r>
    </w:p>
    <w:p>
      <w:hyperlink r:id="rId9">
        <w:r>
          <w:rPr>
            <w:color w:val="087E75"/>
          </w:rPr>
          <w:t>Terrassenüberdachung am Haus: Wandanschluss dauerhaft dicht 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bbholzkonzept/terrassenueberdachung-wandanschluss-dicht-planen/" TargetMode="External"/><Relationship Id="rId10" Type="http://schemas.openxmlformats.org/officeDocument/2006/relationships/hyperlink" Target="https://holzundhaus.github.io/bbholzkonzept/dateien/minimax-899fe948c4b17cc7e54a13a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