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https://gitlab.com/info4678/dachgeschossausbauduesseldorf/-/blob/0dbd1699b5317c9174f6bd74e54d05ae753ce3c4/_posts/2026-10-13-kwl-dachgeschoss-zentrale-dezentrale-lueftung.md</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duesseldorf/-/blob/0dbd1699b5317c9174f6bd74e54d05ae753ce3c4/_posts/2026-10-13-kwl-dachgeschoss-zentrale-dezentrale-lueftung.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