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https://dachgeschossausbauessen-aqw.pages.dev/kategorien/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geschossausbauessen-aqw.pages.dev/kategor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