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Smart-Home im neuen Dachgeschoss: BUS, Funk und was vorab verkabelt werden muss · Arbeitsblatt mit Checkliste</w:t>
      </w:r>
    </w:p>
    <w:p>
      <w:r>
        <w:t>Für die praktische Planung: Beim Ausbau eines Hamburger Dachgeschosses entsteht ohnehin ein neues Leitungs- und Elektrokonzept. Deshalb ist der richtige Zeitpunkt für die Smart-Home-Planung nicht erst nach dem Einzug, sondern während der Abstimmung von Elektroinstallation und Trockenbau. Die folgenden Entscheidungen helfen dabei, Funkprobleme, spätere Wandöffnungen und unnötige Nachrüstung zu vermeiden.</w:t>
      </w:r>
    </w:p>
    <w:p>
      <w:pPr>
        <w:pStyle w:val="Heading1"/>
      </w:pPr>
      <w:r>
        <w:t>BUS oder Funk: Die passende Systemart wählen</w:t>
      </w:r>
    </w:p>
    <w:p>
      <w:r>
        <w:t>Verkabelte BUS-Systeme wie KNX, Loxone oder WireGate arbeiten mit einer eigenen Bus-Leitung. Das ist im Rahmen eines Dachgeschossausbaus interessant, weil die Leitungen ohnehin neu geplant werden. Funklösungen wie Zigbee, Z-Wave oder Matter lassen sich schneller montieren und benötigen weniger Eingriffe in den Trockenbau. Allerdings können Dämmung, Holzbalken und Metallfolien die Reichweite beeinträchtigen. Eine mögliche Hybridlösung verbindet beide Ansätze: Beleuchtung, Beschattung und Heizung werden verkabelt, einzelne Sensoren oder Komfortfunktionen per Funk eingebunden. Die konkrete Entscheidung hängt von Raumgröße, Bauweise und gewünschter Flexibilität ab. Mehr zum Einstieg bietet die [Smart-Home-Planung für das Dachgeschoss](https://holzundhaus.github.io/dachgeschossausbauhamburg/smart-home-dachgeschoss-hamburg-planung/).</w:t>
      </w:r>
    </w:p>
    <w:p>
      <w:pPr>
        <w:pStyle w:val="Heading1"/>
      </w:pPr>
      <w:r>
        <w:t>Sensoren für Hitze, Feuchte und Luftqualität</w:t>
      </w:r>
    </w:p>
    <w:p>
      <w:r>
        <w:t>In Dachgeschossen sind Temperatur, Feuchte und Luftqualität wichtige Planungsthemen. Raumthermostate mit einem externen Fühler im Dachschrägenbereich können Rollläden, Markisen oder Lüfter unterstützen. Feuchtesensoren lassen sich an Dachschrägen, in Bädern oder im Spitzboden einsetzen, um frühzeitig auf Tauwasser oder Leckagen hinzuweisen. CO₂- und VOC-Sensoren können in Homeoffice-Räumen und Bädern Informationen für eine kontrollierte Lüftung liefern. Vernetzte Rauch- und Wassermelder ergänzen das Sicherheitskonzept. Entscheidend ist weniger ein möglichst großer Sensorbestand als deren sinnvolle Platzierung, passende Stromversorgung und eine Anbindung an die Lüftungs- oder Sicherheitsplanung.</w:t>
      </w:r>
    </w:p>
    <w:p>
      <w:pPr>
        <w:pStyle w:val="Heading1"/>
      </w:pPr>
      <w:r>
        <w:t>Was vor dem Schließen der Trockenbauwände vorbereitet wird</w:t>
      </w:r>
    </w:p>
    <w:p>
      <w:r>
        <w:t>Wenn die Wände noch offen sind, lassen sich relevante Leitungen und Dosen erleichtert einplanen. Sinnvoll können leere Rohre für spätere Bus-, Netzwerk- oder Sensorkabel sein. Pro Raum ist mindestens eine Netzwerkdose vorzusehen; im Homeoffice und im Wohnbereich können zwei Dosen die Anbindung erleichtern. Tiefe Unterputz-Dosen helfen bei smarten Aktoren und Präsenzmeldern. Für Beschattung, Lüftung und mögliche Klima- oder Wärmepumpenfunktionen ist eine ausreichende Zahl an Stromkreisen wichtig. Reservekreise im Verteiler reduzieren spätere Umbauten. Erdung, Potenzialausgleich und ein ausreichend großer Platz für Router, Gateways oder eine Smart-Home-Zentrale sollten ebenfalls berücksichtigt werden.</w:t>
      </w:r>
    </w:p>
    <w:p>
      <w:pPr>
        <w:pStyle w:val="Heading1"/>
      </w:pPr>
      <w:r>
        <w:t>Dachausbau und Erhaltungssatzungen</w:t>
      </w:r>
    </w:p>
    <w:p>
      <w:r>
        <w:t>Bei motorisierter Beschattung ist nicht nur die Elektroplanung relevant. In Hamburger Erhaltungssatzungsgebieten können sichtbare bauliche Veränderungen, etwa an Rolllädenkästen, zusätzlich genehmigungspflichtig sein. Komponenten, die vollständig im Inneren des Dachgeschosses verbaut werden, sind davon in der Regel nicht betroffen. Soll eine motorische Lösung in Gauben oder an Dachflächenfenstern vorgesehen werden, sollte deshalb früh geklärt werden, welche Anforderungen gelten. Die Abstimmung gehört in die Planung mit der [Innenausbau-Leistung](https://www.dachgeschossausbauhamburg.de/leistungen/innenausbau/) und nicht erst zur Auswahl der Komponenten.</w:t>
      </w:r>
    </w:p>
    <w:p>
      <w:pPr>
        <w:pStyle w:val="Heading1"/>
      </w:pPr>
      <w:r>
        <w:t>Eine belastbare Reihenfolge für die Planung</w:t>
      </w:r>
    </w:p>
    <w:p>
      <w:r>
        <w:t>Am sinnvollsten ist eine feste Reihenfolge: zuerst die räumlichen Anforderungen und die gewünschten Funktionen klären, dann zwischen BUS, Funk oder einer Mischform entscheiden, anschließend Sensorik und Beleuchtung festlegen und schließlich Leitungswege, Dosen sowie Stromkreise planen. Danach kann die Elektroinstallation mit dem Trockenbau abgestimmt werden. Diese Planung ersetzt keine Fachberatung, schafft aber die nötige Grundlage, damit Smart-Home-Komponenten später zuverlässig funktionieren. Vor dem Bezug sollte zudem geprüft werden, ob alle geplanten Geräte erreichbar sind und die Reserveoptionen im Verteiler weiterhin ausreichen.</w:t>
      </w:r>
    </w:p>
    <w:p>
      <w:pPr>
        <w:pStyle w:val="Heading1"/>
      </w:pPr>
      <w:r>
        <w:t>Weitere Dokumente zum Thema</w:t>
      </w:r>
    </w:p>
    <w:p>
      <w:hyperlink r:id="rId9">
        <w:r>
          <w:rPr>
            <w:color w:val="087E75"/>
          </w:rPr>
          <w:t>Smart-Home im neuen Dachgeschoss: BUS, Funk und was vorab verkabelt werden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hamburg/smart-home-dachgeschoss-hamburg-planung/" TargetMode="External"/><Relationship Id="rId10" Type="http://schemas.openxmlformats.org/officeDocument/2006/relationships/hyperlink" Target="https://holzundhaus.github.io/dachgeschossausbauhamburg/dateien/minimax-97800b53fa8a66857abfab3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