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Dachflächenfenster-Zubehör und Nachrüstung sinnvoll planen · Arbeitsblatt mit Checkliste</w:t>
      </w:r>
    </w:p>
    <w:p>
      <w:r>
        <w:t>Für die praktische Planung: Dachflächenfenster-Zubehör wirkt schnell wie eine einfache Ergänzung: Sonnenschutz, elektrische Bedienung oder eine Smart-Home-Anbindung sollen mehr Komfort bringen und den Alltag erleichtern. Entscheidend ist jedoch, ob diese Funktionen zu einem vorhandenen Fenster passen und wie sie angeschlossen werden können. Der zentrale Prüfstein lautet: Reicht eine gezielte Nachrüstung, oder ist ein vollständiger Austausch technisch und wirtschaftlich sinnvoller? Dieser Leitfaden strukturiert die Planung, ohne einzelne Produkte oder bauliche Lösungen pauschal vorzunehmen.</w:t>
      </w:r>
    </w:p>
    <w:p>
      <w:pPr>
        <w:pStyle w:val="Heading1"/>
      </w:pPr>
      <w:r>
        <w:t>Zuerst den Bestand und das Ziel klären</w:t>
      </w:r>
    </w:p>
    <w:p>
      <w:r>
        <w:t>Ein geeignetes Zubehörteil lässt sich erst bewerten, wenn das vorhandene Dachflächenfenster bekannt ist. Dafür sollten Modell, Größe, Einbauart und Zustand erfasst werden. Wichtig sind außerdem der Eindeckrahmen, der Außenanschluss, die Innenverkleidung sowie der verfügbare Platz oberhalb des Fensters. Auch vorhandene Stromanschlüsse und die geplante Kabelführung spielen eine Rolle. Parallel zum technischen Bestand sollte das gewünschte Ergebnis feststehen: Soll vor allem Sonne abgehalten, das Fenster bequemer bedient oder ein automatischer Ablauf ermöglicht werden? Eine klare Zieldefinition verhindert, dass mehrere Funktionen nachträglich aufgerüstet werden, obwohl eine gemeinsame Lösung sinnvoller wäre. Der [Projektrahmen für Dachflächenfenster](https://holzundhaus.github.io/dachkompassnrw/dachflaechenfenster-zubehoer-und-nachruestung-planen/) bietet dafür den ersten Orientierungspunkt.</w:t>
      </w:r>
    </w:p>
    <w:p>
      <w:pPr>
        <w:pStyle w:val="Heading1"/>
      </w:pPr>
      <w:r>
        <w:t>Sonnenschutz passend zur Einbausituation auswählen</w:t>
      </w:r>
    </w:p>
    <w:p>
      <w:r>
        <w:t>Bei der Sonnenschutzplanung müssen Außen- und Innenlösungen unterschieden werden. Außenliegende Rollläden oder Markisen sollen den Wärmeeintritt deutlich stärker reduzieren als ein reiner Innen-Store. Innenliegende Plissees oder Rollos unterstützen vor allem die Verdunkelung und eine reduzierte Blendung. Die äußere Lösung benötigt jedoch zusätzlichen Platz oberhalb des Rahmens und ist nur möglich, wenn Fenster, Eindeckrahmen und verfügbare Einbaureihe zusammenpassen. Nicht jede Kombination ist mit jedem Modell vereinbar. Auch der gewünschte Effekt sollte getrennt formuliert werden: Geht es um Wärmeschutz, Blendungsreduktion oder vollständiges Abdunkeln? So lässt sich später prüfen, welche technische Variante die eigentliche Anforderung erfüllt und welche weiteren Eingriffe in die Dachkonstruktion oder Innenverkleidung damit verbunden wären.</w:t>
      </w:r>
    </w:p>
    <w:p>
      <w:pPr>
        <w:pStyle w:val="Heading1"/>
      </w:pPr>
      <w:r>
        <w:t>Bedienung, Spannungsversorgung und Sensorik zusammendenken</w:t>
      </w:r>
    </w:p>
    <w:p>
      <w:r>
        <w:t>Eine motorische Bedienung ist besonders bei hoch sitzenden Fenstern interessant, wenn das Fenster weiterhin gut erreichbar bleibt. Der Antrieb kann als Komplettpaket oder als Nachrüstsatz für ein bestehendes manuelles Fenster vorgesehen sein. Vor der Entscheidung müssen Spannungsversorgung, Anschlusspunkt und Kabelführung berücksichtigt werden. Soll später eine Smart-Home-Anbindung ergänzt werden, sollte dieser Wunsch bereits in der Planung berücksichtigt werden. Sensoren für Temperatur, Sonneneinstrahlung oder Regen können automatisierte Abläufe ermöglichen, müssen aber zum vorhandenen Fensterprofil und zur eingesetzten Antriebsgeneration passen. Entscheidend ist daher nicht nur, ob eine Funktion technisch möglich ist, sondern ob die Komponenten zusammengehören und erweiterbar bleiben. Details zum Einstieg bietet der Überblick zum [Dachflächenfenster-Zubehör und zur Nachrüstung](https://dachkompass-nrw.de/).</w:t>
      </w:r>
    </w:p>
    <w:p>
      <w:pPr>
        <w:pStyle w:val="Heading1"/>
      </w:pPr>
      <w:r>
        <w:t>Nachrüstung oder vollständiger Austausch</w:t>
      </w:r>
    </w:p>
    <w:p>
      <w:r>
        <w:t>Eine Nachrüstung ist naheliegend, wenn Rahmen und Verglasung noch zeitgemäß sind und nur eine konkrete Funktion fehlt. Auch dann, wenn Eingriffe in die Innenverkleidung möglichst vermieden werden sollen, kann eine ergänzende Lösung passen. Für einen vollständigen Austausch sprechen dagegen wiederkehrende Feuchteflecken am Innenanschluss, eine veraltete Verglasung mit ungünstigen Werten oder erkennbare Mängel am Eindeckrahmen und Außenanschluss. Ebenso kann der geplante Umfang entscheidend sein: Mehrere Erweiterungen gleichzeitig können einen Aufwand verursachen, der mit einem erneuerten Fenster besser abzubilden ist. Vor größeren Entscheidungen empfiehlt sich deshalb, den Zustand aller betroffenen Anschlüsse einzubeziehen und Nachrüstung sowie Austausch getrennt zu bewerten, statt allein das gewünschte Zubehör in den Vordergrund zu stellen.</w:t>
      </w:r>
    </w:p>
    <w:p>
      <w:pPr>
        <w:pStyle w:val="Heading1"/>
      </w:pPr>
      <w:r>
        <w:t>Anschlussarbeiten und Anfrage vorbereiten</w:t>
      </w:r>
    </w:p>
    <w:p>
      <w:r>
        <w:t>Bei motorischen Nachrüstungen darf die Luftdichtheit am Rahmen nicht unbeachtet bleiben. Wird die Innenverkleidung geöffnet, muss die Anschlusssituation anschließend wiederhergestellt werden; eine vorschnelle Eigenmontage kann die Dampfbremse perforieren, ohne dass der Anschluss fachgerecht wiederhergestellt wird. Für eine belastbare Anfrage helfen Fotos oder eine Skizze der Fensterposition von innen und außen, die Modellbezeichnung, die gewünschte Funktion und der Hinweis, ob eine Nachrüstung oder ein Austausch bevorzugt wird. Auch der Zustand von Eindeckrahmen, Außenanschluss, Innenverkleidung und Stromversorgung sollte dokumentiert werden. So lassen sich Zubehör, Anschlussarbeiten und mögliche Anpassungen voneinander abgrenzen und der voraussichtliche Leistungsumfang nachvollziehbar einordnen.</w:t>
      </w:r>
    </w:p>
    <w:p>
      <w:pPr>
        <w:pStyle w:val="Heading1"/>
      </w:pPr>
      <w:r>
        <w:t>Weitere Dokumente zum Thema</w:t>
      </w:r>
    </w:p>
    <w:p>
      <w:hyperlink r:id="rId9">
        <w:r>
          <w:rPr>
            <w:color w:val="087E75"/>
          </w:rPr>
          <w:t>Dachflächenfenster-Zubehör und Nachrüstung sinnvoll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kompassnrw/dachflaechenfenster-zubehoer-und-nachruestung-planen/" TargetMode="External"/><Relationship Id="rId10" Type="http://schemas.openxmlformats.org/officeDocument/2006/relationships/hyperlink" Target="https://holzundhaus.github.io/dachkompassnrw/dateien/minimax-2ffac3e27a3774be6368bc6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