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dachwerkberlin.de · Arbeitsblatt mit Checkliste</w:t>
      </w:r>
    </w:p>
    <w:p>
      <w:r>
        <w:t>Eine Attikaabdeckung in Berlin erfüllt gleich mehrere Funktionen: Sie schützt die Attikaformteile vor Witterung, verleiht dem Dachabschluss eine saubere Optik und verhindert das Eindringen von Feuchtigkeit in die Bausubstanz. Wer ein Bauprojekt in Berlin plant, steht dabei vor zahlreichen Entscheidungen, die sich über verschiedene Projektphasen sinnvoll aufteilen lassen.</w:t>
      </w:r>
    </w:p>
    <w:p>
      <w:pPr>
        <w:pStyle w:val="Heading1"/>
      </w:pPr>
      <w:r>
        <w:t>Nutzen und Funktion einer Attikaabdeckung</w:t>
      </w:r>
    </w:p>
    <w:p>
      <w:r>
        <w:t>Die Attikaabdeckung bildet den oberen Abschluss einer Attika und schützt die darunterliegende Bausubstanz vor Regen, Schnee und UV-Strahlung. Ohne eine solche Abdeckung kann Wasser in die Stirnseiten des Mauerwerks eindringen und dort langfristig Schäden verursachen. Darüber hinaus sorgt eine fachgerecht ausgeführte Attikaabdeckung für eine optisch geschlossene Dachkante, was besonders bei Sichtdachflächen oder begrünten Dächern relevant ist. In Berlin, wo viele Altbauten und Flachdächer denkmalgeschützter Gebäude erhalten bleiben müssen, spielt auch die gestalterische Angleichung an die vorhandene Bausubstanz eine Rolle.</w:t>
      </w:r>
    </w:p>
    <w:p>
      <w:pPr>
        <w:pStyle w:val="Heading1"/>
      </w:pPr>
      <w:r>
        <w:t>Materialwahl: Blech, Aluminium oder Titanzink</w:t>
      </w:r>
    </w:p>
    <w:p>
      <w:r>
        <w:t>Die Wahl des Materials beeinflusst sowohl die Lebensdauer als auch den Wartungsaufwand. Titanzink gehört zu den am häufigsten verwendeten Werkstoffen für Attikaabdeckungen, da sich das Material formen lässt und eine natürliche Patina bildet. Aluminium bietet den Vorteil eines geringen Gewichts und guter Korrosionsbeständigkeit. Kupfer wird seltener eingesetzt, ist aber bei denkmalgeschützten Gebäuden eine verbreitete Wahl. Vor der Materialentscheidung sollten Bauherren prüfen, ob bauliche Vorgaben oder Beschränkungen des Bebauungsplans in ihrem Berliner Bezirk eine bestimmte Materialwahl vorgeben.</w:t>
      </w:r>
    </w:p>
    <w:p>
      <w:pPr>
        <w:pStyle w:val="Heading1"/>
      </w:pPr>
      <w:r>
        <w:t>Projektphasen systematisch planen</w:t>
      </w:r>
    </w:p>
    <w:p>
      <w:r>
        <w:t>Eine strukturierte Herangehensweise erleichtert die Entscheidungsfindung erheblich. In einer ersten Phase wird das Nutzungsziel definiert: Geht es primär um Schutz, Optik oder beides? In der zweiten Phase werden verfügbare Varianten verglichen und Material sowie Ausführung festgelegt. Die dritte Phase umfasst die eigentliche Umsetzung, einschließlich der Abstimmung mit dem Dachdecker und eventuell erforderlicher Genehmigungen. Wer diese Phasen nicht vermischt, behält den Überblick und kann einzelne Aspekte bei Bedarf anpassen, ohne das gesamte Projekt neu aufrollen zu müssen.</w:t>
      </w:r>
    </w:p>
    <w:p>
      <w:pPr>
        <w:pStyle w:val="Heading1"/>
      </w:pPr>
      <w:r>
        <w:t>Wartung und Lebensdauer</w:t>
      </w:r>
    </w:p>
    <w:p>
      <w:r>
        <w:t>Attikaabdeckungen in Berlin unterliegen aufgrund des lokalen Klimas mit kalten Wintern und regenreichen Sommern einem erhöhten Beanspruchungsprofil. Regelmäßige Sichtprüfungen, idealerweise im Frühjahr und Herbst, helfen, Undichtigkeiten oder lose Befestigungen frühzeitig zu erkennen. Die Lebensdauer hängt maßgeblich vom gewählten Material und der Qualität der Verarbeitung ab. Eine fachgerecht montierte Titanzink-Abdeckung kann bei regelmäßiger Pflege mehrere Jahrzehnte funktionsfähig bleiben. Bei ersten Anzeichen von Korrosion oder Undichtigkeiten empfiehlt sich eine zeitnahe Instandsetzung, um Folgeschäden am Mauerwerk zu vermeiden.</w:t>
      </w:r>
    </w:p>
    <w:p>
      <w:pPr>
        <w:pStyle w:val="Heading1"/>
      </w:pPr>
      <w:r>
        <w:t>Fachliche Abstimmung und Ausführung</w:t>
      </w:r>
    </w:p>
    <w:p>
      <w:r>
        <w:t>Die Montage einer Attikaabdeckung erfordert Erfahrung im Dachdeckerhandwerk, da Anschlüsse an Gauben, Lichtkuppeln oder Dachflächenfenster sorgfältig ausgeführt werden müssen. In Berlin sollten Auftragnehmer ausgewählt werden, die mit den örtlichen Gegebenheiten und den Anforderungen der Berliner Bauordnung vertraut sind. Eine vorausschauende Planung, die auch die Hinterlüftung und die Anschlussdetails berücksichtigt, trägt dazu bei, dass die Abdeckung dauerhaft funktionstüchtig bleibt und das Gesamtdach optisch aufwertet.</w:t>
      </w:r>
    </w:p>
    <w:p>
      <w:pPr>
        <w:pStyle w:val="Heading1"/>
      </w:pPr>
      <w:r>
        <w:t>Weitere Dokumente zum Thema</w:t>
      </w:r>
    </w:p>
    <w:p>
      <w:hyperlink r:id="rId9">
        <w:r>
          <w:rPr>
            <w:color w:val="087E75"/>
          </w:rPr>
          <w:t>dachwerkberlin.de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werkberlin.wordpress.com" TargetMode="External"/><Relationship Id="rId10" Type="http://schemas.openxmlformats.org/officeDocument/2006/relationships/hyperlink" Target="https://holzundhaus.github.io/dachwerkberlin/dateien/minimax-26b7cce425d22ce10e0ad794/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