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Schneefang am Dach: Wann sinnvoll und welches System passt? · Arbeitsblatt mit Checkliste</w:t>
      </w:r>
    </w:p>
    <w:p>
      <w:r>
        <w:t>Für die praktische Planung: Schneefang am Dach ist mehr als ein optionales Zubehör – er kann Personen und Sachwerte vor herabstürzenden Schneemassen schützen. Doch nicht jedes Dach benötigt die gleiche Lösung. Die richtige Wahl hängt von der Dachneigung, dem Deckmaterial und der Nutzung der umliegenden Flächen ab. Wer frühzeitig plant und die verschiedenen Systeme kennt, kann bei einer Neueindeckung oder Sanierung die passende Sicherung gleich mit einplanen.</w:t>
      </w:r>
    </w:p>
    <w:p>
      <w:pPr>
        <w:pStyle w:val="Heading1"/>
      </w:pPr>
      <w:r>
        <w:t>Wann ein Schneefang wirklich sinnvoll ist</w:t>
      </w:r>
    </w:p>
    <w:p>
      <w:r>
        <w:t>Ein Schneefang verhindert, dass größere Schneemassen unkontrolliert vom Dach gleiten. Besonders relevant wird dies über Eingangsbereichen, Gehwegen, Stellplätzen oder Terrassen. Auch angrenzende Nachbargrundstücke können gefährdet sein, wenn die Traufe dorthin zeigt. Die Entscheidung für oder gegen einen Schneefang ergibt sich aus dem Zusammenspiel mehrerer Faktoren: der Dachneigung, dem Deckmaterial, der Schneelastzone und der Frage, ob der Bereich unter der Traufe regelmäßig begangen oder genutzt wird. Je steiler das Dach, desto höher die Rutschgefahr. Glatte Oberflächen wie Metall oder glasierte Ziegel lassen Schnee leichter abgleiten als raue Tondachziegel.</w:t>
      </w:r>
    </w:p>
    <w:p>
      <w:pPr>
        <w:pStyle w:val="Heading1"/>
      </w:pPr>
      <w:r>
        <w:t>Die verschiedenen Schneefangsysteme im Überblick</w:t>
      </w:r>
    </w:p>
    <w:p>
      <w:r>
        <w:t>Grundsätzlich wird zwischen durchgehenden Systemen und Punkthaltersystemen unterschieden. Schneefanggitter sind durchgehende Elemente, die größere Schneemassen zuverlässig aufhalten. Sie eignen sich, wenn regelmäßig mit nennenswertem Schnee zu rechnen ist. Schneefangrohre – ein- oder zweirohrig – fallen optisch zurückhaltender aus und werden häufig bei Metalldächern eingesetzt. Schneestopper sind kleine Elemente, die zwischen oder auf den Deckmaterialien montiert werden. Sie bremsen die Schneebewegung, können aber größere Mengen nicht in gleicher Weise zurückhalten. Punktsysteme aus Metall werden direkt auf die Ziegel geschraubt und eignen sich für Dächer mit leichter bis mittlerer Schneelast.</w:t>
      </w:r>
    </w:p>
    <w:p>
      <w:pPr>
        <w:pStyle w:val="Heading1"/>
      </w:pPr>
      <w:r>
        <w:t>Passend zum Deckmaterial wählen</w:t>
      </w:r>
    </w:p>
    <w:p>
      <w:r>
        <w:t>Die Wahl des Schneefangssystems hängt unmittelbar mit der Dacheindeckung zusammen. Eine ungeeignete Kombination kann die Deckung beschädigen oder den Schneefang wirkungslos machen. Bei Tondachziegeln und Betondachsteinen kommen Schneefanggitter oder Rohrsysteme mit durchgehender Montageleiste zum Einsatz, die auf die Ziegelgeometrie abgestimmt sind. Bei Metalldeckungen wie Stehfalz werden Klemmhalter verwendet, die ohne Durchdringung der Blechfläche montiert werden und die Dichtigkeit der Falze nicht beeinträchtigen. Bei Schiefer und Faserzementplatten sind Schneestopper oder spezielle Gitter mit Lastverteilung empfehlenswert, da diese Materialien weniger Druck aufnehmen können. Bei Biberschwanzdeckungen sind Punktsysteme oft die einzige praktikable Lösung, da Gitter aufgrund der Deckungsgeometrie nicht passen.</w:t>
      </w:r>
    </w:p>
    <w:p>
      <w:pPr>
        <w:pStyle w:val="Heading1"/>
      </w:pPr>
      <w:r>
        <w:t>Praxisfragen vor der Planung klären</w:t>
      </w:r>
    </w:p>
    <w:p>
      <w:r>
        <w:t>Bevor ein Schneefang geplant wird, sollten mehrere Punkte feststehen. Welche Dachflächen grenzen an Wege, Eingänge oder Nachbargrundstücke? Wie hoch sind Dachneigung und vorhandenes Deckmaterial? Reichen Schneestopper aus oder ist ein durchgehendes Gitter sinnvoller? Muss die Dachfläche im Zuge anderer Arbeiten ohnehin geöffnet werden? Eine Betrachtung des konkreten Daches vor Ort liefert die nötigen Antworten. Wird im Rahmen einer Neueindeckung ohnehin der Dachaufbau geöffnet, lässt sich der Schneefang in der gleichen Leistung mitplanen. Die Abstimmung mit Anschlusspunkten wie Kehlen, Ortgang und Traufe gehört ebenfalls dazu.</w:t>
      </w:r>
    </w:p>
    <w:p>
      <w:pPr>
        <w:pStyle w:val="Heading1"/>
      </w:pPr>
      <w:r>
        <w:t>Hamburger Rahmenbedingungen beachten</w:t>
      </w:r>
    </w:p>
    <w:p>
      <w:r>
        <w:t>In Hamburg gibt es keine einheitliche stadtweite Vorschrift, die einen Schneefang zwingend vorschreibt. Maßgeblich sind die Verhältnisse vor Ort, das gewählte Deckmaterial und die Frage, ob der Bereich unter der Traufe öffentlich begangen oder von Nachbarn genutzt wird. Auch ohne ausdrückliche behördliche Anordnung kann eine Sicherung geboten sein, wenn Personen oder Sachwerte gefährdet werden können. Nordseewind, schnelle Temperaturwechsel und wiederholte Eis-Phasen beeinflussen die Schneeverhältnisse in der Region. Wer eine Dacheindeckung in Hamburg plant, kann den Schneefang direkt in die Anfrage aufnehmen und gemeinsam mit dem Fachbetrieb die passende Lösung erarbeiten.</w:t>
      </w:r>
    </w:p>
    <w:p>
      <w:pPr>
        <w:pStyle w:val="Heading1"/>
      </w:pPr>
      <w:r>
        <w:t>Weitere Dokumente zum Thema</w:t>
      </w:r>
    </w:p>
    <w:p>
      <w:hyperlink r:id="rId9">
        <w:r>
          <w:rPr>
            <w:color w:val="087E75"/>
          </w:rPr>
          <w:t>Schneefang am Dach: Wann sinnvoll und welches System passt?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hamburg.tumblr.com/post/831009949102571520/schneefang-am-dach-wann-sinnvoll-welches-system" TargetMode="External"/><Relationship Id="rId10" Type="http://schemas.openxmlformats.org/officeDocument/2006/relationships/hyperlink" Target="https://holzundhaus.github.io/dachwerkhamburg/dateien/minimax-2123f9306fc1e3c06bc2910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