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Bauzeitplanung für ein Holzfassadenprojekt: Phasen von der Anfrage bis zur Abnahme · Arbeitsblatt mit Checkliste</w:t>
      </w:r>
    </w:p>
    <w:p>
      <w:r>
        <w:t>Für die praktische Planung: Wer eine HolzFassade plant, sollte nicht nur Material und Kosten kennen, sondern auch den zeitlichen Ablauf des gesamten Projekts. Ein Holzfassadenprojekt folgt einem klaren Phasenmodell – von der ersten Anfrage bis zur formellen Abnahme. Wer diese Stationen kennt, kann Wartezeiten einplanen, Entscheidungen frühzeitig treffen und den Baubeginn realistisch einschätzen. Dieser Ratgeber fasst die wesentlichen Schritte zusammen, damit Eigentümer besser vorbereitet in ein Fassadenprojekt starten.</w:t>
      </w:r>
    </w:p>
    <w:p>
      <w:pPr>
        <w:pStyle w:val="Heading1"/>
      </w:pPr>
      <w:r>
        <w:t>Warum die Zeitplanung vor dem Material kommt</w:t>
      </w:r>
    </w:p>
    <w:p>
      <w:r>
        <w:t>Eine HolzFassade entsteht nicht allein durch die Wahl des Holzes. Der Ablauf beginnt mit einer Anfrage, gefolgt von Klärung, Bestellung, Montage und Abnahme. Jede Phase bringt eigene Fragen und Wartezeiten mit sich. Wer die Reihenfolge kennt, erkennt früher, wann Entscheidungen anstehen – etwa zur Unterkonstruktion vor der Holzart, zur Dämmung vor dem Profil. Diese zeitliche Logik hilft dabei, den Gesamtprozess realistisch einzuschätzen, anstatt sich ausschließlich auf den Quadratmeterpreis zu konzentrieren.</w:t>
      </w:r>
    </w:p>
    <w:p>
      <w:pPr>
        <w:pStyle w:val="Heading1"/>
      </w:pPr>
      <w:r>
        <w:t>Von der Anfrage bis zum Vor-Ort-Termin</w:t>
      </w:r>
    </w:p>
    <w:p>
      <w:r>
        <w:t>Am Anfang steht eine möglichst vollständige Beschreibung des Vorhabens. Dazu gehören Angaben zu Fassadenseiten, ungefähren Flächen, Öffnungen und dem bestehenden Zustand. Fotos vom Gebäude, Hinweise zur gewünschten Holzart und zur Oberflächenbehandlung ergänzen die Anfrage sinnvoll. Je präziser diese Beschreibung ausfällt, desto eher lässt sich der weitere Ablauf einordnen. Nach der Anfrage folgt in der Regel ein Vor-Ort-Termin, bei dem Maße, Bestand, Anschlüsse und Zugang konkret erfasst werden. Dort klären sich Fragen, die eine telefonische Beschreibung nicht beantworten kann – etwa vorhandene Schichten am Gebäude oder die notwendige Gerüstsituation.</w:t>
      </w:r>
    </w:p>
    <w:p>
      <w:pPr>
        <w:pStyle w:val="Heading1"/>
      </w:pPr>
      <w:r>
        <w:t>System, Material und Angebot festlegen</w:t>
      </w:r>
    </w:p>
    <w:p>
      <w:r>
        <w:t>Auf der Bestandsaufnahme baut die Klärung des Systems auf. Bekleidung, Unterkonstruktion, Dämmung und Hinterlüftung gehören zusammen und sollten vor der Bestellung festgelegt sein. Erst danach wird das Fassadenbild verbindlich. Sinnvoll ist es, ein Muster des tatsächlich vorgesehenen Produkts anzufordern und gegebenenfalls unbehandelte mit beschichteten Varianten zu vergleichen. Sind Aufbau und Material beschrieben, lassen sich Angebote fundiert vergleichen. Dabei zählt nicht der reine Quadratmeterpreis, sondern welche Positionen im Leistungsumfang enthalten sind – von der Unterkonstruktion über Anschlüsse bis zur Gerüststellung.</w:t>
      </w:r>
    </w:p>
    <w:p>
      <w:pPr>
        <w:pStyle w:val="Heading1"/>
      </w:pPr>
      <w:r>
        <w:t>Lieferzeiten, Montage und Abnahme richtig einplanen</w:t>
      </w:r>
    </w:p>
    <w:p>
      <w:r>
        <w:t>Nach der Beauftragung beginnt die Phase der Materialbeschaffung. Lieferzeiten variieren je nach Holzart, Profil und Hersteller und können den gesamten Ablauf verzögern, ohne dass am Gebäude selbst gearbeitet wird. Vor der Montage müssen Gerüst, Zugang und Lagerfläche organisiert sein. Die Montage selbst ist witterungsabhängig – Feuchte, Temperatur und Trocknung beeinflussen, ob gearbeitet werden kann. Ist die Bekleidung montiert, folgt je nach Variante die Oberflächenbehandlung. Die Abnahme bildet den formalen Abschluss. Zu diesem Zeitpunkt sollten Unterlagen zum System, zur Pflege und zu den verwendeten Produkten übergeben werden, damit Eigentümer später nachvollziehen können, was an der Fassade verbaut wurde.</w:t>
      </w:r>
    </w:p>
    <w:p>
      <w:pPr>
        <w:pStyle w:val="Heading1"/>
      </w:pPr>
      <w:r>
        <w:t>Was sich für die eigene Planung ergibt</w:t>
      </w:r>
    </w:p>
    <w:p>
      <w:r>
        <w:t>Wer ein Holzfassadenprojekt plant, profitiert davon, die Phasen bereits im Vorfeld zu kennen: Bestand, Maße und Wünsche frühzeitig dokumentieren; Aufbau, System und Unterkonstruktion vor dem Material entscheiden; Lieferzeiten und Witterungsfenster gemeinsam mit dem Anbieter einplanen. Die Zeitplanung ergänzt damit die Kostenbetrachtung um den Blick auf den Ablauf – und macht nachvollziehbar, welche Entscheidungen wann anstehen. So lassen sich Verzögerungen vermeiden und das Projekt strukturiert bis zur Fertigstellung begleiten.</w:t>
      </w:r>
    </w:p>
    <w:p>
      <w:pPr>
        <w:pStyle w:val="Heading1"/>
      </w:pPr>
      <w:r>
        <w:t>Weitere Dokumente zum Thema</w:t>
      </w:r>
    </w:p>
    <w:p>
      <w:hyperlink r:id="rId9">
        <w:r>
          <w:rPr>
            <w:color w:val="087E75"/>
          </w:rPr>
          <w:t>Bauzeitplanung für ein Holzfassadenprojekt: Phasen von der Anfrage bis zur Abnahme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berlin.blogspot.com/2026/10/bauzeitplanung-fur-ein.html" TargetMode="External"/><Relationship Id="rId10" Type="http://schemas.openxmlformats.org/officeDocument/2006/relationships/hyperlink" Target="https://holzundhaus.github.io/holzfassadeberlin/dateien/minimax-2556afc4d49156eda0d9f0f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