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Staub und Lärm bei Holzarbeiten in der bewohnten Wohnung beherrschen · Arbeitsblatt mit Checkliste</w:t>
      </w:r>
    </w:p>
    <w:p>
      <w:r>
        <w:t>Für die praktische Planung: Holzarbeiten in einer bewohnten Wohnung verlangen mehr als die Auswahl des Holzes oder die Montage der Verkleidung. Staub, Lärm, Möbel und Reinigung beeinflussen den Ablauf so stark, dass sie vor der ersten Bohrung geklärt werden müssen. Die folgenden Hinweise zur Staub- und Lärmplanung in bewohnten Räumen zeigen, welche Abschottung, welche Reihenfolge und welche Reinigungslogistik den Alltag während der Bauphase erleichtern.</w:t>
      </w:r>
    </w:p>
    <w:p>
      <w:pPr>
        <w:pStyle w:val="Heading1"/>
      </w:pPr>
      <w:r>
        <w:t>Wann die Arbeiten in einer bewohnten Wohnung sinnvoll sind</w:t>
      </w:r>
    </w:p>
    <w:p>
      <w:r>
        <w:t>Besonders gut planbar sind punktuelle Arbeiten wie das Anbringen einzelner Wandboards oder Regale, sofern nur an wenigen Stellen gebohrt wird. Auch Aufmaß, Musteranbringung und Abstimmung von Details verursachen comparatively wenig Staub. Schwieriger wird eine vollständige Holzdeckenverkleidung: Überkopfarbeiten verteilen Staub im gesamten Raum und benötigen zusätzlichen Bewegungsraum für Gerüste und Material. Auch Demontage und Anpassung bestehender Einbauten sprechen eher für einen weitgehend geräumten Raum. Wer mehrere Räume mit einer gemeinsamen Paneelrichtung ausstatten lässt, sollte berücksichtigen, dass Abschottungen Staub nicht zuverlässig über Gänge hinweg stoppen. Ein ausführlicher Überblick zu Staub und Lärm bei Holzarbeiten in der bewohnten Wohnung hilft bei der Einschätzung der einzelnen Maßnahmen.</w:t>
      </w:r>
    </w:p>
    <w:p>
      <w:pPr>
        <w:pStyle w:val="Heading1"/>
      </w:pPr>
      <w:r>
        <w:t>Die Staubschutzwand richtig aufbauen</w:t>
      </w:r>
    </w:p>
    <w:p>
      <w:r>
        <w:t>Eine wirksame Abschottung beginnt nicht direkt am Arbeitsbereich, sondern an einer Raumkante, Türzarge oder einem Mauerabsatz. Baufolie und Reißverschlusstüren können einen klar abgegrenzten Baubereich bilden. Einzelne Öffnungen sind dabei kritisch: Ein Spalt an der Tür, Lüftungsöffnungen oder Steckdosen können feinen Holzstaub in Wohn-, Schlaf- oder Kinderzimmer transportieren. Ein Tuch vor der Tür reicht deshalb nicht aus. Der Industriesauger sollte vor Beginn der Bohr- oder Sägearbeiten einsatzbereit sein, eine direkte Absaugung an der Maschine ist sinnvoll. Kappschnitte werden möglichst getrennt vom Montageort ausgeführt, damit Sägemehl erst gar nicht in den Wohnraum gelangt.</w:t>
      </w:r>
    </w:p>
    <w:p>
      <w:pPr>
        <w:pStyle w:val="Heading1"/>
      </w:pPr>
      <w:r>
        <w:t>Möbel zuerst sortieren, Abschottung danach</w:t>
      </w:r>
    </w:p>
    <w:p>
      <w:r>
        <w:t>Vor dem Aufbau der Staubschutzwand muss geklärt werden, welche Möbel im Raum bleiben, welche vollständig verschwinden und welche lediglich zur Seite geschoben werden. Schwere Schränke lassen sich nach dem Aufbau schlechter bewegen. Deshalb empfiehlt sich folgende Reihenfolge: nicht benötigte Möbel herausräumen, den Boden mit Vlies abdecken, schwere Möbel in der Raummitte sammeln und ebenfalls abdecken, anschließend die Staubschutzwand aufbauen und erst dann mit dem Industriesauger arbeiten. Empfindliche Oberflächen, Elektronik und Polstermöbel gehören möglichst vollständig aus der Staubzone. Ein nicht auszuräumendes Bett kann mit Vlies und Folie umhüllt werden.</w:t>
      </w:r>
    </w:p>
    <w:p>
      <w:pPr>
        <w:pStyle w:val="Heading1"/>
      </w:pPr>
      <w:r>
        <w:t>Lärmdauer und Zeitfenster gemeinsam planen</w:t>
      </w:r>
    </w:p>
    <w:p>
      <w:r>
        <w:t>Lärm ist nicht allein eine Frage der Lautstärke. Mehrere Tage andauernde Bohr-, Fräs- und Schraubarbeiten können das Zusammenleben belasten, besonders wenn bestehende Wandverkleidungen die Geräusche verstärken. In Mehrfamilienhäusern sollten Vermieter und direkte Nachbarn daher frühzeitig über die vorgesehenen Zeitfenster informiert werden. Kurze, klar erkennbare Etappen machen den Ablauf nachvollziehbarer und können Konflikte vermeiden. Pauschale Zeitangaben sind dabei nicht möglich, weil Umfang, Material und bestehende Situation den Ablauf beeinflussen. Die Terminplanung sollte deshalb gemeinsam abgestimmt werden.</w:t>
      </w:r>
    </w:p>
    <w:p>
      <w:pPr>
        <w:pStyle w:val="Heading1"/>
      </w:pPr>
      <w:r>
        <w:t>Reinigung in zwei Stufen</w:t>
      </w:r>
    </w:p>
    <w:p>
      <w:r>
        <w:t>Während der Montage ist eine tägliche Grobreinigung wichtig. Dazu gehören das Absaugen direkt am Arbeitsbereich, feuchtes Wischen harter Böden und Lüften über ein Fenster, das vom Staubbereich abgewandt liegt. Diese Maßnahmen reduzieren Feinstaub auf Teppichen, Vorhängen und horizontalen Flächen, bevor er in andere Räume gelangt. Nach Abschluss des Grobschnitts und der letzten Montagearbeiten folgt eine gründliche Endreinigung. Vorherige Feinreinigung kann Staub wieder aufwirbeln. Für die Reinigungslogistik bedeutet das: festlegen, wer während der Arbeiten grob reinigt, wer die Endreinigung übernimmt und welche Bereiche am Ende besonders kontrolliert werden. Weitere praktische Hinweise zur Planung der Bauphase in bewohnten Räumen ergänzen diese Checkliste.</w:t>
      </w:r>
    </w:p>
    <w:p>
      <w:pPr>
        <w:pStyle w:val="Heading1"/>
      </w:pPr>
      <w:r>
        <w:t>Weitere Dokumente zum Thema</w:t>
      </w:r>
    </w:p>
    <w:p>
      <w:hyperlink r:id="rId9">
        <w:r>
          <w:rPr>
            <w:color w:val="087E75"/>
          </w:rPr>
          <w:t>Staub und Lärm bei Holzarbeiten in der bewohnten Wohnung beherrschen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innenausbauhamburg.wordpress.com/2026/10/22/staub-und-laerm-bei-holzarbeiten-bewohnte-wohnung/" TargetMode="External"/><Relationship Id="rId10" Type="http://schemas.openxmlformats.org/officeDocument/2006/relationships/hyperlink" Target="https://holzundhaus.github.io/holzinnenausbauhamburg/dateien/minimax-82d0792ffec6de3d937b814a/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