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Holzgarage planen: So bringen Sie Fahrzeugmaße, Zufahrt und Lüftung in Einklang · Arbeitsblatt mit Checkliste</w:t>
      </w:r>
    </w:p>
    <w:p>
      <w:r>
        <w:t>Für die praktische Planung: Eine Holzgarage wird dann alltagstauglich, wenn Fahrzeug, Zufahrt und Feuchteverhalten gemeinsam geplant werden. Entscheidend ist nicht das äußere Gebäudemaß allein, sondern der nutzbare Innenraum mit ausreichender Breite, passender Toröffnung, sinnvoller Rangierfläche und einer konstruktiv passenden Lüftung. Mit einer klaren Skizze und einer strukturierten Anfrage lässt sich außerdem besser beurteilen, welche Punkte vor der Planung noch geklärt werden müssen.</w:t>
      </w:r>
    </w:p>
    <w:p>
      <w:pPr>
        <w:pStyle w:val="Heading1"/>
      </w:pPr>
      <w:r>
        <w:t>Die Innenbreite zählt mehr als das Außenmaß</w:t>
      </w:r>
    </w:p>
    <w:p>
      <w:r>
        <w:t>Für die Platzplanung ist die tatsächlich nutzbare Innenbreite wichtiger als die Breite der Garage von außen. Sie hängt vom Wandaufbau, der Position des Tores und der gewünschten Innenaufteilung ab. Notieren Sie deshalb die Fahrzeugmaße einschließlich Spiegel und gegebenenfalls Anhänge. Ergänzen Sie den gewünschten seitlichen Bewegungsfreiraum und die geplante Zusatznutzung, etwa als Werkstatt oder für Fahrräder. Eine zusätzliche Werkstattnutzung verändert den Platzbedarf deutlich und sollte nicht stillschweigend in einem normalen Stellplatzangebot enthalten sein. So wird aus der ersten Maßangabe eine nachvollziehbare Anforderung, mit der ein Holzbaubetrieb die tatsächliche Breite und Aufteilung einschätzen kann.</w:t>
      </w:r>
    </w:p>
    <w:p>
      <w:pPr>
        <w:pStyle w:val="Heading1"/>
      </w:pPr>
      <w:r>
        <w:t>Tor, Anfahrt und Rangierfläche zusammenhängend prüfen</w:t>
      </w:r>
    </w:p>
    <w:p>
      <w:r>
        <w:t>Ein Tor muss nicht nur zum Fahrzeug passen, sondern auch genügend Raum für Durchfahrt und Bedienung bieten. Wichtig sind außerdem die Anfahrt, die Rangierfläche sowie der Platz, den der gewählte Torlauf benötigt. Eine einfache Skizze mit Zufahrt, Fahrzeugposition und Stützen hilft dabei zu erkennen, ob die Garage gerade angefahren werden kann. Prüfen Sie außerdem den vorhandenen Boden: Ein befestigter Stellplatz allein belegt keine tragfähige Gründung, und Pflaster ist nicht automatisch für eine Garage geeignet. Diese Informationen gehören in die Anfrage, weil sie sowohl den Torbereich als auch die Ausführung der Bodenplatte beeinflussen.</w:t>
      </w:r>
    </w:p>
    <w:p>
      <w:pPr>
        <w:pStyle w:val="Heading1"/>
      </w:pPr>
      <w:r>
        <w:t>Feuchte, Lüftung und Sockelhöhe früh verbinden</w:t>
      </w:r>
    </w:p>
    <w:p>
      <w:r>
        <w:t>Die Lüftung einer Holzgarage sollte zusammen mit der Nutzung und der Gebäudehülle geplant werden. Feuchte kann durch nasse Fahrzeuge, über die Bodenplatte oder durch undichte Anschlüsse in den Innenraum gelangen. Zu den zentralen Punkten gehören die Höhenlage der Garage, die Sockelhöhe zum umgebenden Gelände, die Anschlüsse von Tor und Boden an die Wandkonstruktion sowie die Lage der Lüftungsöffnungen. Auch die Wasserführung am Standort muss berücksichtigt werden. Diese Angaben helfen bei der Abstimmung von Konstruktion, Anschlüssen und Feuchteschutz. Die geschlossene Garage stellt dabei andere Anforderungen als ein offener Carport, da Wandaufbau und Dach den Innenraum zusätzlich beeinflussen.</w:t>
      </w:r>
    </w:p>
    <w:p>
      <w:pPr>
        <w:pStyle w:val="Heading1"/>
      </w:pPr>
      <w:r>
        <w:t>Die Anfrage als gemeinsame Planungsgrundlage</w:t>
      </w:r>
    </w:p>
    <w:p>
      <w:r>
        <w:t>Eine belastbare Anfrage bündelt die drei Teilaufgaben in einer Checkliste. Dazu gehören ein Lageplan oder eine Grundstücksskizze mit Zufahrt und Grundstücksgrenze, die Fahrzeugmaße und die geplante Nutzung des Innenraums, Anforderungen an Tor und Bedienung sowie Angaben zu Boden und Untergrund. Ergänzt werden Hinweise zur Höhenlage, zur Sockelhöhe, zur Wasserführung, zur gewünschten Lüftung und zur erwarteten Feuchtebelastung. Mit dieser Übersicht kann ein Holzbaubetrieb Konstruktion und Anschlüsse realistisch einordnen. Für eine vertiefende Orientierung bietet sich die Übersicht zu Holzgarage NRW an; der Passender Beitrag ergänzt den Bezug zu Regenwasser, Carport und Terrassenüberdachung. Eine pauschale Aussage zu Genehmigungen ersetzt diese Prüfung nicht, da Planrecht und örtliche Vorgaben vor der Ausführung geklärt werden müssen.</w:t>
      </w:r>
    </w:p>
    <w:p>
      <w:pPr>
        <w:pStyle w:val="Heading1"/>
      </w:pPr>
      <w:r>
        <w:t>Weitere Dokumente zum Thema</w:t>
      </w:r>
    </w:p>
    <w:p>
      <w:hyperlink r:id="rId9">
        <w:r>
          <w:rPr>
            <w:color w:val="087E75"/>
          </w:rPr>
          <w:t>Holzgarage planen: So bringen Sie Fahrzeugmaße, Zufahrt und Lüftung in Einklang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mpassnrw/holzgarage-planen-fahrzeugmasse-zufahrt-lueftung/" TargetMode="External"/><Relationship Id="rId10" Type="http://schemas.openxmlformats.org/officeDocument/2006/relationships/hyperlink" Target="https://holzundhaus.github.io/holzkompassnrw/dateien/minimax-c4602017eadfb67d41ba99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