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kombiniert mit Glas, Stahl oder Metall: Das ändert sich bei Pflege und Montage · Arbeitsblatt mit Checkliste</w:t>
      </w:r>
    </w:p>
    <w:p>
      <w:r>
        <w:t>Für die praktische Planung: Eine Holztreppe lässt sich mit verschiedenen Materialien kombinieren, um optische Akzente zu setzen und funktionale Vorteile zu nutzen. Glas, Edelstahl oder pulverbeschichteter Stahl ergänzen das natürliche Holz auf unterschiedliche Weise. Doch welche Kombination passt zum eigenen Zuhause, und was ändert sich bei Pflege und Montage? Dieser Ratgeber erklärt die wichtigsten Unterschiede, damit Hausbesitzer eine fundierte Entscheidung treffen können.</w:t>
      </w:r>
    </w:p>
    <w:p>
      <w:pPr>
        <w:pStyle w:val="Heading1"/>
      </w:pPr>
      <w:r>
        <w:t>Holz und Glas: Offenheit mit technischen Anforderungen</w:t>
      </w:r>
    </w:p>
    <w:p>
      <w:r>
        <w:t>Die Verbindung von Holz mit Glas sorgt für eine transparente, moderne Optik. Das Holz bleibt als tragende Struktur sichtbar, während Glasflächen den Raum dahinter durchscheinen lassen. Besonders Eiche profitiert von diesem Kontrast, da die Maserung des Holzes gut zur Geltung kommt. Für die Ausführung kommt ESG- oder VSG-Glas in Frage. Entscheidend ist die fachgerechte Lagerung der Glasebene in Gummiprofilen, um Spannungsrisse zu vermeiden. Der Anschluss an Wangen oder Pfosten erfordert formschlüssige Haltesysteme mit ausreichend Spielraum für temperaturebedingte Maßänderungen des Glases.</w:t>
      </w:r>
    </w:p>
    <w:p>
      <w:pPr>
        <w:pStyle w:val="Heading1"/>
      </w:pPr>
      <w:r>
        <w:t>Holz und Edelstahl: Beliebte Kombination mit Pflegehinweisen</w:t>
      </w:r>
    </w:p>
    <w:p>
      <w:r>
        <w:t>Edelstahl-Geländer zählen zu den verbreitetsten Kombinationen mit Holztreppen. Der Werkstoff ist korrosionsbeständig, formstabil und wirkt zurückhaltend neben warmem Holzton. Für den Innenbereich reicht in der Regel Edelstahl der Güteklasse V2A aus. In Umgebungen mit erhöhter Feuchtigkeit oder salzhaltiger Luft kann V4A mit höherem Chrom- und Molybdänanteil besseren Schutz bieten. Bei der Pflege sollten Hausbesitzer beachten, dass Edelstahlflächen zwar rostfrei sind, aber anfällig für sichtbare Abdrücke und Kalkflecken. Regelmäßiges Abwischen mit einem weichen Tuch genügt, auf scheuernde Reinigungsmittel sollte verzichtet werden.</w:t>
      </w:r>
    </w:p>
    <w:p>
      <w:pPr>
        <w:pStyle w:val="Heading1"/>
      </w:pPr>
      <w:r>
        <w:t>Pulverbeschichteter Stahl: Gestaltungsfreiheit mit Einschränkungen</w:t>
      </w:r>
    </w:p>
    <w:p>
      <w:r>
        <w:t>Pulverbeschichteter Stahl bietet deutlich mehr gestalterische Möglichkeiten als Edelstahl. Nahezu jede RAL-Farbe ist wählbar, sodass sich das Geländer gezielt auf den Holzton oder die Raumfarben abstimmen lässt. Der Korrosionsschutz hängt von der Vorbereitung des Stahls ab. Vor der Beschichtung muss der Werkstoff entfettet und grundiert werden. Beschädigungen der Beschichtung sollten zeitnah ausgebessert werden, da sie die Korrosionsschutzwirkung an dieser Stelle aufheben. Im Vergleich zu Edelstahl ist pulverbeschichteter Stahl häufig günstiger, zeigt jedoch höhere Empfindlichkeit gegenüber mechanischer Beanspruchung.</w:t>
      </w:r>
    </w:p>
    <w:p>
      <w:pPr>
        <w:pStyle w:val="Heading1"/>
      </w:pPr>
      <w:r>
        <w:t>Montage und Planung bei Materialkombinationen</w:t>
      </w:r>
    </w:p>
    <w:p>
      <w:r>
        <w:t>Materialkombinationen erfordern eine präzisere Planung als reine Holzausführungen. Die unterschiedlichen Wärmeausdehnungskoeffizienten von Holz und Metall oder Glas machen gleitende Anschlüsse und ausreichende Dehnungsfugen notwendig. Auch die Frage der Gewerkeaufteilung sollte vor der Beauftragung geklärt sein: Holzbau, Glasbau und Metallbau arbeiten häufig mit verschiedenen Fachbetrieben. Wer die gewünschte Kombination bereits in der Anfrage benennt, kann Angebote vollständig vergleichen und Schnittstellenprobleme frühzeitig klären.</w:t>
      </w:r>
    </w:p>
    <w:p>
      <w:pPr>
        <w:pStyle w:val="Heading1"/>
      </w:pPr>
      <w:r>
        <w:t>Pflegeaufwand richtig einschätzen</w:t>
      </w:r>
    </w:p>
    <w:p>
      <w:r>
        <w:t>Bei der Wahl einer Materialkombination spielt der langfristige Pflegeaufwand eine wichtige Rolle. Holz-Glas-Geländer erfordern die Pflege zweier Oberflächen: Das Holz wird je nach Versiegelung geölt, gewachst oder lackiert, während Glasflächen mit einem feuchten Tuch und handelsüblichen Reinigern gepflegt werden. Beschädigte Glaseinlagen müssen ausgetauscht werden – ein Aufwand, der frühzeitig einkalkuliert werden sollte. Bei Edelstahl und pulverbeschichtetem Stahl konzentriert sich die Pflege auf die Metallflächen, wobei die Unterschiede in der Reinigungsempfindlichkeit die Wahl beeinflussen können.</w:t>
      </w:r>
    </w:p>
    <w:p>
      <w:pPr>
        <w:pStyle w:val="Heading1"/>
      </w:pPr>
      <w:r>
        <w:t>Weitere Dokumente zum Thema</w:t>
      </w:r>
    </w:p>
    <w:p>
      <w:hyperlink r:id="rId9">
        <w:r>
          <w:rPr>
            <w:color w:val="087E75"/>
          </w:rPr>
          <w:t>Holztreppe kombiniert mit Glas, Stahl oder Metall: Das ändert sich bei Pflege und Montage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muenchen.tumblr.com/post/830621375469371392/holztreppe-materialkombinationen-glas-stahl-metall" TargetMode="External"/><Relationship Id="rId10" Type="http://schemas.openxmlformats.org/officeDocument/2006/relationships/hyperlink" Target="https://holzundhaus.github.io/holztreppemuenchen/dateien/minimax-83c2c0ae0d6fcf5fc277b3d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