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Pergola, Lamellendach und geschlossene Terrassenüberdachung im Vergleich · Arbeitsblatt mit Checkliste</w:t>
      </w:r>
    </w:p>
    <w:p>
      <w:r>
        <w:t>Für die praktische Planung: Eine Holz-Terrassenüberdachung bringt jahrzehntelang Freude, wennPlanung und Pflege stimmen. Holz ist ein lebendiger Werkstoff, der auf Witterung reagiert, aber mit dem richtigen Schutz seine Form und Stabilität behält. Dieser Ratgeber zeigt, worauf es bei der Wahl des Holzes, der Oberflächenbehandlung und der laufenden Instandhaltung ankommt.</w:t>
      </w:r>
    </w:p>
    <w:p>
      <w:pPr>
        <w:pStyle w:val="Heading1"/>
      </w:pPr>
      <w:r>
        <w:t>Die richtige Holzart für Berliner Witterung</w:t>
      </w:r>
    </w:p>
    <w:p>
      <w:r>
        <w:t>In Berlin herrscht ein Wechselklima mit kalten Wintern, feuchten Übergangszeiten und sommerlicher Hitze. Nicht jedes Holz verträgt diese Belastung gleich gut. Heimische Douglasie oder Lärche sind von Natur aus widerstandsfähiger als Fichte oder Kiefer, die ohne chemische Behandlung schnell nachgeben. Noch langlebiger sind thermisch behandelte Hölzer oder heimische Eiche, die sich als tragende Konstruktionen bewähren. Bei der Wahl der Holzart spielt nicht nur die Haltbarkeit eine Rolle, sondern auch dieoptische Wirkung im Garten und die Verfügbarkeit zertifizierter Ware.</w:t>
      </w:r>
    </w:p>
    <w:p>
      <w:pPr>
        <w:pStyle w:val="Heading1"/>
      </w:pPr>
      <w:r>
        <w:t>Oberflächenbehandlung vom ersten Tag an</w:t>
      </w:r>
    </w:p>
    <w:p>
      <w:r>
        <w:t>Der Werkstoff Holz beginnt sofort nach dem Zuschnitt mit der Vergrauung, wenn er nicht geschützt wird. Eine offene Terrassenüberdachung ohne Dachfläche ist davon besonders betroffen, da Regen und Sonne ungehindert auf das Tragwerk wirken. pigmentierte Lasuren oder holzöle dringen in die Oberfläche ein und filtern UV-Licht heraus, bevor es die Zellstruktur angreift. Für geschlossene Überdachungen mit Glas- oder Kunststoffdeckung gelten andere Bedingungen: Das Tragwerk bleibt weitgehend trocken, benötigt aber trotzdem einen Grundschutz gegen gelegentliche Feuchtigkeit und Kondensat. Wer von Anfang an auf Qualität setzt, vermeidet aufwendige Sanierungen in den ersten Jahren.</w:t>
      </w:r>
    </w:p>
    <w:p>
      <w:pPr>
        <w:pStyle w:val="Heading1"/>
      </w:pPr>
      <w:r>
        <w:t>Jahreszeitliche Pflege und Inspektion</w:t>
      </w:r>
    </w:p>
    <w:p>
      <w:r>
        <w:t>Mindestens einmal jährlich, am besten im Frühjahr nach der Frostperiode, lohnt sich ein genauer Blick auf die Konstruktion. Risse im Holz, lockere Verbindungen und erste Zeichen von Schimmelbildung sollten früh erkannt werden. Gerade bei Pergolen mit Rankstrukturen sammeln sich Blätter und Feuchtigkeit in Ecken und Fugen. Die Reinigung mit einer weichen Bürste und klarem Wasser genügt in den meisten Fällen. Hochdruckreiniger schaden der Holzoberfläche und sollten vermieden werden. Die Dachdeckung, gleich ob aus Glas, Polycarbonat oder Dachziegeln, muss auf Undichtigkeiten und Beschädigungen geprüft werden, da eindringende Feuchtigkeit die Lebensdauer des Tragwerks deutlich verkürzt.</w:t>
      </w:r>
    </w:p>
    <w:p>
      <w:pPr>
        <w:pStyle w:val="Heading1"/>
      </w:pPr>
      <w:r>
        <w:t>Schutzmaßnahmen für lange Lebensdauer</w:t>
      </w:r>
    </w:p>
    <w:p>
      <w:r>
        <w:t>Abstand zum Erdreich verhindert aufsteigende Feuchtigkeit und damit Fäulnis an den Pfosten. Metallkappen an Pfostenenden und ausreichend Abstand zwischen Holz und Mauerwerk reduzieren das Risiko von Staunässe. Bei geschlossenen Überdachungen sollte das Gefälle so bemessen sein, dass Regenwasser zügig abläuft und nicht seitlich unter der Deckung hindurchzieht. Wenn diese Details bei der Planung berücksichtigt werden, bleibt die Überdachung über viele Jahre hinweg funktional und ansehnlich.</w:t>
      </w:r>
    </w:p>
    <w:p>
      <w:pPr>
        <w:pStyle w:val="Heading1"/>
      </w:pPr>
      <w:r>
        <w:t>Wann eine professionelle Begutachtung sinnvoll ist</w:t>
      </w:r>
    </w:p>
    <w:p>
      <w:r>
        <w:t>Bei größeren Rissen, deutlicher Verfärbung oder wenn sich einzelne Bauteile merklich durchbiegen, empfiehlt sich die Einschätzung eines Fachbetriebs. Gerade bei genehmigungspflichtigen Konstruktionen ist die regelmäßige Prüfung der Standsicherheit wichtig. Ein Sachverständiger kann beurteilen, ob eine örtliche Ausbesserung genügt oder ob tragende Teile erneuert werden müssen. Diese Investition schützt nicht nur die Konstruktion, sondern auch die Menschen, die sich darunter aufhalten.</w:t>
      </w:r>
    </w:p>
    <w:p>
      <w:pPr>
        <w:pStyle w:val="Heading1"/>
      </w:pPr>
      <w:r>
        <w:t>Weitere Dokumente zum Thema</w:t>
      </w:r>
    </w:p>
    <w:p>
      <w:hyperlink r:id="rId9">
        <w:r>
          <w:rPr>
            <w:color w:val="087E75"/>
          </w:rPr>
          <w:t>Pergola, Lamellendach und geschlossene Terrassenüberdachung im Vergleich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eberdachungberlin.tumblr.com/post/831010050428551168/pergola-lamellendach-terrassenueberdachung-vergleich" TargetMode="External"/><Relationship Id="rId10" Type="http://schemas.openxmlformats.org/officeDocument/2006/relationships/hyperlink" Target="https://holzundhaus.github.io/holzueberdachungberlin/dateien/minimax-c2edd922c6da0074f107418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