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Verschattung, Nachbarbebauung und Reflexionen: Wenig beachtete Einflüsse auf eine Holzverkleidung in Berlin · Arbeitsblatt mit Checkliste</w:t>
      </w:r>
    </w:p>
    <w:p>
      <w:r>
        <w:t>Für die praktische Planung: Eine Holzverkleidung wird nicht allein nach Holzart, Profil und Oberfläche beurteilt. Auch Verschattung, Nachbarbebauung und Reflexionen beeinflussen, wie schnell eine Außenfläche nach Regen abtrocknet und wie gleichmäßig sie altert. Wer diese Standortbedingungen vor der Planung erfasst, kann Feuchterisiken und unterschiedliche Bewitterungsverläufe besser einschätzen. Der folgende Leitfaden zeigt, welche Facetten bei einem Objektbegang zu beobachten sind und welche Fragen bei der Auswahl von Material, Aufbau und Anschlüssen helfen.</w:t>
      </w:r>
    </w:p>
    <w:p>
      <w:pPr>
        <w:pStyle w:val="Heading1"/>
      </w:pPr>
      <w:r>
        <w:t>Warum Verschattung und Reflexionen für die Planung wichtig sind</w:t>
      </w:r>
    </w:p>
    <w:p>
      <w:r>
        <w:t>Direkte Sonne, Wind und Schlagregen prägen das Bewitterungsbild einer Fassade meist am deutlichsten. Weniger sichtbare Einflüsse wie dauerhafter Schatten oder wandernde Lichtflecken können jedoch ebenso wichtig sein. In verschatteten Bereichen bleibt Feuchtigkeit länger auf dem Holz und in Anschlussfugen stehen. Eine besonders widerstandsfähige Holzart löst dieses Problem nicht, wenn die Fläche konstruktiv nur schlecht abtrocknen kann. Reflexionen gegenüberliegender Glas-, Metall- oder hellen Putzflächen können einzelne Zonen stärker erwärmen und unterschiedlich altern lassen. Die Standortanalyse sollte deshalb vor der Festlegung von Holzart, Profil und Oberfläche erfolgen.</w:t>
      </w:r>
    </w:p>
    <w:p>
      <w:pPr>
        <w:pStyle w:val="Heading1"/>
      </w:pPr>
      <w:r>
        <w:t>Welche Fragen helfen bei einem Rundgang um das Objekt?</w:t>
      </w:r>
    </w:p>
    <w:p>
      <w:r>
        <w:t>Ein kurzer Rundgang zu unterschiedlichen Tageszeiten schafft einen ersten Überblick. Relevant ist, welche Wandabschnitte ganztägig im Schatten liegen, wo direkte Sonne ankommt und ob Fenster, Glasbrüstungen oder Metallflächen Licht auf die geplante Verkleidung werfen. Ebenso wichtig sind windgeschützte Hofsituationen und Zonen mit erhöhter Luftfeuchte. Beobachtet werden außerdem Spritzwasserbereiche am Sockel, Wasserabläufe unter Fensterbänken und die Zugänglichkeit späterer Kontrollflächen. Diese Informationen zeigen, ob eine hinterlüftete Aufbauweise ausreicht oder ob besondere Vorkehrungen an Anschlüssen und Übergängen sinnvoll erscheinen.</w:t>
      </w:r>
    </w:p>
    <w:p>
      <w:pPr>
        <w:pStyle w:val="Heading1"/>
      </w:pPr>
      <w:r>
        <w:t>Wie verändert enge Nachbarbebauung das Mikroklima?</w:t>
      </w:r>
    </w:p>
    <w:p>
      <w:r>
        <w:t>In engen Innenstadtlagen, Hinterhöfen und Blockrandbebauung können gegenüberliegende Häuser Wärme reflektieren, Wind bremsen und Schatten verursachen. Dadurch trocknen betroffene Fassadenbereiche nach Regen langsamer ab. Engere Hofsituationen können zugleich eine höhere Luftfeuchte aufweisen. Weniger UV-Belichtung in tiefen Schattenzonen kann zudem die Bildung von Moosen und Grünbelägen begünstigen. Besonders aufmerksam sollten Fensterbänke, Sockel, Ecken und Stöße geplant werden, weil dort mehrere ungünstige Bedingungen zusammentreffen können. Wasser muss kontrolliert abgeführt werden, und hinter der Bekleidung darf keine dauerhaft feuchte Zone entstehen.</w:t>
      </w:r>
    </w:p>
    <w:p>
      <w:pPr>
        <w:pStyle w:val="Heading1"/>
      </w:pPr>
      <w:r>
        <w:t>Was ist bei unterschiedlichen Bewitterungsverläufen zu erwarten?</w:t>
      </w:r>
    </w:p>
    <w:p>
      <w:r>
        <w:t>Eine verschattete Fläche behält tendenziell länger ihren ursprünglichen Farbton, während stärker beanspruchte Bereiche schneller vergrauen. Solche Unterschiede gehören zur natürlichen Bewitterung und stellen grundsätzlich keinen Mangel dar. Für die Auswahl ist entscheidend, ob ein möglichst einheitliches Erscheinungsbild gewünscht wird und wie die betroffenen Flächen behandelt werden können. Auch Beschichtungsintervalle sollten nicht pauschal für die gesamte Fassade gelten: Ein für die Wetterseite passender Rhythmus kann an einer verschatteten Hofwand zu kurz oder zu lang sein. Pflegehinweise und spätere Kontrollen lassen sich deshalb sinnvoller auf einzelne Bauteile und Standortbereiche abstimmen.</w:t>
      </w:r>
    </w:p>
    <w:p>
      <w:pPr>
        <w:pStyle w:val="Heading1"/>
      </w:pPr>
      <w:r>
        <w:t>Wie fließen die Beobachtungen in die Material- und Profilwahl ein?</w:t>
      </w:r>
    </w:p>
    <w:p>
      <w:r>
        <w:t>Nach der Bestandsaufnahme können Holzart, Profil, Unterkonstruktion, Hinterlüftung und Oberfläche gemeinsam bewertet werden. Lärche, Douglasie und Western Red Cedar werden im Außenbereich häufig eingesetzt; ihre Eignung hängt am konkreten Standort jedoch davon ab, ob die Fläche gut abtrocknen kann. Zusätzliche Orientierung bietet der Beitrag [Holzarten und Oberflächen im Außenbereich]. Wer Verschattung, Nachbarbebauung und Reflexionen früh berücksichtigt, verringert das Risiko, dass Bewitterung und Anschlussdetails erst nach der Montage problematisch werden. Die vertiefenden Hintergründe zu [Verschattung, Nachbarbebauung und Reflexionen bei einer Holzverkleidung in Berlin] unterstützen die Vorbereitung einer konkreten Anfrage.</w:t>
      </w:r>
    </w:p>
    <w:p>
      <w:pPr>
        <w:pStyle w:val="Heading1"/>
      </w:pPr>
      <w:r>
        <w:t>Weitere Dokumente zum Thema</w:t>
      </w:r>
    </w:p>
    <w:p>
      <w:hyperlink r:id="rId9">
        <w:r>
          <w:rPr>
            <w:color w:val="087E75"/>
          </w:rPr>
          <w:t>Verschattung, Nachbarbebauung und Reflexionen: Wenig beachtete Einflüsse auf eine Holzverkleidung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verkleidungberlin/verschattung-nachbarbebauung-reflexionen-holzverkleidung/" TargetMode="External"/><Relationship Id="rId10" Type="http://schemas.openxmlformats.org/officeDocument/2006/relationships/hyperlink" Target="https://holzundhaus.github.io/holzverkleidungberlin/dateien/minimax-c3540898f20a070569165f6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