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https://holzundhaus.github.io/holzwerkberlin/tragreserven-voruntersuchungen-dachaufstockung-holz/</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berlin/tragreserven-voruntersuchungen-dachaufstockung-hol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