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https://holzwerkberlin.blogspot.com/2026/10/fachwerksanierung-berlin-welche-funf.html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fachwerksanierung-berlin-welche-fun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