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pflegen: Ganzjähriger Wartungsplan für Belag und Unterkonstruktion · Arbeitsblatt mit Checkliste</w:t>
      </w:r>
    </w:p>
    <w:p>
      <w:r>
        <w:t>Für die praktische Planung: Eine Holzterrasse ist dauerhaften Witterungseinflüssen ausgesetzt, und Wasser ist dabei der entscheidende Faktor für ihre Lebensdauer. Ob Regen, Tauwasser oder Spritzwasser – wenn Feuchtigkeit nicht kontrolliert abgeleitet wird, beginnt das Holz zu modern, fault oder verformt sich. Ein durchdachtes Entwässerungskonzept schützt daher nicht nur die Terrasse selbst, sondern auch die angrenzende Bausubstanz wie Fundamente, Fassaden oder angeschlossene Überdachungen. Dieser Ratgeber zeigt, worauf es bei der Planung und Pflege der Wasserableitung für Holzterrassen ankommt und wie sichergestellt wird, dass das Gesamtsystem aus Terrasse, Entwässerung und Anschlussbauteilen funktioniert.</w:t>
      </w:r>
    </w:p>
    <w:p>
      <w:pPr>
        <w:pStyle w:val="Heading1"/>
      </w:pPr>
      <w:r>
        <w:t>Warum Entwässerung die Lebensdauer der Terrasse bestimmt</w:t>
      </w:r>
    </w:p>
    <w:p>
      <w:r>
        <w:t>Stehendes Wasser auf oder unter einer Holzterrasse ist der häufigste Grund für vorzeitige Schäden. Wenn Feuchtigkeit in Fugen, Auflagerbereiche oder die Unterkonstruktion eindringt, bildet sich ein Milieu für Schimmel, Fäule und Insektenbefall. Die Unterkonstruktion trägt dabei das gesamte Gewicht des Belags, ist aber oft schlechter belüftet als die Dielenoberfläche und daher besonders anfällig für Feuchteschäden. Eine funktionierende Entwässerung leitet Niederschlagswasser zügig vom Terrassenbereich weg und verhindert, dass sich Pfützen bilden oder Wasser in den Konstruktionsraum eindringt. Das ist nicht nur für die Holzterrasse selbst wichtig, sondern auch für die angrenzenden Bauteile wie Fundamente, Carport-Unterstände oderTerrassenüberdachungen, die durch aufsteigende Feuchtigkeit oder Spritzwasser in Mitleidenschaft gezogen werden können.</w:t>
      </w:r>
    </w:p>
    <w:p>
      <w:pPr>
        <w:pStyle w:val="Heading1"/>
      </w:pPr>
      <w:r>
        <w:t>Gefälle, Fugenabstände und Wasserführung planen</w:t>
      </w:r>
    </w:p>
    <w:p>
      <w:r>
        <w:t>Schon bei der Planung einer Holzterrasse sollte das Gefälle so angelegt werden, dass Regenwasser gleichmäßig abfließen kann. Ein Gefälle von etwa ein bis zwei Prozent in Fallrichtung reicht aus, um stehendes Wasser zu vermeiden, ohne dass es optisch auffällt. Die Fugenabstände zwischen den Dielen sind dabei nicht nur ein optisches Detail, sondern erfüllen eine funktionale Aufgabe: Sie lassen Wasser durchsickern und ermöglichen gleichzeitig die Belüftung der Unterkonstruktion. Werden die Fugen zu eng geplant oder durch Verschmutzung verstopft, staut sich Wasser auf der Oberfläche und läuft seitlich über die Unterkonstruktion ab. Auch die Anschlüsse zu Türen, Fassaden oder Geländestufen verdienen besondere Aufmerksamkeit, damit kein Wasser in angrenzende Bauteile gedrückt wird. Ein professionell geplanter Wandanschluss mit Tropfkante und ausreichendem Abstand zur Fassade verhindert, dass Spritzwasser die Außenwand durchfeuchtet.</w:t>
      </w:r>
    </w:p>
    <w:p>
      <w:pPr>
        <w:pStyle w:val="Heading1"/>
      </w:pPr>
      <w:r>
        <w:t>Entwässerungselemente richtig ausführen und pflegen</w:t>
      </w:r>
    </w:p>
    <w:p>
      <w:r>
        <w:t>Die Wahl der richtigen Entwässerungselemente hängt von der Lage der Terrasse und den örtlichen Gegebenheiten ab. Bei ebenerdigen Terrassen genügt häufig ein Gefälle zum Garten oder zu einer definierten Ablaufstelle, wenn der Untergrund wasserdurchlässig ist. Bei Terrassen über Wohnräumen oder überdachten Bereichen wie einem Carport ist hingegen eine gezielte Ableitung über Rinnen, Fallrohre oder einen Anschluss an die Regenwasserleitung erforderlich. Wichtig ist, dass die Entwässerungselemente regelmäßig von Laub, Erde und Ablagerungen befreit werden, damit sie im Herbst und Winter nicht verstopfen. Eine verstopfte Rinne oder ein verdeckter Ablauf führt dazu, dass Wasser seitlich über die Unterkonstruktion läuft und dort unbemerkt Schäden verursacht. Auch die Kontrolle der Anschlüsse an Fallrohre oder Regenwasserableitungen gehört zur regelmäßigen Pflege, besonders nach stärkeren Regenfällen oder im Frühjahr nach der Schneeschmelze.</w:t>
      </w:r>
    </w:p>
    <w:p>
      <w:pPr>
        <w:pStyle w:val="Heading1"/>
      </w:pPr>
      <w:r>
        <w:t>Zusammenspiel mit Terrassenüberdachung und Carport</w:t>
      </w:r>
    </w:p>
    <w:p>
      <w:r>
        <w:t>Viele Holzterrassen sind in Kombination mit einer Überdachung oder einem Carport geplant, wobei die Entwässerung beider Elemente aufeinander abgestimmt werden muss. Eine Terrassenüberdachung fängt einen Teil des Regens ab, leitet ihn aber seitlich oder über eine Rinne auf die Terrasse oder danebenliegende Flächen. Wenn die Wasserableitung der Überdachung direkt auf den Terrassenbelag trifft, kann dies punktuell zu stärkerer Belastung führen, besonders wenn das Wasser über die Fugen in die Unterkonstruktion eindringt. Hier helfen Tropfkanten, Abtropfbleche oder eine gezielte Rinne vor dem Terrassenrand, um den Wasseraufprall zu verteilen und die Belastung der Dielen zu reduzieren. Auch beim Carport muss die Entwässerung des Daches so geplant sein, dass das abfließende Wasser nicht unter den Terrassenbelag oder in die Nähe der Auflagerpunkte gelangt. Eine sorgfältige Koordination der Entwässerungsebenen bei der Planung verhindert spätere Feuchteschäden und reduziert den Wartungsaufwand für beide Bauteile.</w:t>
      </w:r>
    </w:p>
    <w:p>
      <w:pPr>
        <w:pStyle w:val="Heading1"/>
      </w:pPr>
      <w:r>
        <w:t>Wartung der Entwässerung in den Jahreszeiten</w:t>
      </w:r>
    </w:p>
    <w:p>
      <w:r>
        <w:t>Die Pflege der Entwässerung lässt sich gut in den jahreszeitlichen Wartungsrhythmus der Holzterrasse einbetten. Im Frühling nach dem Winter stehen die Kontrolle und Reinigung der Abläufe an erster Stelle: Rinnen, Fallrohre und Anschlüsse werden von Laubresten, Moos und Schlamm befreit, der sich über den Winter angesammelt hat. Im Sommer reicht es, nach Starkregenereignissen kurz zu prüfen, ob das Wasser zügig abläuft oder sich Pfützen bilden. Der Herbst ist der kritischste Zeitpunkt, weil Laub und feuchtes Material die Abläufe schnell verstopfen können. Wer die Entwässerung vor dem ersten Frost reinigt, beugt Eisbildung und Frotschäden vor. Im Winter genügt es, bei Tauwetter die Wasserableitung zu beobachten und bei Bedarf blockierte Stellen freizuräumen. Wer diese kurzen Kontrollgänge in den jährlichen Zyklus einbindet, stellt sicher, dass die Entwässerung jederzeit funktioniert und die Holzterrasse sowie die angrenzenden Bauteile vor Feuchtigkeit geschützt bleiben.</w:t>
      </w:r>
    </w:p>
    <w:p>
      <w:pPr>
        <w:pStyle w:val="Heading1"/>
      </w:pPr>
      <w:r>
        <w:t>Weitere Dokumente zum Thema</w:t>
      </w:r>
    </w:p>
    <w:p>
      <w:hyperlink r:id="rId9">
        <w:r>
          <w:rPr>
            <w:color w:val="087E75"/>
          </w:rPr>
          <w:t>Holzterrasse pflegen: Ganzjähriger Wartungsplan für Belag und Unterkonstruktion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blogspot.com/2026/10/holzterrasse-pflegen-ganzjahriger.html" TargetMode="External"/><Relationship Id="rId10" Type="http://schemas.openxmlformats.org/officeDocument/2006/relationships/hyperlink" Target="https://holzundhaus.github.io/holzwerkduesseldorf/dateien/minimax-c5aaaf7f9667f98102d4955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