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selbst prüfen: Foto- und Beobachtungs-Checkliste vor der Anfrage · Arbeitsblatt mit Checkliste</w:t>
      </w:r>
    </w:p>
    <w:p>
      <w:r>
        <w:t>Für die praktische Planung: Risse, dunkle Stellen oder eine unebene Dachlinie lassen sich nicht allein anhand eines Fotos beurteilen. Entscheidend ist, ob eine Beobachtung nur die Oberfläche betrifft, auf Feuchte zurückgeht oder auf eine Veränderung am Tragwerk hindeutet. Die folgende Checkliste hilft dabei, sichtbare Gegebenheiten nachvollziehbar zu dokumentieren und eine Anfrage zur Dachstuhl-Reparatur zu konkretisieren. Sie ersetzt keine Fachprüfung und dient ausdrücklich nicht zur selbstständigen Bewertung der Tragfähigkeit.</w:t>
      </w:r>
    </w:p>
    <w:p>
      <w:pPr>
        <w:pStyle w:val="Heading1"/>
      </w:pPr>
      <w:r>
        <w:t>Sichtbare Beobachtungen richtig einordnen</w:t>
      </w:r>
    </w:p>
    <w:p>
      <w:r>
        <w:t>Ein Riss, eine Verfärbung oder eine verformte Dachlinie bedeutet nicht automatisch, dass die Tragfähigkeit des Dachstuhls betroffen ist. Für die Einordnung sind Lage, Ausmaß und die Funktion des Bauteils im Gesamtsystem wichtig. Als Oberflächenproblem lassen sich beispielsweise abblätternde Lasur, einzelne dunkle Stellen an einem Sparren oder feine Haarrisse ohne Verformung beobachten. Feuchteschäden zeigen sich beispielsweise durch anhaltende Dunkelverfärbung, muffigen Geruch, sichtbaren Wasserzutritt oder tropfende Stellen nach Regen. Als statisch relevant zu beachten sind insbesondere ein Versatz, ein Knicken, eine Durchbiegung, ein Riss mit Verschiebung der Holzteile oder lockere Verbindungen am Auflager. Diese Unterscheidung ist eine Orientierung für die Dokumentation, keine Diagnose.</w:t>
      </w:r>
    </w:p>
    <w:p>
      <w:pPr>
        <w:pStyle w:val="Heading1"/>
      </w:pPr>
      <w:r>
        <w:t>Was Fotos und Messungen festhalten sollten</w:t>
      </w:r>
    </w:p>
    <w:p>
      <w:r>
        <w:t>Für die Dokumentation genügen wenige gezielte Aufnahmen. Ein Maßstab im Bild, etwa ein Zollstock oder ein bekanntes Objekt, erleichtert die Einschätzung der Größenordnung. Bei Rissen sollten Lage, Verlauf und soweit erkennbar Breite und Tiefe festgehalten werden. Wichtig ist außerdem der Zustand der Rissufer: dunkle Verfärbung, Feuchte, Holzmehl oder ein pulvriges Aussehen. Bei Verformungen lassen sich Durchbiegung, Knicken oder eine Schiefstellung einzelner Hölzer sowie Abweichungen der Dachlinie dokumentieren. Auch verformte Anschlüsse, gelöste Zapfen, klaffende Fugen oder verschobene Schraubverbindungen gehören in die Aufnahmen. Die Checkliste im Beitrag Dachstuhl selbst prüfen: Foto- und Beobachtungs-Checkliste vor der Anfrage bietet dafür eine übersichtliche Grundlage.</w:t>
      </w:r>
    </w:p>
    <w:p>
      <w:pPr>
        <w:pStyle w:val="Heading1"/>
      </w:pPr>
      <w:r>
        <w:t>Feuchte und Auflagerbereiche gezielt prüfen</w:t>
      </w:r>
    </w:p>
    <w:p>
      <w:r>
        <w:t>Bei Verfärbungen sind lokale Dunkelverfärbung, flächige Grautöne, rote oder braune Flecken sowie Wasserlinien zu unterscheiden. Notiert werden sollte, ob der Bereich einmalig oder ausgedehnt ist, ob er nur auf einer Dachseite auftritt und ob ein Zusammenhang mit Regen, Tauwasser oder einem bekannten Leck im Dachaufbau besteht. Soweit zugänglich, sollten auch Balkenköpfe und Sparrenfüße im Dachgeschoss, im Spitzboden oder an Gaubenwänden betrachtet werden. Relevant sind der direkte Kontakt zu Mauerwerk oder Beton, eingemauerte oder hinter Verkleidungen verborgene Holzteile sowie Spuren eindringender Feuchte, etwa Wasserzapfen, Salzausblühungen oder angrenzende Stockflecken. Nicht sichtbare Bereiche sollten ausdrücklich als solche benannt werden.</w:t>
      </w:r>
    </w:p>
    <w:p>
      <w:pPr>
        <w:pStyle w:val="Heading1"/>
      </w:pPr>
      <w:r>
        <w:t>Der Dachbereich gehört zur Beobachtung</w:t>
      </w:r>
    </w:p>
    <w:p>
      <w:r>
        <w:t>Eine aussagefähige Dokumentation endet nicht beim Holz. Zu erfassen sind die betroffene Dachseite, ihre Himmelsrichtung und Wetterseite, auffällige Stellen der Dachdeckung sowie bekannte Undichtigkeiten im Innenraum. Auch Verschattung durch Nachbargebäude oder Bäume kann eine Rolle spielen. Hinweise liefern verrutschte Ziegel, Moos, defekte Anschlüsse an Kehle, Ortgang oder Schornstein sowie feuchte Stellen an Decke oder Wand nach Starkregen. Veränderungen am Dach, etwa neue Gauben, eine Aufsparrendämmung, Solar- oder Antennenanlagen oder neue Dachflächenfenster, sollten erwähnt werden. Ebenso wichtig sind geplante Neueindeckungen, eine vorgesehene PV-Anlage oder eine geänderte Nutzung des Dachgeschosses, weil daraus zusätzliche Belastungen entstehen können.</w:t>
      </w:r>
    </w:p>
    <w:p>
      <w:pPr>
        <w:pStyle w:val="Heading1"/>
      </w:pPr>
      <w:r>
        <w:t>So wird aus der Dokumentation eine konkrete Anfrage</w:t>
      </w:r>
    </w:p>
    <w:p>
      <w:r>
        <w:t>Für die Anfrage werden Fotos und Notizen übersichtlich zusammengeführt: zuerst die betroffene Dachseite und die dort sichtbaren Veränderungen, danach Feuchtespuren, Undichtigkeiten und Veränderungen an der Dachdeckung. Baujahr, frühere Reparaturen, Bestandspläne, statische Nachweise und geplante Zusatzlasten ergänzen die Angaben. Wichtig ist auch der Hinweis, welche Bereiche einsehbar, welche verdeckt und welche nur über eine Luke erreichbar sind. Diese Informationen erleichtern eine erste Bestandsaufnahme und verlagern das Gespräch von allgemeinen Vermutungen auf konkrete Beobachtungen. Die weiterführenden Hinweise zur Dachstuhl-Reparatur können dabei helfen, die Anfrage passend vorzubereiten. Bei akut auffälligen Verformungen hat eine fachliche Sicherungsprüfung Vorrang vor kosmetischen Arbeiten.</w:t>
      </w:r>
    </w:p>
    <w:p>
      <w:pPr>
        <w:pStyle w:val="Heading1"/>
      </w:pPr>
      <w:r>
        <w:t>Weitere Dokumente zum Thema</w:t>
      </w:r>
    </w:p>
    <w:p>
      <w:hyperlink r:id="rId9">
        <w:r>
          <w:rPr>
            <w:color w:val="087E75"/>
          </w:rPr>
          <w:t>Dachstuhl selbst prüfen: Foto- und Beobachtungs-Checkliste vor der 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dachstuhl-selbst-prufen-foto-und.html" TargetMode="External"/><Relationship Id="rId10" Type="http://schemas.openxmlformats.org/officeDocument/2006/relationships/hyperlink" Target="https://holzundhaus.github.io/holzwerkhamburg/dateien/minimax-7b40215820d2331537737a0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